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1D28FF1" w14:textId="1B4B65FD" w:rsidR="00EB6222" w:rsidRPr="00EB6222" w:rsidRDefault="00EB6222" w:rsidP="00EB6222">
      <w:pPr>
        <w:pBdr>
          <w:bottom w:val="single" w:sz="12" w:space="15" w:color="3A5199"/>
        </w:pBdr>
        <w:spacing w:after="300" w:line="240" w:lineRule="auto"/>
        <w:outlineLvl w:val="0"/>
        <w:rPr>
          <w:rFonts w:ascii="Cambria" w:eastAsia="Times New Roman" w:hAnsi="Cambria" w:cs="Arial"/>
          <w:caps/>
          <w:color w:val="2F2E33"/>
          <w:kern w:val="36"/>
          <w:sz w:val="48"/>
          <w:szCs w:val="48"/>
          <w:lang w:eastAsia="en-AU"/>
        </w:rPr>
      </w:pPr>
      <w:r w:rsidRPr="00576D4B">
        <w:rPr>
          <w:rFonts w:ascii="Cambria" w:hAnsi="Cambria"/>
          <w:noProof/>
        </w:rPr>
        <w:drawing>
          <wp:anchor distT="0" distB="0" distL="114300" distR="114300" simplePos="0" relativeHeight="251658240" behindDoc="1" locked="0" layoutInCell="1" allowOverlap="1" wp14:anchorId="4FCEC756" wp14:editId="5596D00C">
            <wp:simplePos x="0" y="0"/>
            <wp:positionH relativeFrom="column">
              <wp:posOffset>4294910</wp:posOffset>
            </wp:positionH>
            <wp:positionV relativeFrom="paragraph">
              <wp:posOffset>404</wp:posOffset>
            </wp:positionV>
            <wp:extent cx="2142490" cy="1426845"/>
            <wp:effectExtent l="0" t="0" r="0" b="1905"/>
            <wp:wrapTight wrapText="bothSides">
              <wp:wrapPolygon edited="0">
                <wp:start x="0" y="0"/>
                <wp:lineTo x="0" y="21340"/>
                <wp:lineTo x="21318" y="21340"/>
                <wp:lineTo x="2131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2490" cy="1426845"/>
                    </a:xfrm>
                    <a:prstGeom prst="rect">
                      <a:avLst/>
                    </a:prstGeom>
                    <a:noFill/>
                    <a:ln>
                      <a:noFill/>
                    </a:ln>
                  </pic:spPr>
                </pic:pic>
              </a:graphicData>
            </a:graphic>
          </wp:anchor>
        </w:drawing>
      </w:r>
      <w:r w:rsidRPr="00EB6222">
        <w:rPr>
          <w:rFonts w:ascii="Cambria" w:eastAsia="Times New Roman" w:hAnsi="Cambria" w:cs="Arial"/>
          <w:caps/>
          <w:color w:val="2F2E33"/>
          <w:kern w:val="36"/>
          <w:sz w:val="48"/>
          <w:szCs w:val="48"/>
          <w:lang w:eastAsia="en-AU"/>
        </w:rPr>
        <w:t>HOW TO PREVENT METAL CORROSION</w:t>
      </w:r>
    </w:p>
    <w:p w14:paraId="041E6860" w14:textId="06FCFAA8" w:rsidR="00EB6222" w:rsidRPr="00EB6222" w:rsidRDefault="00EB6222" w:rsidP="00EB6222">
      <w:pPr>
        <w:shd w:val="clear" w:color="auto" w:fill="FFFFFF"/>
        <w:spacing w:after="450" w:line="240" w:lineRule="auto"/>
        <w:rPr>
          <w:rFonts w:ascii="Cambria" w:eastAsia="Times New Roman" w:hAnsi="Cambria" w:cs="Open Sans"/>
          <w:color w:val="2F2E33"/>
          <w:sz w:val="24"/>
          <w:szCs w:val="24"/>
          <w:lang w:eastAsia="en-AU"/>
        </w:rPr>
      </w:pPr>
      <w:r w:rsidRPr="00EB6222">
        <w:rPr>
          <w:rFonts w:ascii="Cambria" w:eastAsia="Times New Roman" w:hAnsi="Cambria" w:cs="Open Sans"/>
          <w:b/>
          <w:bCs/>
          <w:color w:val="2F2E33"/>
          <w:sz w:val="24"/>
          <w:szCs w:val="24"/>
          <w:highlight w:val="yellow"/>
          <w:lang w:eastAsia="en-AU"/>
        </w:rPr>
        <w:t>Corrosion</w:t>
      </w:r>
      <w:r w:rsidRPr="00EB6222">
        <w:rPr>
          <w:rFonts w:ascii="Cambria" w:eastAsia="Times New Roman" w:hAnsi="Cambria" w:cs="Open Sans"/>
          <w:color w:val="2F2E33"/>
          <w:sz w:val="24"/>
          <w:szCs w:val="24"/>
          <w:lang w:eastAsia="en-AU"/>
        </w:rPr>
        <w:t xml:space="preserve"> is the deterioration of metal caused by a chemical reaction of metal with its environment. Exposure to various climates can also lead to corrosion. All metals can corrode, especially if the metals in question are not protected.</w:t>
      </w:r>
    </w:p>
    <w:p w14:paraId="1D96D104" w14:textId="77777777" w:rsidR="00EB6222" w:rsidRPr="00EB6222" w:rsidRDefault="00EB6222" w:rsidP="00EB6222">
      <w:pPr>
        <w:shd w:val="clear" w:color="auto" w:fill="FFFFFF"/>
        <w:spacing w:after="450" w:line="240" w:lineRule="auto"/>
        <w:rPr>
          <w:rFonts w:ascii="Cambria" w:eastAsia="Times New Roman" w:hAnsi="Cambria" w:cs="Open Sans"/>
          <w:color w:val="2F2E33"/>
          <w:sz w:val="24"/>
          <w:szCs w:val="24"/>
          <w:lang w:eastAsia="en-AU"/>
        </w:rPr>
      </w:pPr>
      <w:r w:rsidRPr="00EB6222">
        <w:rPr>
          <w:rFonts w:ascii="Cambria" w:eastAsia="Times New Roman" w:hAnsi="Cambria" w:cs="Open Sans"/>
          <w:color w:val="2F2E33"/>
          <w:sz w:val="24"/>
          <w:szCs w:val="24"/>
          <w:lang w:eastAsia="en-AU"/>
        </w:rPr>
        <w:t>But corrosion can be stopped or prevented, and there are many ways to do this.</w:t>
      </w:r>
    </w:p>
    <w:p w14:paraId="278CCE3A" w14:textId="408BFF6A" w:rsidR="00EB6222" w:rsidRPr="00576D4B" w:rsidRDefault="00EB6222">
      <w:pPr>
        <w:rPr>
          <w:rFonts w:ascii="Cambria" w:hAnsi="Cambria" w:cs="Open Sans"/>
          <w:color w:val="2F2E33"/>
          <w:sz w:val="24"/>
          <w:szCs w:val="24"/>
          <w:u w:val="single"/>
          <w:shd w:val="clear" w:color="auto" w:fill="FFFFFF"/>
        </w:rPr>
      </w:pPr>
      <w:r w:rsidRPr="00576D4B">
        <w:rPr>
          <w:rFonts w:ascii="Cambria" w:hAnsi="Cambria" w:cs="Open Sans"/>
          <w:b/>
          <w:bCs/>
          <w:color w:val="2F2E33"/>
          <w:sz w:val="24"/>
          <w:szCs w:val="24"/>
          <w:highlight w:val="yellow"/>
          <w:u w:val="single"/>
          <w:shd w:val="clear" w:color="auto" w:fill="FFFFFF"/>
        </w:rPr>
        <w:t>Coatings</w:t>
      </w:r>
    </w:p>
    <w:p w14:paraId="57A701E0" w14:textId="77777777" w:rsidR="00EB6222" w:rsidRPr="00576D4B" w:rsidRDefault="00EB6222">
      <w:pPr>
        <w:rPr>
          <w:rFonts w:ascii="Cambria" w:hAnsi="Cambria" w:cs="Open Sans"/>
          <w:color w:val="2F2E33"/>
          <w:sz w:val="24"/>
          <w:szCs w:val="24"/>
          <w:shd w:val="clear" w:color="auto" w:fill="FFFFFF"/>
        </w:rPr>
      </w:pPr>
    </w:p>
    <w:p w14:paraId="65D03871" w14:textId="53CD709A" w:rsidR="00EC2B87" w:rsidRPr="00576D4B" w:rsidRDefault="00EB6222">
      <w:pPr>
        <w:rPr>
          <w:rFonts w:ascii="Cambria" w:hAnsi="Cambria" w:cs="Open Sans"/>
          <w:color w:val="2F2E33"/>
          <w:sz w:val="24"/>
          <w:szCs w:val="24"/>
          <w:shd w:val="clear" w:color="auto" w:fill="FFFFFF"/>
        </w:rPr>
      </w:pPr>
      <w:r w:rsidRPr="00576D4B">
        <w:rPr>
          <w:rFonts w:ascii="Cambria" w:hAnsi="Cambria" w:cs="Open Sans"/>
          <w:b/>
          <w:bCs/>
          <w:color w:val="2F2E33"/>
          <w:sz w:val="24"/>
          <w:szCs w:val="24"/>
          <w:shd w:val="clear" w:color="auto" w:fill="FFFFFF"/>
        </w:rPr>
        <w:t>Powder coating</w:t>
      </w:r>
      <w:r w:rsidRPr="00576D4B">
        <w:rPr>
          <w:rFonts w:ascii="Cambria" w:hAnsi="Cambria" w:cs="Open Sans"/>
          <w:color w:val="2F2E33"/>
          <w:sz w:val="24"/>
          <w:szCs w:val="24"/>
          <w:shd w:val="clear" w:color="auto" w:fill="FFFFFF"/>
        </w:rPr>
        <w:t xml:space="preserve"> has been shown in studies to inhibit corrosion more than liquid paint. Powder coating, which is safer for the environment than traditional liquid paint, can be applied across a range of thicknesses. Coating thickness is often used as a metric for creating a barrier with the metal to help prevent corrosion. Powder coating is resistant to corrosion and more durable than liquid paints. The high-quality finish means that powder coating can withstand conditions that cause breakdowns in liquid paints.</w:t>
      </w:r>
    </w:p>
    <w:p w14:paraId="0B65AD13" w14:textId="56AD5F4F" w:rsidR="00576D4B" w:rsidRPr="00576D4B" w:rsidRDefault="00576D4B">
      <w:pPr>
        <w:rPr>
          <w:rFonts w:ascii="Cambria" w:hAnsi="Cambria" w:cs="Open Sans"/>
          <w:color w:val="2F2E33"/>
          <w:shd w:val="clear" w:color="auto" w:fill="FFFFFF"/>
        </w:rPr>
      </w:pPr>
    </w:p>
    <w:p w14:paraId="542E3662" w14:textId="5AFD148D" w:rsidR="00576D4B" w:rsidRPr="00576D4B" w:rsidRDefault="00576D4B">
      <w:pPr>
        <w:rPr>
          <w:rFonts w:ascii="Cambria" w:hAnsi="Cambria" w:cs="Open Sans"/>
          <w:color w:val="2F2E33"/>
          <w:sz w:val="24"/>
          <w:szCs w:val="24"/>
          <w:u w:val="single"/>
          <w:shd w:val="clear" w:color="auto" w:fill="FFFFFF"/>
        </w:rPr>
      </w:pPr>
      <w:r w:rsidRPr="00576D4B">
        <w:rPr>
          <w:rFonts w:ascii="Cambria" w:hAnsi="Cambria" w:cs="Open Sans"/>
          <w:color w:val="2F2E33"/>
          <w:sz w:val="24"/>
          <w:szCs w:val="24"/>
          <w:highlight w:val="yellow"/>
          <w:u w:val="single"/>
          <w:shd w:val="clear" w:color="auto" w:fill="FFFFFF"/>
        </w:rPr>
        <w:t>Disadvantages</w:t>
      </w:r>
    </w:p>
    <w:p w14:paraId="3A0A4415" w14:textId="546757E5" w:rsidR="00576D4B" w:rsidRPr="0011639C" w:rsidRDefault="00576D4B" w:rsidP="00576D4B">
      <w:pPr>
        <w:pStyle w:val="ListParagraph"/>
        <w:numPr>
          <w:ilvl w:val="0"/>
          <w:numId w:val="2"/>
        </w:numPr>
        <w:rPr>
          <w:rFonts w:ascii="Cambria" w:hAnsi="Cambria" w:cs="Open Sans"/>
          <w:color w:val="2F2E33"/>
          <w:sz w:val="24"/>
          <w:szCs w:val="24"/>
          <w:u w:val="single"/>
          <w:shd w:val="clear" w:color="auto" w:fill="FFFFFF"/>
        </w:rPr>
      </w:pPr>
      <w:r w:rsidRPr="00576D4B">
        <w:rPr>
          <w:rFonts w:ascii="Cambria" w:hAnsi="Cambria"/>
          <w:color w:val="2F3032"/>
          <w:sz w:val="24"/>
          <w:szCs w:val="24"/>
          <w:shd w:val="clear" w:color="auto" w:fill="FFFFFF"/>
        </w:rPr>
        <w:t>They often need to be stripped and reapplied. Coatings that aren’t applied properly can quickly fail and lead to increased levels of corrosion. </w:t>
      </w:r>
    </w:p>
    <w:p w14:paraId="1BA3DFCF" w14:textId="70F15284" w:rsidR="0011639C" w:rsidRPr="0011639C" w:rsidRDefault="0011639C" w:rsidP="00576D4B">
      <w:pPr>
        <w:pStyle w:val="ListParagraph"/>
        <w:numPr>
          <w:ilvl w:val="0"/>
          <w:numId w:val="2"/>
        </w:numPr>
        <w:rPr>
          <w:rFonts w:ascii="Cambria" w:hAnsi="Cambria" w:cs="Open Sans"/>
          <w:color w:val="2F2E33"/>
          <w:sz w:val="24"/>
          <w:szCs w:val="24"/>
          <w:u w:val="single"/>
          <w:shd w:val="clear" w:color="auto" w:fill="FFFFFF"/>
        </w:rPr>
      </w:pPr>
      <w:r w:rsidRPr="0011639C">
        <w:rPr>
          <w:sz w:val="24"/>
          <w:szCs w:val="24"/>
        </w:rPr>
        <w:t>Protective coatings should have corrosion-resistant properties to provide long-term corrosion protection. It also should have mechanical properties to sustain environmental conditions and pipeline construction activities.</w:t>
      </w:r>
    </w:p>
    <w:p w14:paraId="63C1A0B8" w14:textId="77777777" w:rsidR="0011639C" w:rsidRPr="0011639C" w:rsidRDefault="0011639C" w:rsidP="0011639C">
      <w:pPr>
        <w:pStyle w:val="trt0xe"/>
        <w:numPr>
          <w:ilvl w:val="0"/>
          <w:numId w:val="2"/>
        </w:numPr>
        <w:shd w:val="clear" w:color="auto" w:fill="FFFFFF"/>
        <w:spacing w:before="0" w:beforeAutospacing="0" w:after="60" w:afterAutospacing="0"/>
        <w:rPr>
          <w:rFonts w:asciiTheme="minorHAnsi" w:hAnsiTheme="minorHAnsi" w:cstheme="minorHAnsi"/>
          <w:color w:val="202124"/>
        </w:rPr>
      </w:pPr>
      <w:r w:rsidRPr="0011639C">
        <w:rPr>
          <w:rFonts w:asciiTheme="minorHAnsi" w:hAnsiTheme="minorHAnsi" w:cstheme="minorHAnsi"/>
          <w:color w:val="202124"/>
        </w:rPr>
        <w:t>WILL BREAK DOWN IF EXPOSED TO UV RAYS.</w:t>
      </w:r>
    </w:p>
    <w:p w14:paraId="163F9AD9" w14:textId="77777777" w:rsidR="0011639C" w:rsidRPr="0011639C" w:rsidRDefault="0011639C" w:rsidP="0011639C">
      <w:pPr>
        <w:pStyle w:val="trt0xe"/>
        <w:numPr>
          <w:ilvl w:val="0"/>
          <w:numId w:val="2"/>
        </w:numPr>
        <w:shd w:val="clear" w:color="auto" w:fill="FFFFFF"/>
        <w:spacing w:before="0" w:beforeAutospacing="0" w:after="60" w:afterAutospacing="0"/>
        <w:rPr>
          <w:rFonts w:asciiTheme="minorHAnsi" w:hAnsiTheme="minorHAnsi" w:cstheme="minorHAnsi"/>
          <w:color w:val="202124"/>
        </w:rPr>
      </w:pPr>
      <w:r w:rsidRPr="0011639C">
        <w:rPr>
          <w:rFonts w:asciiTheme="minorHAnsi" w:hAnsiTheme="minorHAnsi" w:cstheme="minorHAnsi"/>
          <w:color w:val="202124"/>
        </w:rPr>
        <w:t>COLOR CHANGE DIFFICULTIES.</w:t>
      </w:r>
    </w:p>
    <w:p w14:paraId="21242ECE" w14:textId="77777777" w:rsidR="0011639C" w:rsidRPr="0011639C" w:rsidRDefault="0011639C" w:rsidP="0011639C">
      <w:pPr>
        <w:pStyle w:val="trt0xe"/>
        <w:numPr>
          <w:ilvl w:val="0"/>
          <w:numId w:val="2"/>
        </w:numPr>
        <w:shd w:val="clear" w:color="auto" w:fill="FFFFFF"/>
        <w:spacing w:before="0" w:beforeAutospacing="0" w:after="60" w:afterAutospacing="0"/>
        <w:rPr>
          <w:rFonts w:asciiTheme="minorHAnsi" w:hAnsiTheme="minorHAnsi" w:cstheme="minorHAnsi"/>
          <w:color w:val="202124"/>
        </w:rPr>
      </w:pPr>
      <w:r w:rsidRPr="0011639C">
        <w:rPr>
          <w:rFonts w:asciiTheme="minorHAnsi" w:hAnsiTheme="minorHAnsi" w:cstheme="minorHAnsi"/>
          <w:color w:val="202124"/>
        </w:rPr>
        <w:t>START UP COSTS ARE GENERALLY HIGH.</w:t>
      </w:r>
    </w:p>
    <w:p w14:paraId="0424629E" w14:textId="77777777" w:rsidR="0011639C" w:rsidRPr="0011639C" w:rsidRDefault="0011639C" w:rsidP="0011639C">
      <w:pPr>
        <w:pStyle w:val="trt0xe"/>
        <w:numPr>
          <w:ilvl w:val="0"/>
          <w:numId w:val="2"/>
        </w:numPr>
        <w:shd w:val="clear" w:color="auto" w:fill="FFFFFF"/>
        <w:spacing w:before="0" w:beforeAutospacing="0" w:after="60" w:afterAutospacing="0"/>
        <w:rPr>
          <w:rFonts w:asciiTheme="minorHAnsi" w:hAnsiTheme="minorHAnsi" w:cstheme="minorHAnsi"/>
          <w:color w:val="202124"/>
        </w:rPr>
      </w:pPr>
      <w:r w:rsidRPr="0011639C">
        <w:rPr>
          <w:rFonts w:asciiTheme="minorHAnsi" w:hAnsiTheme="minorHAnsi" w:cstheme="minorHAnsi"/>
          <w:color w:val="202124"/>
        </w:rPr>
        <w:t>DIFFICULT TO TOUCH UP WHEN MARRED</w:t>
      </w:r>
    </w:p>
    <w:p w14:paraId="74F77C46" w14:textId="77777777" w:rsidR="0011639C" w:rsidRPr="0011639C" w:rsidRDefault="0011639C" w:rsidP="00576D4B">
      <w:pPr>
        <w:pStyle w:val="ListParagraph"/>
        <w:numPr>
          <w:ilvl w:val="0"/>
          <w:numId w:val="2"/>
        </w:numPr>
        <w:rPr>
          <w:rFonts w:ascii="Cambria" w:hAnsi="Cambria" w:cs="Open Sans"/>
          <w:color w:val="2F2E33"/>
          <w:sz w:val="24"/>
          <w:szCs w:val="24"/>
          <w:u w:val="single"/>
          <w:shd w:val="clear" w:color="auto" w:fill="FFFFFF"/>
        </w:rPr>
      </w:pPr>
    </w:p>
    <w:p w14:paraId="075C86F1" w14:textId="77777777" w:rsidR="00576D4B" w:rsidRPr="0011639C" w:rsidRDefault="00576D4B">
      <w:pPr>
        <w:rPr>
          <w:rFonts w:ascii="Cambria" w:hAnsi="Cambria" w:cs="Open Sans"/>
          <w:color w:val="2F2E33"/>
          <w:sz w:val="24"/>
          <w:szCs w:val="24"/>
          <w:shd w:val="clear" w:color="auto" w:fill="FFFFFF"/>
        </w:rPr>
      </w:pPr>
    </w:p>
    <w:p w14:paraId="2441D409" w14:textId="0C7034B7" w:rsidR="00EB6222" w:rsidRPr="00576D4B" w:rsidRDefault="00EB6222" w:rsidP="00EB6222">
      <w:pPr>
        <w:rPr>
          <w:rFonts w:ascii="Cambria" w:hAnsi="Cambria" w:cs="Open Sans"/>
          <w:color w:val="2F2E33"/>
          <w:sz w:val="24"/>
          <w:szCs w:val="24"/>
          <w:shd w:val="clear" w:color="auto" w:fill="FFFFFF"/>
        </w:rPr>
      </w:pPr>
    </w:p>
    <w:p w14:paraId="47A302FB" w14:textId="5909D64E" w:rsidR="00EB6222" w:rsidRPr="00576D4B" w:rsidRDefault="00EB6222" w:rsidP="00EB6222">
      <w:pPr>
        <w:rPr>
          <w:rStyle w:val="Emphasis"/>
          <w:rFonts w:ascii="Cambria" w:hAnsi="Cambria"/>
          <w:b/>
          <w:bCs/>
          <w:i w:val="0"/>
          <w:iCs w:val="0"/>
          <w:color w:val="222222"/>
          <w:sz w:val="24"/>
          <w:szCs w:val="24"/>
          <w:u w:val="single"/>
          <w:shd w:val="clear" w:color="auto" w:fill="FFFFFF"/>
        </w:rPr>
      </w:pPr>
      <w:r w:rsidRPr="00576D4B">
        <w:rPr>
          <w:rStyle w:val="Emphasis"/>
          <w:rFonts w:ascii="Cambria" w:hAnsi="Cambria"/>
          <w:b/>
          <w:bCs/>
          <w:i w:val="0"/>
          <w:iCs w:val="0"/>
          <w:color w:val="222222"/>
          <w:sz w:val="24"/>
          <w:szCs w:val="24"/>
          <w:highlight w:val="yellow"/>
          <w:u w:val="single"/>
          <w:shd w:val="clear" w:color="auto" w:fill="FFFFFF"/>
        </w:rPr>
        <w:t>Cathodic protection</w:t>
      </w:r>
      <w:r w:rsidRPr="00576D4B">
        <w:rPr>
          <w:rStyle w:val="Emphasis"/>
          <w:rFonts w:ascii="Cambria" w:hAnsi="Cambria"/>
          <w:b/>
          <w:bCs/>
          <w:i w:val="0"/>
          <w:iCs w:val="0"/>
          <w:color w:val="222222"/>
          <w:sz w:val="24"/>
          <w:szCs w:val="24"/>
          <w:u w:val="single"/>
          <w:shd w:val="clear" w:color="auto" w:fill="FFFFFF"/>
        </w:rPr>
        <w:t> </w:t>
      </w:r>
    </w:p>
    <w:p w14:paraId="696F524A" w14:textId="6482C014" w:rsidR="00EB6222" w:rsidRPr="00576D4B" w:rsidRDefault="00EB6222" w:rsidP="00EB6222">
      <w:pPr>
        <w:rPr>
          <w:rFonts w:ascii="Cambria" w:hAnsi="Cambria"/>
          <w:color w:val="222222"/>
          <w:sz w:val="24"/>
          <w:szCs w:val="24"/>
          <w:shd w:val="clear" w:color="auto" w:fill="FFFFFF"/>
        </w:rPr>
      </w:pPr>
      <w:r w:rsidRPr="00576D4B">
        <w:rPr>
          <w:rFonts w:ascii="Cambria" w:hAnsi="Cambria"/>
          <w:b/>
          <w:bCs/>
          <w:color w:val="222222"/>
          <w:sz w:val="24"/>
          <w:szCs w:val="24"/>
          <w:shd w:val="clear" w:color="auto" w:fill="FFFFFF"/>
        </w:rPr>
        <w:t>Cathodic Protection</w:t>
      </w:r>
      <w:r w:rsidRPr="00576D4B">
        <w:rPr>
          <w:rFonts w:ascii="Cambria" w:hAnsi="Cambria"/>
          <w:color w:val="222222"/>
          <w:sz w:val="24"/>
          <w:szCs w:val="24"/>
          <w:shd w:val="clear" w:color="auto" w:fill="FFFFFF"/>
        </w:rPr>
        <w:t xml:space="preserve"> is an electro-chemical process that slows or stops corrosion currents by applying DC current to a metal. When applied properly, CP stops the corrosion reaction from occurring to protect the integrity of metallic. Cathodic </w:t>
      </w:r>
      <w:r w:rsidRPr="00576D4B">
        <w:rPr>
          <w:rFonts w:ascii="Cambria" w:hAnsi="Cambria"/>
          <w:color w:val="222222"/>
          <w:sz w:val="24"/>
          <w:szCs w:val="24"/>
          <w:shd w:val="clear" w:color="auto" w:fill="FFFFFF"/>
        </w:rPr>
        <w:lastRenderedPageBreak/>
        <w:t>protection works by placing an anode or anodes (external devices) in an electrolyte to create a circuit. Current flows from the anode through the electrolyte to the surface of the structure. Corrosion moves to the anode to stop further corrosion of the structure. In essence, cathodic protection connects the base metal at risk (steel) to a sacrificial metal that corrodes in lieu of the base metal. The technique of providing cathodic protection to steel preserves the metal by providing a highly active metal that can act as an anode and provide free electrons. By introducing these free electrons, the active metal sacrifices its ions and keeps the less active </w:t>
      </w:r>
      <w:hyperlink r:id="rId6" w:history="1">
        <w:r w:rsidRPr="00576D4B">
          <w:rPr>
            <w:rStyle w:val="Hyperlink"/>
            <w:rFonts w:ascii="Cambria" w:hAnsi="Cambria"/>
            <w:color w:val="auto"/>
            <w:sz w:val="24"/>
            <w:szCs w:val="24"/>
            <w:u w:val="none"/>
            <w:shd w:val="clear" w:color="auto" w:fill="FFFFFF"/>
          </w:rPr>
          <w:t>steel</w:t>
        </w:r>
      </w:hyperlink>
      <w:r w:rsidRPr="00576D4B">
        <w:rPr>
          <w:rFonts w:ascii="Cambria" w:hAnsi="Cambria"/>
          <w:color w:val="222222"/>
          <w:sz w:val="24"/>
          <w:szCs w:val="24"/>
          <w:shd w:val="clear" w:color="auto" w:fill="FFFFFF"/>
        </w:rPr>
        <w:t> from corroding. </w:t>
      </w:r>
    </w:p>
    <w:p w14:paraId="070F9F2D" w14:textId="7D5A4800" w:rsidR="001A2298" w:rsidRPr="00576D4B" w:rsidRDefault="001A2298" w:rsidP="00EB6222">
      <w:pPr>
        <w:rPr>
          <w:rFonts w:ascii="Cambria" w:hAnsi="Cambria"/>
          <w:color w:val="222222"/>
          <w:sz w:val="24"/>
          <w:szCs w:val="24"/>
          <w:shd w:val="clear" w:color="auto" w:fill="FFFFFF"/>
        </w:rPr>
      </w:pPr>
    </w:p>
    <w:p w14:paraId="0B893338" w14:textId="665D9961" w:rsidR="001A2298" w:rsidRPr="00576D4B" w:rsidRDefault="001A2298" w:rsidP="00EB6222">
      <w:pPr>
        <w:rPr>
          <w:rFonts w:ascii="Cambria" w:hAnsi="Cambria"/>
          <w:b/>
          <w:bCs/>
          <w:color w:val="222222"/>
          <w:sz w:val="24"/>
          <w:szCs w:val="24"/>
          <w:u w:val="single"/>
          <w:shd w:val="clear" w:color="auto" w:fill="FFFFFF"/>
        </w:rPr>
      </w:pPr>
      <w:r w:rsidRPr="00576D4B">
        <w:rPr>
          <w:rFonts w:ascii="Cambria" w:hAnsi="Cambria"/>
          <w:b/>
          <w:bCs/>
          <w:color w:val="222222"/>
          <w:sz w:val="24"/>
          <w:szCs w:val="24"/>
          <w:u w:val="single"/>
          <w:shd w:val="clear" w:color="auto" w:fill="FFFFFF"/>
        </w:rPr>
        <w:t>Advantages of cathodic protection</w:t>
      </w:r>
    </w:p>
    <w:p w14:paraId="2FD21D51" w14:textId="2F5E3121" w:rsidR="001A2298" w:rsidRPr="00576D4B" w:rsidRDefault="00BA7051" w:rsidP="00BA7051">
      <w:pPr>
        <w:pStyle w:val="ListParagraph"/>
        <w:numPr>
          <w:ilvl w:val="0"/>
          <w:numId w:val="1"/>
        </w:numPr>
        <w:rPr>
          <w:rFonts w:ascii="Cambria" w:hAnsi="Cambria"/>
          <w:color w:val="222222"/>
          <w:sz w:val="24"/>
          <w:szCs w:val="24"/>
          <w:shd w:val="clear" w:color="auto" w:fill="FFFFFF"/>
        </w:rPr>
      </w:pPr>
      <w:r w:rsidRPr="00576D4B">
        <w:rPr>
          <w:rFonts w:ascii="Cambria" w:hAnsi="Cambria" w:cs="Arial"/>
          <w:color w:val="202122"/>
          <w:sz w:val="24"/>
          <w:szCs w:val="24"/>
          <w:shd w:val="clear" w:color="auto" w:fill="FFFFFF"/>
        </w:rPr>
        <w:t>Cathodic protection systems protect a wide range of metallic structures in various environments. </w:t>
      </w:r>
    </w:p>
    <w:p w14:paraId="4B8F78C2" w14:textId="45042EE1" w:rsidR="00BA7051" w:rsidRPr="00576D4B" w:rsidRDefault="00BA7051" w:rsidP="00BA7051">
      <w:pPr>
        <w:pStyle w:val="ListParagraph"/>
        <w:numPr>
          <w:ilvl w:val="0"/>
          <w:numId w:val="1"/>
        </w:numPr>
        <w:rPr>
          <w:rFonts w:ascii="Cambria" w:hAnsi="Cambria"/>
          <w:sz w:val="24"/>
          <w:szCs w:val="24"/>
          <w:u w:val="single"/>
          <w:shd w:val="clear" w:color="auto" w:fill="FFFFFF"/>
        </w:rPr>
      </w:pPr>
      <w:r w:rsidRPr="00576D4B">
        <w:rPr>
          <w:rFonts w:ascii="Cambria" w:hAnsi="Cambria" w:cs="Arial"/>
          <w:color w:val="202122"/>
          <w:sz w:val="24"/>
          <w:szCs w:val="24"/>
          <w:shd w:val="clear" w:color="auto" w:fill="FFFFFF"/>
        </w:rPr>
        <w:t>Cathodic protection can, in some cases, prevent </w:t>
      </w:r>
      <w:hyperlink r:id="rId7" w:tooltip="Stress corrosion cracking" w:history="1">
        <w:r w:rsidRPr="00576D4B">
          <w:rPr>
            <w:rStyle w:val="Hyperlink"/>
            <w:rFonts w:ascii="Cambria" w:hAnsi="Cambria" w:cs="Arial"/>
            <w:color w:val="auto"/>
            <w:sz w:val="24"/>
            <w:szCs w:val="24"/>
            <w:shd w:val="clear" w:color="auto" w:fill="FFFFFF"/>
          </w:rPr>
          <w:t>stress corrosion cracking</w:t>
        </w:r>
      </w:hyperlink>
      <w:r w:rsidRPr="00576D4B">
        <w:rPr>
          <w:rFonts w:ascii="Cambria" w:hAnsi="Cambria" w:cs="Arial"/>
          <w:sz w:val="24"/>
          <w:szCs w:val="24"/>
          <w:u w:val="single"/>
          <w:shd w:val="clear" w:color="auto" w:fill="FFFFFF"/>
        </w:rPr>
        <w:t>.</w:t>
      </w:r>
    </w:p>
    <w:p w14:paraId="4C874E3F" w14:textId="625DCBCD" w:rsidR="00BA7051" w:rsidRPr="00576D4B" w:rsidRDefault="00BA7051" w:rsidP="00BA7051">
      <w:pPr>
        <w:pStyle w:val="ListParagraph"/>
        <w:numPr>
          <w:ilvl w:val="0"/>
          <w:numId w:val="1"/>
        </w:numPr>
        <w:rPr>
          <w:rFonts w:ascii="Cambria" w:hAnsi="Cambria"/>
          <w:sz w:val="24"/>
          <w:szCs w:val="24"/>
          <w:u w:val="single"/>
          <w:shd w:val="clear" w:color="auto" w:fill="FFFFFF"/>
        </w:rPr>
      </w:pPr>
      <w:r w:rsidRPr="00576D4B">
        <w:rPr>
          <w:rFonts w:ascii="Cambria" w:hAnsi="Cambria" w:cs="Arial"/>
          <w:color w:val="202124"/>
          <w:sz w:val="24"/>
          <w:szCs w:val="24"/>
          <w:shd w:val="clear" w:color="auto" w:fill="FFFFFF"/>
        </w:rPr>
        <w:t>Cathodic protection </w:t>
      </w:r>
      <w:r w:rsidRPr="00576D4B">
        <w:rPr>
          <w:rFonts w:ascii="Cambria" w:hAnsi="Cambria" w:cs="Arial"/>
          <w:b/>
          <w:bCs/>
          <w:color w:val="202124"/>
          <w:sz w:val="24"/>
          <w:szCs w:val="24"/>
          <w:shd w:val="clear" w:color="auto" w:fill="FFFFFF"/>
        </w:rPr>
        <w:t>offers an optimum of safety and efficiency</w:t>
      </w:r>
      <w:r w:rsidRPr="00576D4B">
        <w:rPr>
          <w:rFonts w:ascii="Cambria" w:hAnsi="Cambria" w:cs="Arial"/>
          <w:color w:val="202124"/>
          <w:sz w:val="24"/>
          <w:szCs w:val="24"/>
          <w:shd w:val="clear" w:color="auto" w:fill="FFFFFF"/>
        </w:rPr>
        <w:t> because with a cathodic protection system, pipelines can be reliably operated even in critical soils.</w:t>
      </w:r>
    </w:p>
    <w:p w14:paraId="43605894" w14:textId="0B592F0D" w:rsidR="00436D24" w:rsidRPr="00576D4B" w:rsidRDefault="00436D24" w:rsidP="00BA7051">
      <w:pPr>
        <w:pStyle w:val="ListParagraph"/>
        <w:numPr>
          <w:ilvl w:val="0"/>
          <w:numId w:val="1"/>
        </w:numPr>
        <w:rPr>
          <w:rFonts w:ascii="Cambria" w:hAnsi="Cambria"/>
          <w:sz w:val="24"/>
          <w:szCs w:val="24"/>
          <w:u w:val="single"/>
          <w:shd w:val="clear" w:color="auto" w:fill="FFFFFF"/>
        </w:rPr>
      </w:pPr>
      <w:r w:rsidRPr="00576D4B">
        <w:rPr>
          <w:rFonts w:ascii="Cambria" w:hAnsi="Cambria" w:cs="Arial"/>
          <w:color w:val="202124"/>
          <w:sz w:val="24"/>
          <w:szCs w:val="24"/>
          <w:shd w:val="clear" w:color="auto" w:fill="FFFFFF"/>
        </w:rPr>
        <w:t xml:space="preserve">Anodes are easily replaced </w:t>
      </w:r>
    </w:p>
    <w:p w14:paraId="776EBD2B" w14:textId="0E4DD8CA" w:rsidR="00436D24" w:rsidRPr="00576D4B" w:rsidRDefault="00436D24" w:rsidP="00BA7051">
      <w:pPr>
        <w:pStyle w:val="ListParagraph"/>
        <w:numPr>
          <w:ilvl w:val="0"/>
          <w:numId w:val="1"/>
        </w:numPr>
        <w:rPr>
          <w:rFonts w:ascii="Cambria" w:hAnsi="Cambria"/>
          <w:sz w:val="24"/>
          <w:szCs w:val="24"/>
          <w:u w:val="single"/>
          <w:shd w:val="clear" w:color="auto" w:fill="FFFFFF"/>
        </w:rPr>
      </w:pPr>
      <w:r w:rsidRPr="00576D4B">
        <w:rPr>
          <w:rFonts w:ascii="Cambria" w:hAnsi="Cambria" w:cs="Arial"/>
          <w:color w:val="202124"/>
          <w:sz w:val="24"/>
          <w:szCs w:val="24"/>
          <w:shd w:val="clear" w:color="auto" w:fill="FFFFFF"/>
        </w:rPr>
        <w:t>Provides good corrosion protection for large structures</w:t>
      </w:r>
    </w:p>
    <w:p w14:paraId="198B2B68" w14:textId="0B0D0722" w:rsidR="00EB6222" w:rsidRPr="00576D4B" w:rsidRDefault="00EB6222" w:rsidP="00EB6222">
      <w:pPr>
        <w:rPr>
          <w:rFonts w:ascii="Cambria" w:hAnsi="Cambria"/>
          <w:color w:val="222222"/>
          <w:sz w:val="24"/>
          <w:szCs w:val="24"/>
          <w:shd w:val="clear" w:color="auto" w:fill="FFFFFF"/>
        </w:rPr>
      </w:pPr>
    </w:p>
    <w:p w14:paraId="0DD7485F" w14:textId="64574AD1" w:rsidR="00EB6222" w:rsidRPr="00576D4B" w:rsidRDefault="00EB6222" w:rsidP="00EB6222">
      <w:pPr>
        <w:rPr>
          <w:rStyle w:val="Emphasis"/>
          <w:rFonts w:ascii="Cambria" w:hAnsi="Cambria"/>
          <w:b/>
          <w:bCs/>
          <w:i w:val="0"/>
          <w:iCs w:val="0"/>
          <w:color w:val="222222"/>
          <w:sz w:val="24"/>
          <w:szCs w:val="24"/>
          <w:u w:val="single"/>
          <w:shd w:val="clear" w:color="auto" w:fill="FFFFFF"/>
        </w:rPr>
      </w:pPr>
      <w:r w:rsidRPr="00576D4B">
        <w:rPr>
          <w:rStyle w:val="Emphasis"/>
          <w:rFonts w:ascii="Cambria" w:hAnsi="Cambria"/>
          <w:b/>
          <w:bCs/>
          <w:i w:val="0"/>
          <w:iCs w:val="0"/>
          <w:color w:val="222222"/>
          <w:sz w:val="24"/>
          <w:szCs w:val="24"/>
          <w:highlight w:val="yellow"/>
          <w:u w:val="single"/>
          <w:shd w:val="clear" w:color="auto" w:fill="FFFFFF"/>
        </w:rPr>
        <w:t>Sacrificial Protection</w:t>
      </w:r>
      <w:r w:rsidRPr="00576D4B">
        <w:rPr>
          <w:rStyle w:val="Emphasis"/>
          <w:rFonts w:ascii="Cambria" w:hAnsi="Cambria"/>
          <w:b/>
          <w:bCs/>
          <w:i w:val="0"/>
          <w:iCs w:val="0"/>
          <w:color w:val="222222"/>
          <w:sz w:val="24"/>
          <w:szCs w:val="24"/>
          <w:u w:val="single"/>
          <w:shd w:val="clear" w:color="auto" w:fill="FFFFFF"/>
        </w:rPr>
        <w:t> </w:t>
      </w:r>
    </w:p>
    <w:p w14:paraId="03DE1650" w14:textId="5155D2BF" w:rsidR="00EB6222" w:rsidRPr="00576D4B" w:rsidRDefault="00EB6222" w:rsidP="00EB6222">
      <w:pPr>
        <w:rPr>
          <w:rFonts w:ascii="Cambria" w:hAnsi="Cambria"/>
        </w:rPr>
      </w:pPr>
      <w:r w:rsidRPr="00576D4B">
        <w:rPr>
          <w:rFonts w:ascii="Cambria" w:hAnsi="Cambria"/>
          <w:color w:val="222222"/>
          <w:sz w:val="24"/>
          <w:szCs w:val="24"/>
          <w:shd w:val="clear" w:color="auto" w:fill="FFFFFF"/>
        </w:rPr>
        <w:t>Sacrificial protection is a corrosion protection method in which a more electrochemically active metal is electrically attached to a less active metal. The highly active metal donates electrons to replace those which may have been lost during oxidation of the protected metal. This reverts the protected metal back to its original form, and thereby prevents it from corroding. Materials used as sacrificial anodes are either purely active metals, such as magnesium or zinc, or the alloys of either alumin</w:t>
      </w:r>
      <w:r w:rsidR="001A2298" w:rsidRPr="00576D4B">
        <w:rPr>
          <w:rFonts w:ascii="Cambria" w:hAnsi="Cambria"/>
          <w:color w:val="222222"/>
          <w:sz w:val="24"/>
          <w:szCs w:val="24"/>
          <w:shd w:val="clear" w:color="auto" w:fill="FFFFFF"/>
        </w:rPr>
        <w:t>i</w:t>
      </w:r>
      <w:r w:rsidRPr="00576D4B">
        <w:rPr>
          <w:rFonts w:ascii="Cambria" w:hAnsi="Cambria"/>
          <w:color w:val="222222"/>
          <w:sz w:val="24"/>
          <w:szCs w:val="24"/>
          <w:shd w:val="clear" w:color="auto" w:fill="FFFFFF"/>
        </w:rPr>
        <w:t>um or magnesium specifically developed to be</w:t>
      </w:r>
      <w:r w:rsidRPr="00576D4B">
        <w:rPr>
          <w:rFonts w:ascii="Cambria" w:hAnsi="Cambria"/>
          <w:color w:val="222222"/>
          <w:sz w:val="23"/>
          <w:szCs w:val="23"/>
          <w:shd w:val="clear" w:color="auto" w:fill="FFFFFF"/>
        </w:rPr>
        <w:t xml:space="preserve"> used as sacrificial anodes.</w:t>
      </w:r>
    </w:p>
    <w:sectPr w:rsidR="00EB6222" w:rsidRPr="00576D4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68355D"/>
    <w:multiLevelType w:val="multilevel"/>
    <w:tmpl w:val="D4C2A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AE3A83"/>
    <w:multiLevelType w:val="hybridMultilevel"/>
    <w:tmpl w:val="3392D3E6"/>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44EA75E0"/>
    <w:multiLevelType w:val="hybridMultilevel"/>
    <w:tmpl w:val="A958111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222"/>
    <w:rsid w:val="0011639C"/>
    <w:rsid w:val="001A2298"/>
    <w:rsid w:val="00436D24"/>
    <w:rsid w:val="00576D4B"/>
    <w:rsid w:val="00A60E53"/>
    <w:rsid w:val="00BA7051"/>
    <w:rsid w:val="00EB6222"/>
    <w:rsid w:val="00EC2B8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2224D"/>
  <w15:chartTrackingRefBased/>
  <w15:docId w15:val="{D525190E-43DE-4EAE-828B-79A2957AB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B622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222"/>
    <w:rPr>
      <w:rFonts w:ascii="Times New Roman" w:eastAsia="Times New Roman" w:hAnsi="Times New Roman" w:cs="Times New Roman"/>
      <w:b/>
      <w:bCs/>
      <w:kern w:val="36"/>
      <w:sz w:val="48"/>
      <w:szCs w:val="48"/>
      <w:lang w:eastAsia="en-AU"/>
    </w:rPr>
  </w:style>
  <w:style w:type="paragraph" w:styleId="NormalWeb">
    <w:name w:val="Normal (Web)"/>
    <w:basedOn w:val="Normal"/>
    <w:uiPriority w:val="99"/>
    <w:semiHidden/>
    <w:unhideWhenUsed/>
    <w:rsid w:val="00EB6222"/>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styleId="Emphasis">
    <w:name w:val="Emphasis"/>
    <w:basedOn w:val="DefaultParagraphFont"/>
    <w:uiPriority w:val="20"/>
    <w:qFormat/>
    <w:rsid w:val="00EB6222"/>
    <w:rPr>
      <w:i/>
      <w:iCs/>
    </w:rPr>
  </w:style>
  <w:style w:type="character" w:styleId="Hyperlink">
    <w:name w:val="Hyperlink"/>
    <w:basedOn w:val="DefaultParagraphFont"/>
    <w:uiPriority w:val="99"/>
    <w:semiHidden/>
    <w:unhideWhenUsed/>
    <w:rsid w:val="00EB6222"/>
    <w:rPr>
      <w:color w:val="0000FF"/>
      <w:u w:val="single"/>
    </w:rPr>
  </w:style>
  <w:style w:type="paragraph" w:styleId="ListParagraph">
    <w:name w:val="List Paragraph"/>
    <w:basedOn w:val="Normal"/>
    <w:uiPriority w:val="34"/>
    <w:qFormat/>
    <w:rsid w:val="00BA7051"/>
    <w:pPr>
      <w:ind w:left="720"/>
      <w:contextualSpacing/>
    </w:pPr>
  </w:style>
  <w:style w:type="character" w:styleId="FollowedHyperlink">
    <w:name w:val="FollowedHyperlink"/>
    <w:basedOn w:val="DefaultParagraphFont"/>
    <w:uiPriority w:val="99"/>
    <w:semiHidden/>
    <w:unhideWhenUsed/>
    <w:rsid w:val="00BA7051"/>
    <w:rPr>
      <w:color w:val="954F72" w:themeColor="followedHyperlink"/>
      <w:u w:val="single"/>
    </w:rPr>
  </w:style>
  <w:style w:type="paragraph" w:customStyle="1" w:styleId="trt0xe">
    <w:name w:val="trt0xe"/>
    <w:basedOn w:val="Normal"/>
    <w:rsid w:val="0011639C"/>
    <w:pPr>
      <w:spacing w:before="100" w:beforeAutospacing="1" w:after="100" w:afterAutospacing="1" w:line="240" w:lineRule="auto"/>
    </w:pPr>
    <w:rPr>
      <w:rFonts w:ascii="Times New Roman" w:eastAsia="Times New Roman" w:hAnsi="Times New Roman" w:cs="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14216">
      <w:bodyDiv w:val="1"/>
      <w:marLeft w:val="0"/>
      <w:marRight w:val="0"/>
      <w:marTop w:val="0"/>
      <w:marBottom w:val="0"/>
      <w:divBdr>
        <w:top w:val="none" w:sz="0" w:space="0" w:color="auto"/>
        <w:left w:val="none" w:sz="0" w:space="0" w:color="auto"/>
        <w:bottom w:val="none" w:sz="0" w:space="0" w:color="auto"/>
        <w:right w:val="none" w:sz="0" w:space="0" w:color="auto"/>
      </w:divBdr>
    </w:div>
    <w:div w:id="1635717499">
      <w:bodyDiv w:val="1"/>
      <w:marLeft w:val="0"/>
      <w:marRight w:val="0"/>
      <w:marTop w:val="0"/>
      <w:marBottom w:val="0"/>
      <w:divBdr>
        <w:top w:val="none" w:sz="0" w:space="0" w:color="auto"/>
        <w:left w:val="none" w:sz="0" w:space="0" w:color="auto"/>
        <w:bottom w:val="none" w:sz="0" w:space="0" w:color="auto"/>
        <w:right w:val="none" w:sz="0" w:space="0" w:color="auto"/>
      </w:divBdr>
      <w:divsChild>
        <w:div w:id="2958395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Stress_corrosion_crack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nstrofacilitator.com/steel-barriers-at-7-stations-to-curb-accidental-falls-on-tracks-dmrc/"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541</Words>
  <Characters>3088</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Department of Education</Company>
  <LinksUpToDate>false</LinksUpToDate>
  <CharactersWithSpaces>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D'CRUZ Jijy [Safety Bay Senior High School]</dc:creator>
  <cp:keywords/>
  <dc:description/>
  <cp:lastModifiedBy>D'CRUZ Jijy [Safety Bay Senior High School]</cp:lastModifiedBy>
  <cp:revision>3</cp:revision>
  <dcterms:created xsi:type="dcterms:W3CDTF">2022-04-22T09:52:00Z</dcterms:created>
  <dcterms:modified xsi:type="dcterms:W3CDTF">2022-04-22T10:04:00Z</dcterms:modified>
</cp:coreProperties>
</file>