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BEC" w:rsidRDefault="00EA5FEB">
      <w:r>
        <w:t>Domestic violence from a Man’s Point of View</w:t>
      </w:r>
    </w:p>
    <w:p w:rsidR="00EA5FEB" w:rsidRDefault="00EA5FEB"/>
    <w:p w:rsidR="00EA5FEB" w:rsidRDefault="00EA5FEB">
      <w:hyperlink r:id="rId5" w:history="1">
        <w:r w:rsidRPr="00CC65E4">
          <w:rPr>
            <w:rStyle w:val="Hyperlink"/>
          </w:rPr>
          <w:t>http://www.kaieteurnewsonline.com/2010/10/24/domestic-violence-from-a-man%e2%80%99s-point-of-view/</w:t>
        </w:r>
      </w:hyperlink>
    </w:p>
    <w:p w:rsidR="00EA5FEB" w:rsidRDefault="00EA5FEB">
      <w:bookmarkStart w:id="0" w:name="_GoBack"/>
      <w:bookmarkEnd w:id="0"/>
    </w:p>
    <w:sectPr w:rsidR="00EA5FE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FEB"/>
    <w:rsid w:val="00D00BEC"/>
    <w:rsid w:val="00EA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A5FE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A5F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kaieteurnewsonline.com/2010/10/24/domestic-violence-from-a-man%e2%80%99s-point-of-vie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D76F9DB9</Template>
  <TotalTime>1</TotalTime>
  <Pages>1</Pages>
  <Words>9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1</cp:revision>
  <dcterms:created xsi:type="dcterms:W3CDTF">2016-01-26T09:11:00Z</dcterms:created>
  <dcterms:modified xsi:type="dcterms:W3CDTF">2016-01-26T09:12:00Z</dcterms:modified>
</cp:coreProperties>
</file>