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15" w:rsidRDefault="00F73C0B" w:rsidP="00F73C0B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F73C0B">
        <w:rPr>
          <w:rFonts w:ascii="Arial" w:hAnsi="Arial" w:cs="Arial"/>
          <w:b/>
          <w:sz w:val="28"/>
          <w:szCs w:val="28"/>
          <w:u w:val="single"/>
        </w:rPr>
        <w:t>YEAR 12 GENERAL RETRIEVAL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0"/>
        <w:gridCol w:w="2755"/>
        <w:gridCol w:w="2756"/>
        <w:gridCol w:w="2756"/>
        <w:gridCol w:w="2756"/>
        <w:gridCol w:w="2756"/>
      </w:tblGrid>
      <w:tr w:rsidR="00F73C0B" w:rsidTr="00F73C0B">
        <w:tc>
          <w:tcPr>
            <w:tcW w:w="1780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TEXT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&amp; GENRE</w:t>
            </w:r>
          </w:p>
        </w:tc>
        <w:tc>
          <w:tcPr>
            <w:tcW w:w="2755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CONTRIBUTIONS MADE</w:t>
            </w:r>
          </w:p>
        </w:tc>
        <w:tc>
          <w:tcPr>
            <w:tcW w:w="2756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HOW WERE SOME PERSPECTIVES MARGINALISED</w:t>
            </w:r>
          </w:p>
        </w:tc>
        <w:tc>
          <w:tcPr>
            <w:tcW w:w="2756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HOW WERE SOME PERSPECTIVES PRIVILEGED</w:t>
            </w:r>
          </w:p>
        </w:tc>
        <w:tc>
          <w:tcPr>
            <w:tcW w:w="2756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HOW WERE ATTITUDES PRESENTED IN THE TEXT</w:t>
            </w:r>
          </w:p>
        </w:tc>
        <w:tc>
          <w:tcPr>
            <w:tcW w:w="2756" w:type="dxa"/>
          </w:tcPr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EVIDENCE/QUOTES SOURCED</w:t>
            </w:r>
          </w:p>
        </w:tc>
      </w:tr>
      <w:tr w:rsidR="00F73C0B" w:rsidTr="00F73C0B">
        <w:tc>
          <w:tcPr>
            <w:tcW w:w="1780" w:type="dxa"/>
          </w:tcPr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F73C0B">
              <w:rPr>
                <w:rFonts w:ascii="Arial" w:hAnsi="Arial" w:cs="Arial"/>
                <w:b/>
                <w:sz w:val="20"/>
                <w:szCs w:val="20"/>
              </w:rPr>
              <w:t>Reg</w:t>
            </w:r>
            <w:proofErr w:type="spellEnd"/>
            <w:r w:rsidRPr="00F73C0B">
              <w:rPr>
                <w:rFonts w:ascii="Arial" w:hAnsi="Arial" w:cs="Arial"/>
                <w:b/>
                <w:sz w:val="20"/>
                <w:szCs w:val="20"/>
              </w:rPr>
              <w:t xml:space="preserve"> Saunders An Indigenous War Hero</w:t>
            </w: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Graphic Novel</w:t>
            </w:r>
          </w:p>
        </w:tc>
        <w:tc>
          <w:tcPr>
            <w:tcW w:w="2755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C0B" w:rsidTr="00F73C0B">
        <w:tc>
          <w:tcPr>
            <w:tcW w:w="1780" w:type="dxa"/>
          </w:tcPr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Australian Women in World War II</w:t>
            </w: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>Work Package</w:t>
            </w:r>
          </w:p>
        </w:tc>
        <w:tc>
          <w:tcPr>
            <w:tcW w:w="2755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C0B" w:rsidTr="00F73C0B">
        <w:tc>
          <w:tcPr>
            <w:tcW w:w="1780" w:type="dxa"/>
          </w:tcPr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73C0B">
              <w:rPr>
                <w:rFonts w:ascii="Arial" w:hAnsi="Arial" w:cs="Arial"/>
                <w:b/>
                <w:sz w:val="20"/>
                <w:szCs w:val="20"/>
              </w:rPr>
              <w:t xml:space="preserve">Old Vet’s Christmas and New </w:t>
            </w:r>
            <w:proofErr w:type="spellStart"/>
            <w:r w:rsidRPr="00F73C0B">
              <w:rPr>
                <w:rFonts w:ascii="Arial" w:hAnsi="Arial" w:cs="Arial"/>
                <w:b/>
                <w:sz w:val="20"/>
                <w:szCs w:val="20"/>
              </w:rPr>
              <w:t>Genration</w:t>
            </w:r>
            <w:proofErr w:type="spellEnd"/>
            <w:r w:rsidRPr="00F73C0B">
              <w:rPr>
                <w:rFonts w:ascii="Arial" w:hAnsi="Arial" w:cs="Arial"/>
                <w:b/>
                <w:sz w:val="20"/>
                <w:szCs w:val="20"/>
              </w:rPr>
              <w:t xml:space="preserve"> Veterans by</w:t>
            </w:r>
          </w:p>
          <w:p w:rsidR="00F73C0B" w:rsidRPr="00F73C0B" w:rsidRDefault="00F73C0B" w:rsidP="00F73C0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F73C0B">
              <w:rPr>
                <w:rFonts w:ascii="Arial" w:eastAsia="Times New Roman" w:hAnsi="Arial" w:cs="Arial"/>
                <w:b/>
                <w:sz w:val="20"/>
                <w:szCs w:val="20"/>
              </w:rPr>
              <w:t>David J Delaney</w:t>
            </w:r>
          </w:p>
          <w:p w:rsidR="00F73C0B" w:rsidRPr="00F73C0B" w:rsidRDefault="00F73C0B" w:rsidP="00F73C0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F73C0B">
              <w:rPr>
                <w:rFonts w:ascii="Arial" w:eastAsia="Times New Roman" w:hAnsi="Arial" w:cs="Arial"/>
                <w:b/>
                <w:sz w:val="20"/>
                <w:szCs w:val="20"/>
              </w:rPr>
              <w:t>Poetry</w:t>
            </w: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55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3C0B" w:rsidTr="00F73C0B">
        <w:tc>
          <w:tcPr>
            <w:tcW w:w="1780" w:type="dxa"/>
          </w:tcPr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73C0B" w:rsidRPr="00F73C0B" w:rsidRDefault="00F73C0B" w:rsidP="00F73C0B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F73C0B">
              <w:rPr>
                <w:rFonts w:ascii="Arial" w:hAnsi="Arial" w:cs="Arial"/>
                <w:b/>
                <w:sz w:val="20"/>
                <w:szCs w:val="20"/>
              </w:rPr>
              <w:t>Film</w:t>
            </w:r>
          </w:p>
        </w:tc>
        <w:tc>
          <w:tcPr>
            <w:tcW w:w="2755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6" w:type="dxa"/>
          </w:tcPr>
          <w:p w:rsidR="00F73C0B" w:rsidRDefault="00F73C0B" w:rsidP="00F73C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73C0B" w:rsidRPr="00F73C0B" w:rsidRDefault="00F73C0B" w:rsidP="00F73C0B">
      <w:pPr>
        <w:rPr>
          <w:rFonts w:ascii="Arial" w:hAnsi="Arial" w:cs="Arial"/>
          <w:sz w:val="20"/>
          <w:szCs w:val="20"/>
        </w:rPr>
      </w:pPr>
    </w:p>
    <w:sectPr w:rsidR="00F73C0B" w:rsidRPr="00F73C0B" w:rsidSect="00F73C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C0B"/>
    <w:rsid w:val="0044659B"/>
    <w:rsid w:val="00C64315"/>
    <w:rsid w:val="00F7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3C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4C4E46D1</Template>
  <TotalTime>9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2</cp:revision>
  <cp:lastPrinted>2016-06-02T02:37:00Z</cp:lastPrinted>
  <dcterms:created xsi:type="dcterms:W3CDTF">2016-06-02T01:31:00Z</dcterms:created>
  <dcterms:modified xsi:type="dcterms:W3CDTF">2016-06-02T02:37:00Z</dcterms:modified>
</cp:coreProperties>
</file>