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BEC" w:rsidRPr="00F97BCD" w:rsidRDefault="0026727C" w:rsidP="0026727C">
      <w:pPr>
        <w:jc w:val="center"/>
        <w:rPr>
          <w:rFonts w:ascii="Arial" w:hAnsi="Arial" w:cs="Arial"/>
          <w:b/>
        </w:rPr>
      </w:pPr>
      <w:r w:rsidRPr="00F97BCD">
        <w:rPr>
          <w:rFonts w:ascii="Arial" w:hAnsi="Arial" w:cs="Arial"/>
          <w:b/>
        </w:rPr>
        <w:t>The Lottery Notes</w:t>
      </w:r>
    </w:p>
    <w:p w:rsidR="0026727C" w:rsidRPr="00F97BCD" w:rsidRDefault="0026727C" w:rsidP="0026727C">
      <w:pPr>
        <w:jc w:val="center"/>
        <w:rPr>
          <w:rFonts w:ascii="Arial" w:hAnsi="Arial" w:cs="Arial"/>
          <w:b/>
        </w:rPr>
      </w:pPr>
      <w:bookmarkStart w:id="0" w:name="_GoBack"/>
      <w:bookmarkEnd w:id="0"/>
    </w:p>
    <w:p w:rsidR="0026727C" w:rsidRPr="00F97BCD" w:rsidRDefault="0026727C" w:rsidP="0026727C">
      <w:pPr>
        <w:rPr>
          <w:rFonts w:ascii="Arial" w:hAnsi="Arial" w:cs="Arial"/>
          <w:b/>
          <w:color w:val="424242"/>
          <w:lang w:val="en"/>
        </w:rPr>
      </w:pPr>
      <w:r w:rsidRPr="00F97BCD">
        <w:rPr>
          <w:rFonts w:ascii="Arial" w:hAnsi="Arial" w:cs="Arial"/>
          <w:b/>
          <w:color w:val="424242"/>
          <w:lang w:val="en"/>
        </w:rPr>
        <w:t>Context</w:t>
      </w:r>
    </w:p>
    <w:p w:rsidR="00CF6750" w:rsidRPr="00F97BCD" w:rsidRDefault="00CF6750" w:rsidP="0026727C">
      <w:pPr>
        <w:rPr>
          <w:rFonts w:ascii="Arial" w:hAnsi="Arial" w:cs="Arial"/>
          <w:b/>
          <w:color w:val="424242"/>
          <w:lang w:val="en"/>
        </w:rPr>
      </w:pPr>
    </w:p>
    <w:p w:rsidR="00F04D6D" w:rsidRPr="00F97BCD" w:rsidRDefault="0026727C" w:rsidP="00F04D6D">
      <w:pPr>
        <w:rPr>
          <w:rFonts w:ascii="Arial" w:hAnsi="Arial" w:cs="Arial"/>
          <w:color w:val="424242"/>
          <w:lang w:val="en"/>
        </w:rPr>
      </w:pPr>
      <w:r w:rsidRPr="00F97BCD">
        <w:rPr>
          <w:rFonts w:ascii="Arial" w:hAnsi="Arial" w:cs="Arial"/>
          <w:color w:val="424242"/>
          <w:lang w:val="en"/>
        </w:rPr>
        <w:t>Shirley Jackson was born in 1916 in San Francisco, California, even though she claimed for the rest of her life that she was born in 1919. Jackson’s socialite mother verbally abused her daughter, who consequently grew up with low self-esteem and a fragile sense of identity. Jackson began writing when she was a teenager and focused seriously on her work in high school and college. In 1940, she graduated from Syracuse University, where she had studied English, published stories in the school literary journal, and begun her own literary journal, the</w:t>
      </w:r>
      <w:r w:rsidRPr="00F97BCD">
        <w:rPr>
          <w:rFonts w:ascii="Arial" w:hAnsi="Arial" w:cs="Arial"/>
          <w:i/>
          <w:iCs/>
          <w:color w:val="424242"/>
          <w:lang w:val="en"/>
        </w:rPr>
        <w:t xml:space="preserve"> </w:t>
      </w:r>
      <w:proofErr w:type="spellStart"/>
      <w:r w:rsidRPr="00F97BCD">
        <w:rPr>
          <w:rFonts w:ascii="Arial" w:hAnsi="Arial" w:cs="Arial"/>
          <w:i/>
          <w:iCs/>
          <w:color w:val="424242"/>
          <w:lang w:val="en"/>
        </w:rPr>
        <w:t>Spectre</w:t>
      </w:r>
      <w:proofErr w:type="spellEnd"/>
      <w:r w:rsidRPr="00F97BCD">
        <w:rPr>
          <w:rFonts w:ascii="Arial" w:hAnsi="Arial" w:cs="Arial"/>
          <w:color w:val="424242"/>
          <w:lang w:val="en"/>
        </w:rPr>
        <w:t>, with a classmate Stanley Edgar Hyman. After graduating, she and Hyman married. Hyman became a literary critic, and they eventually had four children.</w:t>
      </w:r>
      <w:r w:rsidR="00F04D6D" w:rsidRPr="00F97BCD">
        <w:rPr>
          <w:rFonts w:ascii="Arial" w:hAnsi="Arial" w:cs="Arial"/>
          <w:color w:val="424242"/>
          <w:lang w:val="en"/>
        </w:rPr>
        <w:t xml:space="preserve"> </w:t>
      </w:r>
    </w:p>
    <w:p w:rsidR="00F04D6D" w:rsidRPr="00F97BCD" w:rsidRDefault="00F04D6D" w:rsidP="00F04D6D">
      <w:pPr>
        <w:rPr>
          <w:rFonts w:ascii="Arial" w:hAnsi="Arial" w:cs="Arial"/>
          <w:color w:val="424242"/>
          <w:lang w:val="en"/>
        </w:rPr>
      </w:pPr>
    </w:p>
    <w:p w:rsidR="00F04D6D" w:rsidRPr="00F97BCD" w:rsidRDefault="00F0609D" w:rsidP="00F04D6D">
      <w:pPr>
        <w:rPr>
          <w:rFonts w:ascii="Arial" w:hAnsi="Arial" w:cs="Arial"/>
          <w:color w:val="424242"/>
          <w:lang w:val="en"/>
        </w:rPr>
      </w:pPr>
      <w:r w:rsidRPr="00F97BCD">
        <w:rPr>
          <w:rFonts w:ascii="Arial" w:hAnsi="Arial" w:cs="Arial"/>
          <w:color w:val="424242"/>
          <w:lang w:val="en"/>
        </w:rPr>
        <w:t>Jackson published her first short story, “My Life with R. H. Macy,” in the</w:t>
      </w:r>
      <w:r w:rsidRPr="00F97BCD">
        <w:rPr>
          <w:rFonts w:ascii="Arial" w:hAnsi="Arial" w:cs="Arial"/>
          <w:i/>
          <w:iCs/>
          <w:color w:val="424242"/>
          <w:lang w:val="en"/>
        </w:rPr>
        <w:t xml:space="preserve"> New Republic </w:t>
      </w:r>
      <w:r w:rsidRPr="00F97BCD">
        <w:rPr>
          <w:rFonts w:ascii="Arial" w:hAnsi="Arial" w:cs="Arial"/>
          <w:color w:val="424242"/>
          <w:lang w:val="en"/>
        </w:rPr>
        <w:t xml:space="preserve">in 1941. From then on, she published stories frequently in well-regarded magazines and literary journals, dividing her time between writing and raising her children. In 1945, Jackson and Hyman moved from their home in New Hampshire to the small town of North Bennington, Vermont, where Hyman assumed a teaching position at Bennington College. </w:t>
      </w:r>
      <w:r w:rsidR="00F04D6D" w:rsidRPr="00F97BCD">
        <w:rPr>
          <w:rFonts w:ascii="Arial" w:hAnsi="Arial" w:cs="Arial"/>
          <w:color w:val="424242"/>
          <w:lang w:val="en"/>
        </w:rPr>
        <w:t xml:space="preserve"> </w:t>
      </w:r>
    </w:p>
    <w:p w:rsidR="00F04D6D" w:rsidRPr="00F97BCD" w:rsidRDefault="00F04D6D" w:rsidP="00F04D6D">
      <w:pPr>
        <w:rPr>
          <w:rFonts w:ascii="Arial" w:hAnsi="Arial" w:cs="Arial"/>
          <w:color w:val="424242"/>
          <w:lang w:val="en"/>
        </w:rPr>
      </w:pPr>
    </w:p>
    <w:p w:rsidR="00F04D6D" w:rsidRPr="00F97BCD" w:rsidRDefault="00F0609D" w:rsidP="00F04D6D">
      <w:pPr>
        <w:rPr>
          <w:rFonts w:ascii="Arial" w:hAnsi="Arial" w:cs="Arial"/>
          <w:color w:val="424242"/>
          <w:lang w:val="en"/>
        </w:rPr>
      </w:pPr>
      <w:r w:rsidRPr="00F97BCD">
        <w:rPr>
          <w:rFonts w:ascii="Arial" w:hAnsi="Arial" w:cs="Arial"/>
          <w:color w:val="424242"/>
          <w:lang w:val="en"/>
        </w:rPr>
        <w:t xml:space="preserve">Jackson was unhappy in North Bennington. Independent and eccentric and with her own successful work as a writer, Jackson failed to fit into the role of “faculty wife” that she was expected to fill. She drank, smoked, was interested in magic and witchcraft, and often angered her children’s schools by being too demanding. She was a devoted mother, but she was also devoted to her writing, and her parenting style was more haphazard than was commonly accepted at the time. Jackson did not fit in easily in North Bennington, and the town likely served as the basis for the New England town depicted in “The Lottery.” After she published “The Lottery,” a rumor began that she herself had actually been stoned by children in the town. She was also frequently rumored to be a witch and psychic because of her interest in black magic and witchcraft. According to some biographers, she once claimed that she had caused an acquaintance’s accident by creating a wax sculpture of him with his leg broken. </w:t>
      </w:r>
      <w:r w:rsidR="00F04D6D" w:rsidRPr="00F97BCD">
        <w:rPr>
          <w:rFonts w:ascii="Arial" w:hAnsi="Arial" w:cs="Arial"/>
          <w:color w:val="424242"/>
          <w:lang w:val="en"/>
        </w:rPr>
        <w:t xml:space="preserve"> </w:t>
      </w:r>
    </w:p>
    <w:p w:rsidR="00F04D6D" w:rsidRPr="00F97BCD" w:rsidRDefault="00F04D6D" w:rsidP="00F04D6D">
      <w:pPr>
        <w:rPr>
          <w:rFonts w:ascii="Arial" w:hAnsi="Arial" w:cs="Arial"/>
          <w:color w:val="424242"/>
          <w:lang w:val="en"/>
        </w:rPr>
      </w:pPr>
    </w:p>
    <w:p w:rsidR="00F04D6D" w:rsidRPr="00F97BCD" w:rsidRDefault="00F0609D" w:rsidP="00F04D6D">
      <w:pPr>
        <w:rPr>
          <w:rFonts w:ascii="Arial" w:hAnsi="Arial" w:cs="Arial"/>
          <w:color w:val="424242"/>
          <w:lang w:val="en"/>
        </w:rPr>
      </w:pPr>
      <w:r w:rsidRPr="00F97BCD">
        <w:rPr>
          <w:rFonts w:ascii="Arial" w:hAnsi="Arial" w:cs="Arial"/>
          <w:color w:val="424242"/>
          <w:lang w:val="en"/>
        </w:rPr>
        <w:t>The macabre subject matter of “The Lottery” caused outrage and controversy when it appeared in the</w:t>
      </w:r>
      <w:r w:rsidRPr="00F97BCD">
        <w:rPr>
          <w:rFonts w:ascii="Arial" w:hAnsi="Arial" w:cs="Arial"/>
          <w:i/>
          <w:iCs/>
          <w:color w:val="424242"/>
          <w:lang w:val="en"/>
        </w:rPr>
        <w:t xml:space="preserve"> New Yorker </w:t>
      </w:r>
      <w:r w:rsidRPr="00F97BCD">
        <w:rPr>
          <w:rFonts w:ascii="Arial" w:hAnsi="Arial" w:cs="Arial"/>
          <w:color w:val="424242"/>
          <w:lang w:val="en"/>
        </w:rPr>
        <w:t xml:space="preserve">in 1948, but many critics now consider it to be Jackson’s most famous work. The story also appeared in the collection </w:t>
      </w:r>
      <w:r w:rsidRPr="00F97BCD">
        <w:rPr>
          <w:rFonts w:ascii="Arial" w:hAnsi="Arial" w:cs="Arial"/>
          <w:i/>
          <w:iCs/>
          <w:color w:val="424242"/>
          <w:lang w:val="en"/>
        </w:rPr>
        <w:t xml:space="preserve">The Lottery and Other Stories </w:t>
      </w:r>
      <w:r w:rsidRPr="00F97BCD">
        <w:rPr>
          <w:rFonts w:ascii="Arial" w:hAnsi="Arial" w:cs="Arial"/>
          <w:color w:val="424242"/>
          <w:lang w:val="en"/>
        </w:rPr>
        <w:t xml:space="preserve">(1948). Jackson’s six novels include </w:t>
      </w:r>
      <w:r w:rsidRPr="00F97BCD">
        <w:rPr>
          <w:rFonts w:ascii="Arial" w:hAnsi="Arial" w:cs="Arial"/>
          <w:i/>
          <w:iCs/>
          <w:color w:val="424242"/>
          <w:lang w:val="en"/>
        </w:rPr>
        <w:t xml:space="preserve">The Road Through the Wall </w:t>
      </w:r>
      <w:r w:rsidRPr="00F97BCD">
        <w:rPr>
          <w:rFonts w:ascii="Arial" w:hAnsi="Arial" w:cs="Arial"/>
          <w:color w:val="424242"/>
          <w:lang w:val="en"/>
        </w:rPr>
        <w:t xml:space="preserve">(1948), </w:t>
      </w:r>
      <w:r w:rsidRPr="00F97BCD">
        <w:rPr>
          <w:rFonts w:ascii="Arial" w:hAnsi="Arial" w:cs="Arial"/>
          <w:i/>
          <w:iCs/>
          <w:color w:val="424242"/>
          <w:lang w:val="en"/>
        </w:rPr>
        <w:t xml:space="preserve">The </w:t>
      </w:r>
      <w:proofErr w:type="spellStart"/>
      <w:r w:rsidRPr="00F97BCD">
        <w:rPr>
          <w:rFonts w:ascii="Arial" w:hAnsi="Arial" w:cs="Arial"/>
          <w:i/>
          <w:iCs/>
          <w:color w:val="424242"/>
          <w:lang w:val="en"/>
        </w:rPr>
        <w:t>Hangsaman</w:t>
      </w:r>
      <w:proofErr w:type="spellEnd"/>
      <w:r w:rsidRPr="00F97BCD">
        <w:rPr>
          <w:rFonts w:ascii="Arial" w:hAnsi="Arial" w:cs="Arial"/>
          <w:color w:val="424242"/>
          <w:lang w:val="en"/>
        </w:rPr>
        <w:t xml:space="preserve"> (1950), </w:t>
      </w:r>
      <w:r w:rsidRPr="00F97BCD">
        <w:rPr>
          <w:rFonts w:ascii="Arial" w:hAnsi="Arial" w:cs="Arial"/>
          <w:i/>
          <w:iCs/>
          <w:color w:val="424242"/>
          <w:lang w:val="en"/>
        </w:rPr>
        <w:t xml:space="preserve">The Bird’s Nest </w:t>
      </w:r>
      <w:r w:rsidRPr="00F97BCD">
        <w:rPr>
          <w:rFonts w:ascii="Arial" w:hAnsi="Arial" w:cs="Arial"/>
          <w:color w:val="424242"/>
          <w:lang w:val="en"/>
        </w:rPr>
        <w:t xml:space="preserve">(1954), </w:t>
      </w:r>
      <w:r w:rsidRPr="00F97BCD">
        <w:rPr>
          <w:rFonts w:ascii="Arial" w:hAnsi="Arial" w:cs="Arial"/>
          <w:i/>
          <w:iCs/>
          <w:color w:val="424242"/>
          <w:lang w:val="en"/>
        </w:rPr>
        <w:t xml:space="preserve">The Sundial </w:t>
      </w:r>
      <w:r w:rsidRPr="00F97BCD">
        <w:rPr>
          <w:rFonts w:ascii="Arial" w:hAnsi="Arial" w:cs="Arial"/>
          <w:color w:val="424242"/>
          <w:lang w:val="en"/>
        </w:rPr>
        <w:t xml:space="preserve">(1958), </w:t>
      </w:r>
      <w:r w:rsidRPr="00F97BCD">
        <w:rPr>
          <w:rFonts w:ascii="Arial" w:hAnsi="Arial" w:cs="Arial"/>
          <w:i/>
          <w:iCs/>
          <w:color w:val="424242"/>
          <w:lang w:val="en"/>
        </w:rPr>
        <w:t>The Haunting of Hill House</w:t>
      </w:r>
      <w:r w:rsidRPr="00F97BCD">
        <w:rPr>
          <w:rFonts w:ascii="Arial" w:hAnsi="Arial" w:cs="Arial"/>
          <w:color w:val="424242"/>
          <w:lang w:val="en"/>
        </w:rPr>
        <w:t xml:space="preserve"> (1959), and </w:t>
      </w:r>
      <w:r w:rsidRPr="00F97BCD">
        <w:rPr>
          <w:rFonts w:ascii="Arial" w:hAnsi="Arial" w:cs="Arial"/>
          <w:i/>
          <w:iCs/>
          <w:color w:val="424242"/>
          <w:lang w:val="en"/>
        </w:rPr>
        <w:t>We Have Always Lived in the Castle</w:t>
      </w:r>
      <w:r w:rsidRPr="00F97BCD">
        <w:rPr>
          <w:rFonts w:ascii="Arial" w:hAnsi="Arial" w:cs="Arial"/>
          <w:color w:val="424242"/>
          <w:lang w:val="en"/>
        </w:rPr>
        <w:t xml:space="preserve"> (1962). She also wrote two memoirs, </w:t>
      </w:r>
      <w:r w:rsidRPr="00F97BCD">
        <w:rPr>
          <w:rFonts w:ascii="Arial" w:hAnsi="Arial" w:cs="Arial"/>
          <w:i/>
          <w:iCs/>
          <w:color w:val="424242"/>
          <w:lang w:val="en"/>
        </w:rPr>
        <w:t xml:space="preserve">Life </w:t>
      </w:r>
      <w:proofErr w:type="gramStart"/>
      <w:r w:rsidRPr="00F97BCD">
        <w:rPr>
          <w:rFonts w:ascii="Arial" w:hAnsi="Arial" w:cs="Arial"/>
          <w:i/>
          <w:iCs/>
          <w:color w:val="424242"/>
          <w:lang w:val="en"/>
        </w:rPr>
        <w:t>Among</w:t>
      </w:r>
      <w:proofErr w:type="gramEnd"/>
      <w:r w:rsidRPr="00F97BCD">
        <w:rPr>
          <w:rFonts w:ascii="Arial" w:hAnsi="Arial" w:cs="Arial"/>
          <w:i/>
          <w:iCs/>
          <w:color w:val="424242"/>
          <w:lang w:val="en"/>
        </w:rPr>
        <w:t xml:space="preserve"> the Savages </w:t>
      </w:r>
      <w:r w:rsidRPr="00F97BCD">
        <w:rPr>
          <w:rFonts w:ascii="Arial" w:hAnsi="Arial" w:cs="Arial"/>
          <w:color w:val="424242"/>
          <w:lang w:val="en"/>
        </w:rPr>
        <w:t xml:space="preserve">(1953) and </w:t>
      </w:r>
      <w:r w:rsidRPr="00F97BCD">
        <w:rPr>
          <w:rFonts w:ascii="Arial" w:hAnsi="Arial" w:cs="Arial"/>
          <w:i/>
          <w:iCs/>
          <w:color w:val="424242"/>
          <w:lang w:val="en"/>
        </w:rPr>
        <w:t xml:space="preserve">Raising Demons </w:t>
      </w:r>
      <w:r w:rsidRPr="00F97BCD">
        <w:rPr>
          <w:rFonts w:ascii="Arial" w:hAnsi="Arial" w:cs="Arial"/>
          <w:color w:val="424242"/>
          <w:lang w:val="en"/>
        </w:rPr>
        <w:t xml:space="preserve">(1957). </w:t>
      </w:r>
      <w:r w:rsidRPr="00F97BCD">
        <w:rPr>
          <w:rFonts w:ascii="Arial" w:hAnsi="Arial" w:cs="Arial"/>
          <w:i/>
          <w:iCs/>
          <w:color w:val="424242"/>
          <w:lang w:val="en"/>
        </w:rPr>
        <w:t xml:space="preserve">The Haunting of Hill House </w:t>
      </w:r>
      <w:r w:rsidRPr="00F97BCD">
        <w:rPr>
          <w:rFonts w:ascii="Arial" w:hAnsi="Arial" w:cs="Arial"/>
          <w:color w:val="424242"/>
          <w:lang w:val="en"/>
        </w:rPr>
        <w:t xml:space="preserve">has been adapted to film twice, first in 1963 and again in 1999. Jackson also published a variety of plays, essays, articles, and children’s books. One of her most famous works for children is </w:t>
      </w:r>
      <w:r w:rsidRPr="00F97BCD">
        <w:rPr>
          <w:rFonts w:ascii="Arial" w:hAnsi="Arial" w:cs="Arial"/>
          <w:i/>
          <w:iCs/>
          <w:color w:val="424242"/>
          <w:lang w:val="en"/>
        </w:rPr>
        <w:t>The Witchcraft of Salem Village</w:t>
      </w:r>
      <w:r w:rsidRPr="00F97BCD">
        <w:rPr>
          <w:rFonts w:ascii="Arial" w:hAnsi="Arial" w:cs="Arial"/>
          <w:color w:val="424242"/>
          <w:lang w:val="en"/>
        </w:rPr>
        <w:t xml:space="preserve"> (1956), a history of the Salem witch trials. The story collection </w:t>
      </w:r>
      <w:r w:rsidRPr="00F97BCD">
        <w:rPr>
          <w:rFonts w:ascii="Arial" w:hAnsi="Arial" w:cs="Arial"/>
          <w:i/>
          <w:iCs/>
          <w:color w:val="424242"/>
          <w:lang w:val="en"/>
        </w:rPr>
        <w:t>Just an Ordinary Day</w:t>
      </w:r>
      <w:r w:rsidRPr="00F97BCD">
        <w:rPr>
          <w:rFonts w:ascii="Arial" w:hAnsi="Arial" w:cs="Arial"/>
          <w:color w:val="424242"/>
          <w:lang w:val="en"/>
        </w:rPr>
        <w:t xml:space="preserve"> was published posthumously in 1995, when new stories were discovered among Jackson’s belongings and papers. Almost all of Jackson’s work is rooted in horror, hauntings, witchcraft, or psychological unease. </w:t>
      </w:r>
      <w:r w:rsidR="00F04D6D" w:rsidRPr="00F97BCD">
        <w:rPr>
          <w:rFonts w:ascii="Arial" w:hAnsi="Arial" w:cs="Arial"/>
          <w:color w:val="424242"/>
          <w:lang w:val="en"/>
        </w:rPr>
        <w:t xml:space="preserve"> </w:t>
      </w:r>
    </w:p>
    <w:p w:rsidR="00F04D6D" w:rsidRPr="00F97BCD" w:rsidRDefault="00F04D6D" w:rsidP="00F04D6D">
      <w:pPr>
        <w:rPr>
          <w:rFonts w:ascii="Arial" w:hAnsi="Arial" w:cs="Arial"/>
          <w:color w:val="424242"/>
          <w:lang w:val="en"/>
        </w:rPr>
      </w:pPr>
    </w:p>
    <w:p w:rsidR="00F0609D" w:rsidRPr="00F97BCD" w:rsidRDefault="00F0609D" w:rsidP="00F04D6D">
      <w:pPr>
        <w:rPr>
          <w:rFonts w:ascii="Arial" w:hAnsi="Arial" w:cs="Arial"/>
          <w:color w:val="424242"/>
          <w:lang w:val="en"/>
        </w:rPr>
      </w:pPr>
      <w:r w:rsidRPr="00F97BCD">
        <w:rPr>
          <w:rFonts w:ascii="Arial" w:hAnsi="Arial" w:cs="Arial"/>
          <w:color w:val="424242"/>
          <w:lang w:val="en"/>
        </w:rPr>
        <w:t xml:space="preserve">Jackson struggled with both mental and physical illnesses as an adult. She suffered from anxiety attacks and agoraphobia, eventually finding some relief from psychotherapy. She found solace in writing and always claimed that, unlike other writers, she found the writing process pleasurable. She wrote </w:t>
      </w:r>
      <w:r w:rsidRPr="00F97BCD">
        <w:rPr>
          <w:rFonts w:ascii="Arial" w:hAnsi="Arial" w:cs="Arial"/>
          <w:i/>
          <w:iCs/>
          <w:color w:val="424242"/>
          <w:lang w:val="en"/>
        </w:rPr>
        <w:t xml:space="preserve">We Have Always Lived in the Castle </w:t>
      </w:r>
      <w:r w:rsidRPr="00F97BCD">
        <w:rPr>
          <w:rFonts w:ascii="Arial" w:hAnsi="Arial" w:cs="Arial"/>
          <w:color w:val="424242"/>
          <w:lang w:val="en"/>
        </w:rPr>
        <w:t xml:space="preserve">at the height of her psychological turmoil, and many critics have drawn parallels between the novel and Jackson’s personal life. Jackson died of a heart attack in 1965 while taking a nap. She was only forty-eight. </w:t>
      </w:r>
    </w:p>
    <w:p w:rsidR="00E95C68" w:rsidRPr="00F97BCD" w:rsidRDefault="00E95C68" w:rsidP="0026727C">
      <w:pPr>
        <w:rPr>
          <w:rFonts w:ascii="Arial" w:hAnsi="Arial" w:cs="Arial"/>
          <w:b/>
          <w:lang w:val="en"/>
        </w:rPr>
      </w:pPr>
    </w:p>
    <w:p w:rsidR="00E95C68" w:rsidRPr="00F97BCD" w:rsidRDefault="00E95C68" w:rsidP="0026727C">
      <w:pPr>
        <w:rPr>
          <w:rFonts w:ascii="Arial" w:hAnsi="Arial" w:cs="Arial"/>
          <w:b/>
          <w:lang w:val="en"/>
        </w:rPr>
      </w:pPr>
    </w:p>
    <w:p w:rsidR="00E95C68" w:rsidRPr="00F97BCD" w:rsidRDefault="00E95C68" w:rsidP="0026727C">
      <w:pPr>
        <w:rPr>
          <w:rFonts w:ascii="Arial" w:hAnsi="Arial" w:cs="Arial"/>
          <w:b/>
          <w:lang w:val="en"/>
        </w:rPr>
      </w:pPr>
    </w:p>
    <w:p w:rsidR="00E95C68" w:rsidRPr="00F97BCD" w:rsidRDefault="00E95C68">
      <w:pPr>
        <w:rPr>
          <w:rFonts w:ascii="Arial" w:hAnsi="Arial" w:cs="Arial"/>
          <w:b/>
          <w:lang w:val="en"/>
        </w:rPr>
      </w:pPr>
      <w:r w:rsidRPr="00F97BCD">
        <w:rPr>
          <w:rFonts w:ascii="Arial" w:hAnsi="Arial" w:cs="Arial"/>
          <w:b/>
          <w:lang w:val="en"/>
        </w:rPr>
        <w:br w:type="page"/>
      </w:r>
    </w:p>
    <w:p w:rsidR="00E20CD5" w:rsidRPr="00F97BCD" w:rsidRDefault="00E95C68" w:rsidP="00E20CD5">
      <w:pPr>
        <w:jc w:val="center"/>
        <w:rPr>
          <w:rFonts w:ascii="Arial" w:hAnsi="Arial" w:cs="Arial"/>
          <w:b/>
          <w:lang w:val="en"/>
        </w:rPr>
      </w:pPr>
      <w:r w:rsidRPr="00F97BCD">
        <w:rPr>
          <w:rFonts w:ascii="Arial" w:hAnsi="Arial" w:cs="Arial"/>
          <w:b/>
          <w:lang w:val="en"/>
        </w:rPr>
        <w:lastRenderedPageBreak/>
        <w:t xml:space="preserve">Plot Overview </w:t>
      </w:r>
    </w:p>
    <w:p w:rsidR="00CF6750" w:rsidRPr="00F97BCD" w:rsidRDefault="00CF6750" w:rsidP="00E20CD5">
      <w:pPr>
        <w:jc w:val="center"/>
        <w:rPr>
          <w:rFonts w:ascii="Arial" w:hAnsi="Arial" w:cs="Arial"/>
          <w:b/>
          <w:lang w:val="en"/>
        </w:rPr>
      </w:pPr>
    </w:p>
    <w:p w:rsidR="00E20CD5" w:rsidRPr="00F97BCD" w:rsidRDefault="00E95C68" w:rsidP="00E20CD5">
      <w:pPr>
        <w:rPr>
          <w:rFonts w:ascii="Arial" w:hAnsi="Arial" w:cs="Arial"/>
          <w:color w:val="424242"/>
          <w:lang w:val="en"/>
        </w:rPr>
      </w:pPr>
      <w:r w:rsidRPr="00F97BCD">
        <w:rPr>
          <w:rFonts w:ascii="Arial" w:hAnsi="Arial" w:cs="Arial"/>
          <w:color w:val="424242"/>
          <w:lang w:val="en"/>
        </w:rPr>
        <w:t xml:space="preserve">The villagers of a small town gather together in the square on June 27, a beautiful day, for the town lottery. In other towns, the lottery takes longer, but there are only 300 people in this village, so the lottery takes only two hours. Village children, who have just finished school for the summer, run around collecting stones. They put the stones in their pockets and make a pile in the square. Men gather next, followed by the women. Parents call their children over, and families stand together. </w:t>
      </w:r>
      <w:r w:rsidR="00E20CD5" w:rsidRPr="00F97BCD">
        <w:rPr>
          <w:rFonts w:ascii="Arial" w:hAnsi="Arial" w:cs="Arial"/>
          <w:color w:val="424242"/>
          <w:lang w:val="en"/>
        </w:rPr>
        <w:t xml:space="preserve">Mr. Summers runs the lottery because he has a lot of time to do things for the village. He arrives in the square with the black box, followed by Mr. Graves, the postmaster. This black box isn’t the original box used for the lottery because the original was lost many years ago, even before the town elder, Old Man Warner, was born. Mr. Summers always suggests that they make a new box because the current one is shabby, but no one wants to fool around with tradition. Mr. Summers did, however, convince the villagers to replace the traditional wood chips with slips of paper. </w:t>
      </w:r>
    </w:p>
    <w:p w:rsidR="00E20CD5" w:rsidRPr="00F97BCD" w:rsidRDefault="00E20CD5" w:rsidP="00E20CD5">
      <w:pPr>
        <w:rPr>
          <w:rFonts w:ascii="Arial" w:hAnsi="Arial" w:cs="Arial"/>
          <w:color w:val="424242"/>
          <w:lang w:val="en"/>
        </w:rPr>
      </w:pPr>
    </w:p>
    <w:p w:rsidR="00E20CD5" w:rsidRPr="00F97BCD" w:rsidRDefault="00E20CD5" w:rsidP="00E20CD5">
      <w:pPr>
        <w:rPr>
          <w:rFonts w:ascii="Arial" w:hAnsi="Arial" w:cs="Arial"/>
          <w:color w:val="424242"/>
          <w:lang w:val="en"/>
        </w:rPr>
      </w:pPr>
      <w:r w:rsidRPr="00F97BCD">
        <w:rPr>
          <w:rFonts w:ascii="Arial" w:hAnsi="Arial" w:cs="Arial"/>
          <w:color w:val="424242"/>
          <w:lang w:val="en"/>
        </w:rPr>
        <w:t xml:space="preserve">Mr. Summers mixes up the slips of paper in the box. He and Mr. Graves made the papers the night before and then locked up the box at Mr. Summers’s coal company. Before the lottery can begin, they make a list of all the families and households in the village. Mr. Summers is sworn in. Some people remember that in the past there used to be a song and salute, but these have been lost. </w:t>
      </w:r>
    </w:p>
    <w:p w:rsidR="00E20CD5" w:rsidRPr="00F97BCD" w:rsidRDefault="00E20CD5" w:rsidP="00E20CD5">
      <w:pPr>
        <w:rPr>
          <w:rFonts w:ascii="Arial" w:hAnsi="Arial" w:cs="Arial"/>
          <w:color w:val="424242"/>
          <w:lang w:val="en"/>
        </w:rPr>
      </w:pPr>
    </w:p>
    <w:p w:rsidR="00E20CD5" w:rsidRPr="00F97BCD" w:rsidRDefault="00E20CD5" w:rsidP="00E20CD5">
      <w:pPr>
        <w:rPr>
          <w:rFonts w:ascii="Arial" w:hAnsi="Arial" w:cs="Arial"/>
          <w:color w:val="424242"/>
          <w:lang w:val="en"/>
        </w:rPr>
      </w:pPr>
      <w:r w:rsidRPr="00F97BCD">
        <w:rPr>
          <w:rFonts w:ascii="Arial" w:hAnsi="Arial" w:cs="Arial"/>
          <w:color w:val="424242"/>
          <w:lang w:val="en"/>
        </w:rPr>
        <w:t xml:space="preserve">Tessie Hutchinson joins the crowd, flustered because she had forgotten that today was the day of the lottery. She joins her husband and children at the front of the crowd, and people joke about her late arrival. Mr. Summers asks whether anyone is absent, and the crowd responds that Dunbar isn’t there. Mr. Summers asks who will draw for Dunbar, and Mrs. Dunbar says she will because she doesn’t have a son who’s old enough to do it for her. Mr. Summers asks whether the Watson boy will draw, and he answers that he will. Mr. Summers then asks to make sure that Old Man Warner is there too. </w:t>
      </w:r>
    </w:p>
    <w:p w:rsidR="00E20CD5" w:rsidRPr="00F97BCD" w:rsidRDefault="00E20CD5" w:rsidP="00E20CD5">
      <w:pPr>
        <w:rPr>
          <w:rFonts w:ascii="Arial" w:hAnsi="Arial" w:cs="Arial"/>
          <w:color w:val="424242"/>
          <w:lang w:val="en"/>
        </w:rPr>
      </w:pPr>
    </w:p>
    <w:p w:rsidR="00E20CD5" w:rsidRPr="00F97BCD" w:rsidRDefault="00E20CD5" w:rsidP="00E20CD5">
      <w:pPr>
        <w:rPr>
          <w:rFonts w:ascii="Arial" w:hAnsi="Arial" w:cs="Arial"/>
          <w:color w:val="424242"/>
          <w:lang w:val="en"/>
        </w:rPr>
      </w:pPr>
      <w:r w:rsidRPr="00F97BCD">
        <w:rPr>
          <w:rFonts w:ascii="Arial" w:hAnsi="Arial" w:cs="Arial"/>
          <w:color w:val="424242"/>
          <w:lang w:val="en"/>
        </w:rPr>
        <w:t xml:space="preserve">Mr. Summers reminds everyone about the lottery’s rules: he’ll read names, and the family heads come up and draw a slip of paper. No one should look at the paper until everyone has drawn. He calls all the names, greeting each person as they come up to draw a paper. Mr. Adams tells Old Man Warner that people in the north village might stop the lottery, and Old Man Warner ridicules young people. He says that giving up the lottery could lead to a return to living in caves. Mrs. Adams says the lottery has already been given up in other villages, and Old Man Warner says that’s “nothing but trouble.” </w:t>
      </w:r>
    </w:p>
    <w:p w:rsidR="00E20CD5" w:rsidRPr="00F97BCD" w:rsidRDefault="00E20CD5" w:rsidP="00E20CD5">
      <w:pPr>
        <w:rPr>
          <w:rFonts w:ascii="Arial" w:hAnsi="Arial" w:cs="Arial"/>
          <w:color w:val="424242"/>
          <w:lang w:val="en"/>
        </w:rPr>
      </w:pPr>
    </w:p>
    <w:p w:rsidR="00E20CD5" w:rsidRPr="00F97BCD" w:rsidRDefault="00E20CD5" w:rsidP="00E20CD5">
      <w:pPr>
        <w:rPr>
          <w:rFonts w:ascii="Arial" w:hAnsi="Arial" w:cs="Arial"/>
          <w:color w:val="424242"/>
          <w:lang w:val="en"/>
        </w:rPr>
      </w:pPr>
      <w:r w:rsidRPr="00F97BCD">
        <w:rPr>
          <w:rFonts w:ascii="Arial" w:hAnsi="Arial" w:cs="Arial"/>
          <w:color w:val="424242"/>
          <w:lang w:val="en"/>
        </w:rPr>
        <w:t xml:space="preserve">Mr. Summers finishes calling names, and everyone opens his or her papers. Word quickly gets around that Bill Hutchinson has “got it.” Tessie argues that it wasn’t fair because Bill didn’t have enough time to select a paper. Mr. Summers asks whether there are any other households in the Hutchinson family, and Bill says no, because his married daughter draws with her husband’s family. Mr. Summers asks how many kids Bill has, and he answers that he has three. Tessie protests again that the lottery wasn’t fair. </w:t>
      </w:r>
    </w:p>
    <w:p w:rsidR="00E20CD5" w:rsidRPr="00F97BCD" w:rsidRDefault="00E20CD5" w:rsidP="00E20CD5">
      <w:pPr>
        <w:rPr>
          <w:rFonts w:ascii="Arial" w:hAnsi="Arial" w:cs="Arial"/>
          <w:color w:val="424242"/>
          <w:lang w:val="en"/>
        </w:rPr>
      </w:pPr>
    </w:p>
    <w:p w:rsidR="00A12942" w:rsidRPr="00F97BCD" w:rsidRDefault="00E20CD5" w:rsidP="00A12942">
      <w:pPr>
        <w:rPr>
          <w:rFonts w:ascii="Arial" w:hAnsi="Arial" w:cs="Arial"/>
          <w:color w:val="424242"/>
          <w:lang w:val="en"/>
        </w:rPr>
      </w:pPr>
      <w:r w:rsidRPr="00F97BCD">
        <w:rPr>
          <w:rFonts w:ascii="Arial" w:hAnsi="Arial" w:cs="Arial"/>
          <w:color w:val="424242"/>
          <w:lang w:val="en"/>
        </w:rPr>
        <w:t xml:space="preserve">Mr. Graves dumps the papers out of the box onto the ground and then puts five papers in for the </w:t>
      </w:r>
      <w:proofErr w:type="spellStart"/>
      <w:r w:rsidRPr="00F97BCD">
        <w:rPr>
          <w:rFonts w:ascii="Arial" w:hAnsi="Arial" w:cs="Arial"/>
          <w:color w:val="424242"/>
          <w:lang w:val="en"/>
        </w:rPr>
        <w:t>Hutchinsons</w:t>
      </w:r>
      <w:proofErr w:type="spellEnd"/>
      <w:r w:rsidRPr="00F97BCD">
        <w:rPr>
          <w:rFonts w:ascii="Arial" w:hAnsi="Arial" w:cs="Arial"/>
          <w:color w:val="424242"/>
          <w:lang w:val="en"/>
        </w:rPr>
        <w:t xml:space="preserve">. As Mr. Summers calls their names, each member of the family comes up and draws a paper. When they open their slips, they find that Tessie has drawn the paper with the black dot on it. Mr. Summers instructs everyone to hurry up. </w:t>
      </w:r>
    </w:p>
    <w:p w:rsidR="00A12942" w:rsidRPr="00F97BCD" w:rsidRDefault="00E20CD5" w:rsidP="00A12942">
      <w:pPr>
        <w:rPr>
          <w:rFonts w:ascii="Arial" w:hAnsi="Arial" w:cs="Arial"/>
          <w:color w:val="424242"/>
          <w:lang w:val="en"/>
        </w:rPr>
      </w:pPr>
      <w:r w:rsidRPr="00F97BCD">
        <w:rPr>
          <w:rFonts w:ascii="Arial" w:hAnsi="Arial" w:cs="Arial"/>
          <w:color w:val="424242"/>
          <w:lang w:val="en"/>
        </w:rPr>
        <w:t xml:space="preserve">The villagers grab stones and run toward Tessie, who stands in a clearing in the middle of the crowd. Tessie says it’s not fair and is hit in the head with a stone. Everyone begins throwing stones at her. </w:t>
      </w:r>
    </w:p>
    <w:p w:rsidR="00A12942" w:rsidRPr="00F97BCD" w:rsidRDefault="00A12942">
      <w:pPr>
        <w:rPr>
          <w:rFonts w:ascii="Arial" w:hAnsi="Arial" w:cs="Arial"/>
          <w:color w:val="424242"/>
          <w:lang w:val="en"/>
        </w:rPr>
      </w:pPr>
      <w:r w:rsidRPr="00F97BCD">
        <w:rPr>
          <w:rFonts w:ascii="Arial" w:hAnsi="Arial" w:cs="Arial"/>
          <w:color w:val="424242"/>
          <w:lang w:val="en"/>
        </w:rPr>
        <w:br w:type="page"/>
      </w:r>
    </w:p>
    <w:p w:rsidR="00A12942" w:rsidRPr="00F97BCD" w:rsidRDefault="00A12942" w:rsidP="00A12942">
      <w:pPr>
        <w:jc w:val="center"/>
        <w:rPr>
          <w:rFonts w:ascii="Arial" w:eastAsia="Times New Roman" w:hAnsi="Arial" w:cs="Arial"/>
          <w:b/>
          <w:bCs/>
          <w:color w:val="424242"/>
          <w:lang w:val="en"/>
        </w:rPr>
      </w:pPr>
      <w:r w:rsidRPr="00F97BCD">
        <w:rPr>
          <w:rFonts w:ascii="Arial" w:eastAsia="Times New Roman" w:hAnsi="Arial" w:cs="Arial"/>
          <w:b/>
          <w:bCs/>
          <w:color w:val="424242"/>
          <w:lang w:val="en"/>
        </w:rPr>
        <w:lastRenderedPageBreak/>
        <w:t>Characters</w:t>
      </w:r>
    </w:p>
    <w:p w:rsidR="00087487" w:rsidRPr="00F97BCD" w:rsidRDefault="00087487" w:rsidP="00A12942">
      <w:pPr>
        <w:jc w:val="center"/>
        <w:rPr>
          <w:rFonts w:ascii="Arial" w:eastAsia="Times New Roman" w:hAnsi="Arial" w:cs="Arial"/>
          <w:b/>
          <w:bCs/>
          <w:color w:val="424242"/>
          <w:lang w:val="en"/>
        </w:rPr>
      </w:pPr>
    </w:p>
    <w:p w:rsidR="00A12942" w:rsidRPr="00F97BCD" w:rsidRDefault="00A12942" w:rsidP="00A12942">
      <w:pPr>
        <w:rPr>
          <w:rFonts w:ascii="Arial" w:eastAsia="Times New Roman" w:hAnsi="Arial" w:cs="Arial"/>
          <w:color w:val="424242"/>
          <w:lang w:val="en"/>
        </w:rPr>
      </w:pPr>
      <w:r w:rsidRPr="00F97BCD">
        <w:rPr>
          <w:rFonts w:ascii="Arial" w:eastAsia="Times New Roman" w:hAnsi="Arial" w:cs="Arial"/>
          <w:b/>
          <w:bCs/>
          <w:color w:val="424242"/>
          <w:lang w:val="en"/>
        </w:rPr>
        <w:t>Tessie Hutchinson</w:t>
      </w:r>
      <w:r w:rsidRPr="00F97BCD">
        <w:rPr>
          <w:rFonts w:ascii="Arial" w:eastAsia="Times New Roman" w:hAnsi="Arial" w:cs="Arial"/>
          <w:color w:val="424242"/>
          <w:lang w:val="en"/>
        </w:rPr>
        <w:t> -</w:t>
      </w:r>
      <w:proofErr w:type="gramStart"/>
      <w:r w:rsidRPr="00F97BCD">
        <w:rPr>
          <w:rFonts w:ascii="Arial" w:eastAsia="Times New Roman" w:hAnsi="Arial" w:cs="Arial"/>
          <w:color w:val="424242"/>
          <w:lang w:val="en"/>
        </w:rPr>
        <w:t>  The</w:t>
      </w:r>
      <w:proofErr w:type="gramEnd"/>
      <w:r w:rsidRPr="00F97BCD">
        <w:rPr>
          <w:rFonts w:ascii="Arial" w:eastAsia="Times New Roman" w:hAnsi="Arial" w:cs="Arial"/>
          <w:color w:val="424242"/>
          <w:lang w:val="en"/>
        </w:rPr>
        <w:t xml:space="preserve"> unlucky loser of the lottery. Tessie draws the paper with the black mark on it and is stoned to death. She is excited about the lottery and fully willing to participate every year, but when her family’s name is drawn, she protests that the lottery isn’t fair. Tessie arrives at the village square late because she forgot what day it was. </w:t>
      </w:r>
    </w:p>
    <w:p w:rsidR="00A12942" w:rsidRPr="00F97BCD" w:rsidRDefault="00A12942" w:rsidP="00A12942">
      <w:pPr>
        <w:rPr>
          <w:rFonts w:ascii="Arial" w:eastAsia="Times New Roman" w:hAnsi="Arial" w:cs="Arial"/>
          <w:color w:val="424242"/>
          <w:lang w:val="en"/>
        </w:rPr>
      </w:pPr>
    </w:p>
    <w:p w:rsidR="00A12942" w:rsidRPr="00F97BCD" w:rsidRDefault="00A12942" w:rsidP="00A12942">
      <w:pPr>
        <w:rPr>
          <w:rFonts w:ascii="Arial" w:eastAsia="Times New Roman" w:hAnsi="Arial" w:cs="Arial"/>
          <w:b/>
          <w:bCs/>
          <w:color w:val="424242"/>
          <w:lang w:val="en"/>
        </w:rPr>
      </w:pPr>
      <w:r w:rsidRPr="00F97BCD">
        <w:rPr>
          <w:rFonts w:ascii="Arial" w:eastAsia="Times New Roman" w:hAnsi="Arial" w:cs="Arial"/>
          <w:b/>
          <w:bCs/>
          <w:color w:val="424242"/>
          <w:lang w:val="en"/>
        </w:rPr>
        <w:t>Tessie Hutchinson Analysis</w:t>
      </w:r>
    </w:p>
    <w:p w:rsidR="00A12942" w:rsidRPr="00F97BCD" w:rsidRDefault="00A12942" w:rsidP="00A12942">
      <w:pPr>
        <w:rPr>
          <w:rFonts w:ascii="Arial" w:eastAsia="Times New Roman" w:hAnsi="Arial" w:cs="Arial"/>
          <w:color w:val="424242"/>
          <w:lang w:val="en"/>
        </w:rPr>
      </w:pPr>
      <w:r w:rsidRPr="00F97BCD">
        <w:rPr>
          <w:rFonts w:ascii="Arial" w:eastAsia="Times New Roman" w:hAnsi="Arial" w:cs="Arial"/>
          <w:color w:val="424242"/>
          <w:lang w:val="en"/>
        </w:rPr>
        <w:t xml:space="preserve">When Tessie Hutchinson arrives late to the lottery, admitting that she forgot what day it was, she immediately stands out from the other villagers as someone different and perhaps even threatening. Whereas the other women arrive at the square calmly, chatting with one another and then standing placidly by their husbands, Tessie arrives flustered and out of breath. The crowd must part for her to reach her family, and she and her husband endure good-natured teasing as she makes her way to them. On a day when the villagers’ single focus is the lottery, this breach of propriety seems inappropriate, even unforgivable; everyone comes to the lottery, and everyone comes on time. The only person absent is a man whose leg is broken. Although Tessie quickly settles into the crowd and joins the lottery like everyone else, Jackson has set her apart as a kind of free spirit who was able to forget about the lottery entirely as she performed her chores. </w:t>
      </w:r>
    </w:p>
    <w:p w:rsidR="00A12942" w:rsidRPr="00F97BCD" w:rsidRDefault="00A12942" w:rsidP="00A12942">
      <w:pPr>
        <w:rPr>
          <w:rFonts w:ascii="Arial" w:eastAsia="Times New Roman" w:hAnsi="Arial" w:cs="Arial"/>
          <w:color w:val="424242"/>
          <w:lang w:val="en"/>
        </w:rPr>
      </w:pPr>
    </w:p>
    <w:p w:rsidR="00A12942" w:rsidRPr="00F97BCD" w:rsidRDefault="00A12942" w:rsidP="00A12942">
      <w:pPr>
        <w:rPr>
          <w:rFonts w:ascii="Arial" w:eastAsia="Times New Roman" w:hAnsi="Arial" w:cs="Arial"/>
          <w:color w:val="424242"/>
          <w:lang w:val="en"/>
        </w:rPr>
      </w:pPr>
      <w:r w:rsidRPr="00F97BCD">
        <w:rPr>
          <w:rFonts w:ascii="Arial" w:eastAsia="Times New Roman" w:hAnsi="Arial" w:cs="Arial"/>
          <w:color w:val="424242"/>
          <w:lang w:val="en"/>
        </w:rPr>
        <w:t xml:space="preserve">Perhaps because she is a free spirit, Tessie is the only villager to protest against the lottery. When the Hutchinson family draws the marked paper, she exclaims, “It wasn’t fair!” This refrain continues as she is selected and subsequently stoned to death, but instead of listening to her, the villagers ignore her. Even Bill tells her to be quiet. We don’t know whether Tessie would have protested the fairness of the lottery if her family had not been selected, but this is a moot point. Whatever her motivation is for speaking out, she is effectively silenced. </w:t>
      </w:r>
    </w:p>
    <w:p w:rsidR="00A12942" w:rsidRPr="00F97BCD" w:rsidRDefault="00A12942" w:rsidP="00A12942">
      <w:pPr>
        <w:shd w:val="clear" w:color="auto" w:fill="FFFFFF"/>
        <w:outlineLvl w:val="2"/>
        <w:rPr>
          <w:rFonts w:ascii="Arial" w:eastAsia="Times New Roman" w:hAnsi="Arial" w:cs="Arial"/>
          <w:b/>
          <w:bCs/>
          <w:color w:val="424242"/>
          <w:lang w:val="en"/>
        </w:rPr>
      </w:pPr>
      <w:bookmarkStart w:id="1" w:name="Old-Man-Warner"/>
      <w:bookmarkStart w:id="2" w:name="Mr.-Summers"/>
      <w:bookmarkEnd w:id="1"/>
      <w:bookmarkEnd w:id="2"/>
    </w:p>
    <w:p w:rsidR="00A12942" w:rsidRPr="00F97BCD" w:rsidRDefault="00A12942" w:rsidP="00A12942">
      <w:pPr>
        <w:shd w:val="clear" w:color="auto" w:fill="FFFFFF"/>
        <w:outlineLvl w:val="2"/>
        <w:rPr>
          <w:rFonts w:ascii="Arial" w:eastAsia="Times New Roman" w:hAnsi="Arial" w:cs="Arial"/>
          <w:color w:val="424242"/>
          <w:lang w:val="en"/>
        </w:rPr>
      </w:pPr>
      <w:r w:rsidRPr="00F97BCD">
        <w:rPr>
          <w:rFonts w:ascii="Arial" w:eastAsia="Times New Roman" w:hAnsi="Arial" w:cs="Arial"/>
          <w:b/>
          <w:bCs/>
          <w:color w:val="424242"/>
          <w:lang w:val="en"/>
        </w:rPr>
        <w:t>Old Man Warner</w:t>
      </w:r>
      <w:r w:rsidRPr="00F97BCD">
        <w:rPr>
          <w:rFonts w:ascii="Arial" w:eastAsia="Times New Roman" w:hAnsi="Arial" w:cs="Arial"/>
          <w:color w:val="424242"/>
          <w:lang w:val="en"/>
        </w:rPr>
        <w:t> -</w:t>
      </w:r>
      <w:proofErr w:type="gramStart"/>
      <w:r w:rsidRPr="00F97BCD">
        <w:rPr>
          <w:rFonts w:ascii="Arial" w:eastAsia="Times New Roman" w:hAnsi="Arial" w:cs="Arial"/>
          <w:color w:val="424242"/>
          <w:lang w:val="en"/>
        </w:rPr>
        <w:t>  The</w:t>
      </w:r>
      <w:proofErr w:type="gramEnd"/>
      <w:r w:rsidRPr="00F97BCD">
        <w:rPr>
          <w:rFonts w:ascii="Arial" w:eastAsia="Times New Roman" w:hAnsi="Arial" w:cs="Arial"/>
          <w:color w:val="424242"/>
          <w:lang w:val="en"/>
        </w:rPr>
        <w:t xml:space="preserve"> oldest man in the village. Old Man Warner has participated in seventy-seven lotteries. He condemns the young people in other villages </w:t>
      </w:r>
      <w:proofErr w:type="gramStart"/>
      <w:r w:rsidRPr="00F97BCD">
        <w:rPr>
          <w:rFonts w:ascii="Arial" w:eastAsia="Times New Roman" w:hAnsi="Arial" w:cs="Arial"/>
          <w:color w:val="424242"/>
          <w:lang w:val="en"/>
        </w:rPr>
        <w:t>who</w:t>
      </w:r>
      <w:proofErr w:type="gramEnd"/>
      <w:r w:rsidRPr="00F97BCD">
        <w:rPr>
          <w:rFonts w:ascii="Arial" w:eastAsia="Times New Roman" w:hAnsi="Arial" w:cs="Arial"/>
          <w:color w:val="424242"/>
          <w:lang w:val="en"/>
        </w:rPr>
        <w:t xml:space="preserve"> have stopped holding lotteries, believing that the lottery keeps people from returning to a barbaric state. </w:t>
      </w:r>
    </w:p>
    <w:p w:rsidR="00A12942" w:rsidRPr="00F97BCD" w:rsidRDefault="00A12942" w:rsidP="00A12942">
      <w:pPr>
        <w:shd w:val="clear" w:color="auto" w:fill="FFFFFF"/>
        <w:outlineLvl w:val="2"/>
        <w:rPr>
          <w:rFonts w:ascii="Arial" w:eastAsia="Times New Roman" w:hAnsi="Arial" w:cs="Arial"/>
          <w:color w:val="424242"/>
          <w:lang w:val="en"/>
        </w:rPr>
      </w:pPr>
    </w:p>
    <w:p w:rsidR="00A12942" w:rsidRPr="00F97BCD" w:rsidRDefault="00A12942" w:rsidP="00A12942">
      <w:pPr>
        <w:shd w:val="clear" w:color="auto" w:fill="FFFFFF"/>
        <w:outlineLvl w:val="2"/>
        <w:rPr>
          <w:rFonts w:ascii="Arial" w:eastAsia="Times New Roman" w:hAnsi="Arial" w:cs="Arial"/>
          <w:b/>
          <w:bCs/>
          <w:color w:val="424242"/>
          <w:lang w:val="en"/>
        </w:rPr>
      </w:pPr>
      <w:r w:rsidRPr="00F97BCD">
        <w:rPr>
          <w:rFonts w:ascii="Arial" w:eastAsia="Times New Roman" w:hAnsi="Arial" w:cs="Arial"/>
          <w:b/>
          <w:bCs/>
          <w:color w:val="424242"/>
          <w:lang w:val="en"/>
        </w:rPr>
        <w:t>Old Man Warner</w:t>
      </w:r>
    </w:p>
    <w:p w:rsidR="00A12942" w:rsidRPr="00F97BCD" w:rsidRDefault="00A12942" w:rsidP="00A12942">
      <w:pPr>
        <w:shd w:val="clear" w:color="auto" w:fill="FFFFFF"/>
        <w:outlineLvl w:val="2"/>
        <w:rPr>
          <w:rFonts w:ascii="Arial" w:eastAsia="Times New Roman" w:hAnsi="Arial" w:cs="Arial"/>
          <w:color w:val="424242"/>
          <w:lang w:val="en"/>
        </w:rPr>
      </w:pPr>
      <w:r w:rsidRPr="00F97BCD">
        <w:rPr>
          <w:rFonts w:ascii="Arial" w:eastAsia="Times New Roman" w:hAnsi="Arial" w:cs="Arial"/>
          <w:color w:val="424242"/>
          <w:lang w:val="en"/>
        </w:rPr>
        <w:t xml:space="preserve">Old Man Warner, the oldest man in town, has participated in seventy-seven lotteries and is a staunch advocate for keeping things exactly the way they are. He dismisses the towns and young people who have stopped having lotteries as “crazy fools,” and he is threatened by the idea of change. He believes, illogically, that the people who want to stop holding lotteries will soon want to live in caves, as though only the lottery keeps society stable. He also holds fast to what seems to be an old wives’ tale—“Lottery in June, corn be heavy soon”—and fears that if the lottery stops, the villagers will be forced to eat “chickweed and acorns.” Again, this idea suggests that stopping the lottery will lead to a return to a much earlier era, when people hunted and gathered for their food. These illogical, irrational fears reveal that Old Man Warner harbors a strong belief in superstition. He easily accepts the way things are because this is how they’ve always been, and he believes any change to the status quo will lead to disaster. This way of thinking shows how dangerous it is to follow tradition blindly, never questioning beliefs that are passed down from one generation to the next. </w:t>
      </w:r>
      <w:bookmarkStart w:id="3" w:name="3"/>
      <w:bookmarkEnd w:id="3"/>
    </w:p>
    <w:p w:rsidR="00A12942" w:rsidRPr="00F97BCD" w:rsidRDefault="00A12942" w:rsidP="00A12942">
      <w:pPr>
        <w:shd w:val="clear" w:color="auto" w:fill="FFFFFF"/>
        <w:outlineLvl w:val="2"/>
        <w:rPr>
          <w:rFonts w:ascii="Arial" w:eastAsia="Times New Roman" w:hAnsi="Arial" w:cs="Arial"/>
          <w:color w:val="424242"/>
          <w:lang w:val="en"/>
        </w:rPr>
      </w:pPr>
    </w:p>
    <w:p w:rsidR="00A12942" w:rsidRPr="00F97BCD" w:rsidRDefault="00A12942" w:rsidP="00A12942">
      <w:pPr>
        <w:shd w:val="clear" w:color="auto" w:fill="FFFFFF"/>
        <w:outlineLvl w:val="2"/>
        <w:rPr>
          <w:rFonts w:ascii="Arial" w:eastAsia="Times New Roman" w:hAnsi="Arial" w:cs="Arial"/>
          <w:color w:val="424242"/>
          <w:lang w:val="en"/>
        </w:rPr>
      </w:pPr>
      <w:r w:rsidRPr="00F97BCD">
        <w:rPr>
          <w:rFonts w:ascii="Arial" w:eastAsia="Times New Roman" w:hAnsi="Arial" w:cs="Arial"/>
          <w:b/>
          <w:bCs/>
          <w:color w:val="424242"/>
          <w:lang w:val="en"/>
        </w:rPr>
        <w:t>Mr. Summers</w:t>
      </w:r>
      <w:r w:rsidRPr="00F97BCD">
        <w:rPr>
          <w:rFonts w:ascii="Arial" w:eastAsia="Times New Roman" w:hAnsi="Arial" w:cs="Arial"/>
          <w:color w:val="424242"/>
          <w:lang w:val="en"/>
        </w:rPr>
        <w:t> -</w:t>
      </w:r>
      <w:proofErr w:type="gramStart"/>
      <w:r w:rsidRPr="00F97BCD">
        <w:rPr>
          <w:rFonts w:ascii="Arial" w:eastAsia="Times New Roman" w:hAnsi="Arial" w:cs="Arial"/>
          <w:color w:val="424242"/>
          <w:lang w:val="en"/>
        </w:rPr>
        <w:t>  The</w:t>
      </w:r>
      <w:proofErr w:type="gramEnd"/>
      <w:r w:rsidRPr="00F97BCD">
        <w:rPr>
          <w:rFonts w:ascii="Arial" w:eastAsia="Times New Roman" w:hAnsi="Arial" w:cs="Arial"/>
          <w:color w:val="424242"/>
          <w:lang w:val="en"/>
        </w:rPr>
        <w:t xml:space="preserve"> man who conducts the lottery. Mr. Summers prepares the slips of paper that go into the black box and calls the names of the people who draw the papers. The childless owner of a coal company, he is one of the village leaders. </w:t>
      </w:r>
    </w:p>
    <w:p w:rsidR="00A12942" w:rsidRPr="00F97BCD" w:rsidRDefault="00A12942" w:rsidP="00A12942">
      <w:pPr>
        <w:shd w:val="clear" w:color="auto" w:fill="FFFFFF"/>
        <w:outlineLvl w:val="2"/>
        <w:rPr>
          <w:rFonts w:ascii="Arial" w:eastAsia="Times New Roman" w:hAnsi="Arial" w:cs="Arial"/>
          <w:color w:val="424242"/>
          <w:lang w:val="en"/>
        </w:rPr>
      </w:pPr>
    </w:p>
    <w:p w:rsidR="00A12942" w:rsidRPr="00F97BCD" w:rsidRDefault="00A12942" w:rsidP="00A12942">
      <w:pPr>
        <w:shd w:val="clear" w:color="auto" w:fill="FFFFFF"/>
        <w:outlineLvl w:val="2"/>
        <w:rPr>
          <w:rFonts w:ascii="Arial" w:eastAsia="Times New Roman" w:hAnsi="Arial" w:cs="Arial"/>
          <w:b/>
          <w:bCs/>
          <w:color w:val="424242"/>
          <w:lang w:val="en"/>
        </w:rPr>
      </w:pPr>
      <w:r w:rsidRPr="00F97BCD">
        <w:rPr>
          <w:rFonts w:ascii="Arial" w:eastAsia="Times New Roman" w:hAnsi="Arial" w:cs="Arial"/>
          <w:b/>
          <w:bCs/>
          <w:color w:val="424242"/>
          <w:lang w:val="en"/>
        </w:rPr>
        <w:t xml:space="preserve">Mr. Summers </w:t>
      </w:r>
    </w:p>
    <w:p w:rsidR="00A12942" w:rsidRPr="00F97BCD" w:rsidRDefault="00A12942" w:rsidP="00A12942">
      <w:pPr>
        <w:shd w:val="clear" w:color="auto" w:fill="FFFFFF"/>
        <w:outlineLvl w:val="2"/>
        <w:rPr>
          <w:rFonts w:ascii="Arial" w:eastAsia="Times New Roman" w:hAnsi="Arial" w:cs="Arial"/>
          <w:color w:val="424242"/>
          <w:lang w:val="en"/>
        </w:rPr>
      </w:pPr>
      <w:r w:rsidRPr="00F97BCD">
        <w:rPr>
          <w:rFonts w:ascii="Arial" w:eastAsia="Times New Roman" w:hAnsi="Arial" w:cs="Arial"/>
          <w:color w:val="424242"/>
          <w:lang w:val="en"/>
        </w:rPr>
        <w:t xml:space="preserve">Despite his breezy, light-hearted name, Mr. Summers wields a frightening amount of power in the village, power that seems to have been assigned to him arbitrarily. A married, childless business owner, Mr. Summers is “jovial” and pitied by the townspeople for having a nagging wife. No one seems to question his leadership of the lottery, and it seems to have never been challenged. Perhaps he took on the role himself, or perhaps someone offered it to him. Whatever the case, he </w:t>
      </w:r>
      <w:r w:rsidRPr="00F97BCD">
        <w:rPr>
          <w:rFonts w:ascii="Arial" w:eastAsia="Times New Roman" w:hAnsi="Arial" w:cs="Arial"/>
          <w:color w:val="424242"/>
          <w:lang w:val="en"/>
        </w:rPr>
        <w:lastRenderedPageBreak/>
        <w:t xml:space="preserve">now has complete control. Mr. Summers not only draws the names on the day of the lottery, but he also makes up the slips of paper that go into the black box. It’s up to him to make the black circle that ultimately condemns someone to death. Jackson never explains why the villagers put such pure faith in Mr. Summers, and the assumption that he will continue to conduct the lottery is just one more inexplicable but universally accepted part of the ritual. </w:t>
      </w:r>
      <w:bookmarkStart w:id="4" w:name="2"/>
      <w:bookmarkStart w:id="5" w:name="4"/>
      <w:bookmarkEnd w:id="4"/>
      <w:bookmarkEnd w:id="5"/>
    </w:p>
    <w:p w:rsidR="00A12942" w:rsidRPr="00F97BCD" w:rsidRDefault="00A12942" w:rsidP="00A12942">
      <w:pPr>
        <w:shd w:val="clear" w:color="auto" w:fill="FFFFFF"/>
        <w:outlineLvl w:val="2"/>
        <w:rPr>
          <w:rFonts w:ascii="Arial" w:eastAsia="Times New Roman" w:hAnsi="Arial" w:cs="Arial"/>
          <w:color w:val="424242"/>
          <w:lang w:val="en"/>
        </w:rPr>
      </w:pPr>
    </w:p>
    <w:p w:rsidR="00A12942" w:rsidRPr="00F97BCD" w:rsidRDefault="00A12942" w:rsidP="00A12942">
      <w:pPr>
        <w:shd w:val="clear" w:color="auto" w:fill="FFFFFF"/>
        <w:outlineLvl w:val="2"/>
        <w:rPr>
          <w:rFonts w:ascii="Arial" w:eastAsia="Times New Roman" w:hAnsi="Arial" w:cs="Arial"/>
          <w:color w:val="424242"/>
          <w:lang w:val="en"/>
        </w:rPr>
      </w:pPr>
      <w:r w:rsidRPr="00F97BCD">
        <w:rPr>
          <w:rFonts w:ascii="Arial" w:eastAsia="Times New Roman" w:hAnsi="Arial" w:cs="Arial"/>
          <w:b/>
          <w:bCs/>
          <w:color w:val="424242"/>
          <w:lang w:val="en"/>
        </w:rPr>
        <w:t>Bill Hutchinson</w:t>
      </w:r>
      <w:r w:rsidRPr="00F97BCD">
        <w:rPr>
          <w:rFonts w:ascii="Arial" w:eastAsia="Times New Roman" w:hAnsi="Arial" w:cs="Arial"/>
          <w:color w:val="424242"/>
          <w:lang w:val="en"/>
        </w:rPr>
        <w:t> -</w:t>
      </w:r>
      <w:proofErr w:type="gramStart"/>
      <w:r w:rsidRPr="00F97BCD">
        <w:rPr>
          <w:rFonts w:ascii="Arial" w:eastAsia="Times New Roman" w:hAnsi="Arial" w:cs="Arial"/>
          <w:color w:val="424242"/>
          <w:lang w:val="en"/>
        </w:rPr>
        <w:t>  Tessie’s</w:t>
      </w:r>
      <w:proofErr w:type="gramEnd"/>
      <w:r w:rsidRPr="00F97BCD">
        <w:rPr>
          <w:rFonts w:ascii="Arial" w:eastAsia="Times New Roman" w:hAnsi="Arial" w:cs="Arial"/>
          <w:color w:val="424242"/>
          <w:lang w:val="en"/>
        </w:rPr>
        <w:t xml:space="preserve"> husband. Bill first draws the marked paper, but he picks a blank paper during the second drawing. He is fully willing to show everyone that his wife, Tessie, has drawn the marked paper. </w:t>
      </w:r>
      <w:bookmarkStart w:id="6" w:name="5"/>
      <w:bookmarkEnd w:id="6"/>
    </w:p>
    <w:p w:rsidR="00A12942" w:rsidRPr="00F97BCD" w:rsidRDefault="00A12942" w:rsidP="00A12942">
      <w:pPr>
        <w:shd w:val="clear" w:color="auto" w:fill="FFFFFF"/>
        <w:outlineLvl w:val="2"/>
        <w:rPr>
          <w:rFonts w:ascii="Arial" w:eastAsia="Times New Roman" w:hAnsi="Arial" w:cs="Arial"/>
          <w:color w:val="424242"/>
          <w:lang w:val="en"/>
        </w:rPr>
      </w:pPr>
    </w:p>
    <w:p w:rsidR="00710643" w:rsidRPr="00F97BCD" w:rsidRDefault="00A12942" w:rsidP="00A12942">
      <w:pPr>
        <w:shd w:val="clear" w:color="auto" w:fill="FFFFFF"/>
        <w:outlineLvl w:val="2"/>
        <w:rPr>
          <w:rFonts w:ascii="Arial" w:eastAsia="Times New Roman" w:hAnsi="Arial" w:cs="Arial"/>
          <w:color w:val="424242"/>
          <w:lang w:val="en"/>
        </w:rPr>
      </w:pPr>
      <w:r w:rsidRPr="00F97BCD">
        <w:rPr>
          <w:rFonts w:ascii="Arial" w:eastAsia="Times New Roman" w:hAnsi="Arial" w:cs="Arial"/>
          <w:b/>
          <w:bCs/>
          <w:color w:val="424242"/>
          <w:lang w:val="en"/>
        </w:rPr>
        <w:t>Mr. Harry Graves</w:t>
      </w:r>
      <w:r w:rsidRPr="00F97BCD">
        <w:rPr>
          <w:rFonts w:ascii="Arial" w:eastAsia="Times New Roman" w:hAnsi="Arial" w:cs="Arial"/>
          <w:color w:val="424242"/>
          <w:lang w:val="en"/>
        </w:rPr>
        <w:t> -</w:t>
      </w:r>
      <w:proofErr w:type="gramStart"/>
      <w:r w:rsidRPr="00F97BCD">
        <w:rPr>
          <w:rFonts w:ascii="Arial" w:eastAsia="Times New Roman" w:hAnsi="Arial" w:cs="Arial"/>
          <w:color w:val="424242"/>
          <w:lang w:val="en"/>
        </w:rPr>
        <w:t>  The</w:t>
      </w:r>
      <w:proofErr w:type="gramEnd"/>
      <w:r w:rsidRPr="00F97BCD">
        <w:rPr>
          <w:rFonts w:ascii="Arial" w:eastAsia="Times New Roman" w:hAnsi="Arial" w:cs="Arial"/>
          <w:color w:val="424242"/>
          <w:lang w:val="en"/>
        </w:rPr>
        <w:t xml:space="preserve"> postmaster. Mr. Graves helps Mr. Summers prepare the papers for the lottery and assists him during the ritual. </w:t>
      </w:r>
    </w:p>
    <w:p w:rsidR="00710643" w:rsidRPr="00F97BCD" w:rsidRDefault="00710643">
      <w:pPr>
        <w:rPr>
          <w:rFonts w:ascii="Arial" w:eastAsia="Times New Roman" w:hAnsi="Arial" w:cs="Arial"/>
          <w:color w:val="424242"/>
          <w:lang w:val="en"/>
        </w:rPr>
      </w:pPr>
      <w:r w:rsidRPr="00F97BCD">
        <w:rPr>
          <w:rFonts w:ascii="Arial" w:eastAsia="Times New Roman" w:hAnsi="Arial" w:cs="Arial"/>
          <w:color w:val="424242"/>
          <w:lang w:val="en"/>
        </w:rPr>
        <w:br w:type="page"/>
      </w:r>
    </w:p>
    <w:p w:rsidR="00710643" w:rsidRPr="00F97BCD" w:rsidRDefault="00710643" w:rsidP="00710643">
      <w:pPr>
        <w:shd w:val="clear" w:color="auto" w:fill="FFFFFF"/>
        <w:jc w:val="center"/>
        <w:outlineLvl w:val="2"/>
        <w:rPr>
          <w:rFonts w:ascii="Arial" w:eastAsia="Times New Roman" w:hAnsi="Arial" w:cs="Arial"/>
          <w:b/>
          <w:color w:val="424242"/>
          <w:lang w:val="en"/>
        </w:rPr>
      </w:pPr>
      <w:r w:rsidRPr="00F97BCD">
        <w:rPr>
          <w:rFonts w:ascii="Arial" w:eastAsia="Times New Roman" w:hAnsi="Arial" w:cs="Arial"/>
          <w:b/>
          <w:color w:val="424242"/>
          <w:lang w:val="en"/>
        </w:rPr>
        <w:lastRenderedPageBreak/>
        <w:t>Themes, Symbols and Motifs</w:t>
      </w:r>
    </w:p>
    <w:p w:rsidR="00710643" w:rsidRPr="00F97BCD" w:rsidRDefault="00710643" w:rsidP="00710643">
      <w:pPr>
        <w:shd w:val="clear" w:color="auto" w:fill="FFFFFF"/>
        <w:jc w:val="center"/>
        <w:outlineLvl w:val="2"/>
        <w:rPr>
          <w:rFonts w:ascii="Arial" w:eastAsia="Times New Roman" w:hAnsi="Arial" w:cs="Arial"/>
          <w:b/>
          <w:color w:val="424242"/>
          <w:lang w:val="en"/>
        </w:rPr>
      </w:pPr>
    </w:p>
    <w:p w:rsidR="00710643" w:rsidRPr="00F97BCD" w:rsidRDefault="00710643" w:rsidP="00710643">
      <w:pPr>
        <w:shd w:val="clear" w:color="auto" w:fill="FFFFFF"/>
        <w:outlineLvl w:val="2"/>
        <w:rPr>
          <w:rFonts w:ascii="Arial" w:hAnsi="Arial" w:cs="Arial"/>
          <w:b/>
          <w:color w:val="424242"/>
          <w:lang w:val="en"/>
        </w:rPr>
      </w:pPr>
      <w:r w:rsidRPr="00F97BCD">
        <w:rPr>
          <w:rFonts w:ascii="Arial" w:hAnsi="Arial" w:cs="Arial"/>
          <w:b/>
          <w:color w:val="424242"/>
          <w:lang w:val="en"/>
        </w:rPr>
        <w:t xml:space="preserve">Themes </w:t>
      </w:r>
    </w:p>
    <w:p w:rsidR="00710643" w:rsidRPr="00F97BCD" w:rsidRDefault="00710643" w:rsidP="00710643">
      <w:pPr>
        <w:shd w:val="clear" w:color="auto" w:fill="FFFFFF"/>
        <w:outlineLvl w:val="2"/>
        <w:rPr>
          <w:rFonts w:ascii="Arial" w:hAnsi="Arial" w:cs="Arial"/>
          <w:b/>
          <w:color w:val="424242"/>
          <w:lang w:val="en"/>
        </w:rPr>
      </w:pPr>
    </w:p>
    <w:p w:rsidR="00710643" w:rsidRPr="00F97BCD" w:rsidRDefault="00710643" w:rsidP="00710643">
      <w:pPr>
        <w:shd w:val="clear" w:color="auto" w:fill="FFFFFF"/>
        <w:outlineLvl w:val="2"/>
        <w:rPr>
          <w:rFonts w:ascii="Arial" w:hAnsi="Arial" w:cs="Arial"/>
          <w:b/>
          <w:color w:val="424242"/>
          <w:lang w:val="en"/>
        </w:rPr>
      </w:pPr>
      <w:r w:rsidRPr="00F97BCD">
        <w:rPr>
          <w:rFonts w:ascii="Arial" w:hAnsi="Arial" w:cs="Arial"/>
          <w:b/>
          <w:color w:val="424242"/>
          <w:lang w:val="en"/>
        </w:rPr>
        <w:t>The Danger of Blindly Following Tradition</w:t>
      </w: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color w:val="424242"/>
          <w:lang w:val="en"/>
        </w:rPr>
        <w:t xml:space="preserve">The village lottery culminates in a violent murder each year, a bizarre ritual that suggests how dangerous tradition can be when people follow it blindly. Before we know what kind of lottery they’re conducting, the villagers and their preparations seem harmless, even quaint: they’ve appointed a rather pathetic man to lead the lottery, and children run about gathering stones in the town square. Everyone is seems preoccupied with a funny-looking black box, and the lottery consists of little more than handmade slips of paper. Tradition is endemic to small towns, a way to link families and generations. Jackson, however, pokes holes in the reverence that people have for tradition. She writes that the villagers don’t really know much about the lottery’s origin but try to preserve the tradition nevertheless. </w:t>
      </w:r>
    </w:p>
    <w:p w:rsidR="00710643" w:rsidRPr="00F97BCD" w:rsidRDefault="00710643" w:rsidP="00710643">
      <w:pPr>
        <w:shd w:val="clear" w:color="auto" w:fill="FFFFFF"/>
        <w:outlineLvl w:val="2"/>
        <w:rPr>
          <w:rFonts w:ascii="Arial" w:hAnsi="Arial" w:cs="Arial"/>
          <w:color w:val="424242"/>
          <w:lang w:val="en"/>
        </w:rPr>
      </w:pP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color w:val="424242"/>
          <w:lang w:val="en"/>
        </w:rPr>
        <w:t xml:space="preserve">The villagers’ blind acceptance of the lottery has allowed ritual murder to become part of their town fabric. As they have demonstrated, they feel powerless to change—or even try to change—anything, although there is no one forcing them to keep things the same. Old Man Warner is so faithful to the tradition that he fears the villagers will return to primitive times if they stop holding the lottery. These ordinary people, who have just come from work or from their homes and will soon return home for lunch, easily kill someone when they are told to. And they don’t have a reason for doing it other than the fact that they’ve always held a lottery to kill someone. If the villagers stopped to question it, they would be forced to ask themselves why they are committing a murder—but no one stops to question. For them, the fact that this is tradition is reason enough and gives them all the justification they need. </w:t>
      </w:r>
    </w:p>
    <w:p w:rsidR="00710643" w:rsidRPr="00F97BCD" w:rsidRDefault="00710643" w:rsidP="00710643">
      <w:pPr>
        <w:shd w:val="clear" w:color="auto" w:fill="FFFFFF"/>
        <w:outlineLvl w:val="2"/>
        <w:rPr>
          <w:rFonts w:ascii="Arial" w:hAnsi="Arial" w:cs="Arial"/>
          <w:color w:val="424242"/>
          <w:lang w:val="en"/>
        </w:rPr>
      </w:pPr>
    </w:p>
    <w:p w:rsidR="00710643" w:rsidRPr="00F97BCD" w:rsidRDefault="00710643" w:rsidP="00710643">
      <w:pPr>
        <w:shd w:val="clear" w:color="auto" w:fill="FFFFFF"/>
        <w:outlineLvl w:val="2"/>
        <w:rPr>
          <w:rFonts w:ascii="Arial" w:hAnsi="Arial" w:cs="Arial"/>
          <w:b/>
          <w:color w:val="424242"/>
          <w:lang w:val="en"/>
        </w:rPr>
      </w:pPr>
      <w:r w:rsidRPr="00F97BCD">
        <w:rPr>
          <w:rFonts w:ascii="Arial" w:hAnsi="Arial" w:cs="Arial"/>
          <w:b/>
          <w:color w:val="424242"/>
          <w:lang w:val="en"/>
        </w:rPr>
        <w:t>The Randomness of Persecution</w:t>
      </w: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color w:val="424242"/>
          <w:lang w:val="en"/>
        </w:rPr>
        <w:t xml:space="preserve">Villagers persecute individuals at random, and the victim is guilty of no transgression other than having drawn the wrong slip of paper from a box. The elaborate ritual of the lottery is designed so that all villagers have the same chance of becoming the victim—even children are at risk. Each year, someone new is chosen and killed, and no family is safe. What makes “The Lottery” so chilling is the swiftness with which the villagers turn against the victim. The instant that Tessie Hutchinson chooses the marked slip of paper, she loses her identity as a popular housewife. Her friends and family participate in the killing with as much enthusiasm as everyone else. Tessie essentially becomes invisible to them in the fervor of persecution. Although she has done nothing “wrong,” her innocence doesn’t matter. She has drawn the marked paper—she has herself become marked—and according to the logic of the lottery, she therefore must die. </w:t>
      </w:r>
    </w:p>
    <w:p w:rsidR="00710643" w:rsidRPr="00F97BCD" w:rsidRDefault="00710643" w:rsidP="00710643">
      <w:pPr>
        <w:shd w:val="clear" w:color="auto" w:fill="FFFFFF"/>
        <w:outlineLvl w:val="2"/>
        <w:rPr>
          <w:rFonts w:ascii="Arial" w:hAnsi="Arial" w:cs="Arial"/>
          <w:color w:val="424242"/>
          <w:lang w:val="en"/>
        </w:rPr>
      </w:pP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color w:val="424242"/>
          <w:lang w:val="en"/>
        </w:rPr>
        <w:t xml:space="preserve">Tessie’s death is an extreme example of how societies can persecute innocent people for absurd reasons. Present-day parallels are easy to draw, because all prejudices, whether they are based on race, sex, appearance, religion, economic class, geographical region, family background, or sexual orientation, are essentially random. Those who are persecuted become “marked” because of a trait or characteristic that is out of their control—for example, they are the “wrong” sex or from the “wrong” part of the country. Just as the villagers in “The Lottery” blindly follow tradition and kill Tessie because that is what they are expected to do, people in real life often persecute others without questioning why. As Jackson suggests, any such persecution is essentially random, which is why Tessie’s bizarre death is so universal. </w:t>
      </w:r>
    </w:p>
    <w:p w:rsidR="00710643" w:rsidRPr="00F97BCD" w:rsidRDefault="00710643" w:rsidP="00710643">
      <w:pPr>
        <w:shd w:val="clear" w:color="auto" w:fill="FFFFFF"/>
        <w:outlineLvl w:val="2"/>
        <w:rPr>
          <w:rFonts w:ascii="Arial" w:hAnsi="Arial" w:cs="Arial"/>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8D09D3" w:rsidRPr="00F97BCD" w:rsidRDefault="008D09D3" w:rsidP="00710643">
      <w:pPr>
        <w:shd w:val="clear" w:color="auto" w:fill="FFFFFF"/>
        <w:outlineLvl w:val="2"/>
        <w:rPr>
          <w:rFonts w:ascii="Arial" w:hAnsi="Arial" w:cs="Arial"/>
          <w:b/>
          <w:color w:val="424242"/>
          <w:lang w:val="en"/>
        </w:rPr>
      </w:pPr>
    </w:p>
    <w:p w:rsidR="00710643" w:rsidRPr="00F97BCD" w:rsidRDefault="00710643" w:rsidP="00CD4323">
      <w:pPr>
        <w:shd w:val="clear" w:color="auto" w:fill="FFFFFF"/>
        <w:outlineLvl w:val="2"/>
        <w:rPr>
          <w:rFonts w:ascii="Arial" w:hAnsi="Arial" w:cs="Arial"/>
          <w:b/>
          <w:color w:val="424242"/>
          <w:lang w:val="en"/>
        </w:rPr>
      </w:pPr>
      <w:r w:rsidRPr="00F97BCD">
        <w:rPr>
          <w:rFonts w:ascii="Arial" w:hAnsi="Arial" w:cs="Arial"/>
          <w:b/>
          <w:color w:val="424242"/>
          <w:lang w:val="en"/>
        </w:rPr>
        <w:lastRenderedPageBreak/>
        <w:t>Motifs</w:t>
      </w:r>
    </w:p>
    <w:p w:rsidR="00710643" w:rsidRPr="00F97BCD" w:rsidRDefault="00710643" w:rsidP="00710643">
      <w:pPr>
        <w:shd w:val="clear" w:color="auto" w:fill="FFFFFF"/>
        <w:outlineLvl w:val="2"/>
        <w:rPr>
          <w:rFonts w:ascii="Arial" w:hAnsi="Arial" w:cs="Arial"/>
          <w:b/>
          <w:color w:val="424242"/>
          <w:lang w:val="en"/>
        </w:rPr>
      </w:pPr>
    </w:p>
    <w:p w:rsidR="00710643" w:rsidRPr="00F97BCD" w:rsidRDefault="00710643" w:rsidP="00710643">
      <w:pPr>
        <w:shd w:val="clear" w:color="auto" w:fill="FFFFFF"/>
        <w:outlineLvl w:val="2"/>
        <w:rPr>
          <w:rFonts w:ascii="Arial" w:hAnsi="Arial" w:cs="Arial"/>
          <w:b/>
          <w:color w:val="424242"/>
          <w:lang w:val="en"/>
        </w:rPr>
      </w:pPr>
      <w:r w:rsidRPr="00F97BCD">
        <w:rPr>
          <w:rFonts w:ascii="Arial" w:hAnsi="Arial" w:cs="Arial"/>
          <w:b/>
          <w:color w:val="424242"/>
          <w:lang w:val="en"/>
        </w:rPr>
        <w:t xml:space="preserve">Family </w:t>
      </w: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color w:val="424242"/>
          <w:lang w:val="en"/>
        </w:rPr>
        <w:t xml:space="preserve">Family bonds are a significant part of the lottery, but the emphasis on family only heightens the killing’s cruelty because family members so easily turn against one another. Family ties form the lottery’s basic structure and execution. In the town square, families stand together in groups, and every family member must be present. Elaborate lists of heads of families, heads of households within those families, and household members are created, and these lists determine which member draws from the box. Family relationships are essential to how the actions of the lottery are carried out, but these relationships mean nothing the moment it’s time to stone the unlucky victim. As soon as it’s clear that Tessie has drawn the marked paper, for example, her husband and children turn on her just as the other villagers do. Although family relationships determine almost everything about the lottery, they do not guarantee loyalty or love once the lottery is over. </w:t>
      </w:r>
    </w:p>
    <w:p w:rsidR="00710643" w:rsidRPr="00F97BCD" w:rsidRDefault="00710643" w:rsidP="00710643">
      <w:pPr>
        <w:shd w:val="clear" w:color="auto" w:fill="FFFFFF"/>
        <w:outlineLvl w:val="2"/>
        <w:rPr>
          <w:rFonts w:ascii="Arial" w:hAnsi="Arial" w:cs="Arial"/>
          <w:color w:val="424242"/>
          <w:lang w:val="en"/>
        </w:rPr>
      </w:pPr>
    </w:p>
    <w:p w:rsidR="00710643" w:rsidRPr="00F97BCD" w:rsidRDefault="00710643" w:rsidP="00710643">
      <w:pPr>
        <w:shd w:val="clear" w:color="auto" w:fill="FFFFFF"/>
        <w:outlineLvl w:val="2"/>
        <w:rPr>
          <w:rFonts w:ascii="Arial" w:hAnsi="Arial" w:cs="Arial"/>
          <w:b/>
          <w:color w:val="424242"/>
          <w:lang w:val="en"/>
        </w:rPr>
      </w:pPr>
      <w:r w:rsidRPr="00F97BCD">
        <w:rPr>
          <w:rFonts w:ascii="Arial" w:hAnsi="Arial" w:cs="Arial"/>
          <w:b/>
          <w:color w:val="424242"/>
          <w:lang w:val="en"/>
        </w:rPr>
        <w:t>Rules</w:t>
      </w: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color w:val="424242"/>
          <w:lang w:val="en"/>
        </w:rPr>
        <w:t>The lottery is rife with rules that are arbitrarily followed or disregarded. The intricate rules the villagers follow suggest that the lottery is an efficient, logical ritual and that there is an important purpose behind it, whereas the rules that have lapsed, however, reveal the essential randomness of the lottery’s dark conclusion. Mr. Summers follows an elaborate system of rules for creating the slips of paper and making up the lists of families. When the lottery begins, he lays out a series of specific rules for the villagers, including who should draw slips of paper from the black box and when to open those papers. When someone is unable to draw, the lottery rules determine who should be next in line. At the same time, there are ghosts of rules that have been long forgotten or willfully abandoned altogether, such as those for salutes and songs that accompany Mr. Summer’s induction as the chairman of the lottery. The fact that some rules have remained while others have disappeared underscores the disturbing randomness of the murder at the end of the lottery.</w:t>
      </w:r>
    </w:p>
    <w:p w:rsidR="00710643" w:rsidRPr="00F97BCD" w:rsidRDefault="00710643" w:rsidP="00710643">
      <w:pPr>
        <w:shd w:val="clear" w:color="auto" w:fill="FFFFFF"/>
        <w:outlineLvl w:val="2"/>
        <w:rPr>
          <w:rFonts w:ascii="Arial" w:hAnsi="Arial" w:cs="Arial"/>
          <w:color w:val="424242"/>
          <w:lang w:val="en"/>
        </w:rPr>
      </w:pPr>
    </w:p>
    <w:p w:rsidR="00710643" w:rsidRPr="00F97BCD" w:rsidRDefault="00710643" w:rsidP="00710643">
      <w:pPr>
        <w:shd w:val="clear" w:color="auto" w:fill="FFFFFF"/>
        <w:outlineLvl w:val="2"/>
        <w:rPr>
          <w:rFonts w:ascii="Arial" w:hAnsi="Arial" w:cs="Arial"/>
          <w:b/>
          <w:color w:val="424242"/>
          <w:lang w:val="en"/>
        </w:rPr>
      </w:pPr>
      <w:r w:rsidRPr="00F97BCD">
        <w:rPr>
          <w:rFonts w:ascii="Arial" w:hAnsi="Arial" w:cs="Arial"/>
          <w:b/>
          <w:color w:val="424242"/>
          <w:lang w:val="en"/>
        </w:rPr>
        <w:t xml:space="preserve">Symbols </w:t>
      </w:r>
    </w:p>
    <w:p w:rsidR="00710643" w:rsidRPr="00F97BCD" w:rsidRDefault="00710643" w:rsidP="00710643">
      <w:pPr>
        <w:shd w:val="clear" w:color="auto" w:fill="FFFFFF"/>
        <w:outlineLvl w:val="2"/>
        <w:rPr>
          <w:rFonts w:ascii="Arial" w:hAnsi="Arial" w:cs="Arial"/>
          <w:b/>
          <w:color w:val="424242"/>
          <w:lang w:val="en"/>
        </w:rPr>
      </w:pPr>
    </w:p>
    <w:p w:rsidR="00710643" w:rsidRPr="00F97BCD" w:rsidRDefault="00710643" w:rsidP="00710643">
      <w:pPr>
        <w:shd w:val="clear" w:color="auto" w:fill="FFFFFF"/>
        <w:outlineLvl w:val="2"/>
        <w:rPr>
          <w:rFonts w:ascii="Arial" w:hAnsi="Arial" w:cs="Arial"/>
          <w:color w:val="424242"/>
          <w:lang w:val="en"/>
        </w:rPr>
      </w:pPr>
      <w:r w:rsidRPr="00F97BCD">
        <w:rPr>
          <w:rFonts w:ascii="Arial" w:hAnsi="Arial" w:cs="Arial"/>
          <w:b/>
          <w:color w:val="424242"/>
          <w:lang w:val="en"/>
        </w:rPr>
        <w:t>The Black Box</w:t>
      </w:r>
    </w:p>
    <w:p w:rsidR="00030490" w:rsidRPr="00F97BCD" w:rsidRDefault="00710643" w:rsidP="00030490">
      <w:pPr>
        <w:shd w:val="clear" w:color="auto" w:fill="FFFFFF"/>
        <w:outlineLvl w:val="2"/>
        <w:rPr>
          <w:rFonts w:ascii="Arial" w:hAnsi="Arial" w:cs="Arial"/>
          <w:color w:val="424242"/>
          <w:lang w:val="en"/>
        </w:rPr>
      </w:pPr>
      <w:r w:rsidRPr="00F97BCD">
        <w:rPr>
          <w:rFonts w:ascii="Arial" w:hAnsi="Arial" w:cs="Arial"/>
          <w:color w:val="424242"/>
          <w:lang w:val="en"/>
        </w:rPr>
        <w:t xml:space="preserve">The shabby black box represents both the tradition of the lottery and the illogic of the villagers’ loyalty to it. The black box is nearly falling </w:t>
      </w:r>
      <w:proofErr w:type="gramStart"/>
      <w:r w:rsidRPr="00F97BCD">
        <w:rPr>
          <w:rFonts w:ascii="Arial" w:hAnsi="Arial" w:cs="Arial"/>
          <w:color w:val="424242"/>
          <w:lang w:val="en"/>
        </w:rPr>
        <w:t>apart,</w:t>
      </w:r>
      <w:proofErr w:type="gramEnd"/>
      <w:r w:rsidRPr="00F97BCD">
        <w:rPr>
          <w:rFonts w:ascii="Arial" w:hAnsi="Arial" w:cs="Arial"/>
          <w:color w:val="424242"/>
          <w:lang w:val="en"/>
        </w:rPr>
        <w:t xml:space="preserve"> hardly even black anymore after years of use and storage, but the villagers are unwilling to replace it. They base their attachment on nothing more than a story that claims that this black box was made from pieces of another, older black box. The lottery is filled with similar relics from the past that have supposedly been passed down from earlier days, such as the creation of family lists and use of stones. These are part of the tradition, from which no one wants to deviate—the lottery must take place in just this way because this is how it’s always been done. However, other lottery traditions have been changed or forgotten. The villagers use slips of paper instead of wood chips, for example. There is no reason why the villagers should be loyal to the black box yet disloyal to other relics and traditions, just as there is no logical reason why the villagers should continue holding the lottery at all. </w:t>
      </w:r>
    </w:p>
    <w:p w:rsidR="00030490" w:rsidRPr="00F97BCD" w:rsidRDefault="00030490" w:rsidP="00030490">
      <w:pPr>
        <w:shd w:val="clear" w:color="auto" w:fill="FFFFFF"/>
        <w:outlineLvl w:val="2"/>
        <w:rPr>
          <w:rFonts w:ascii="Arial" w:hAnsi="Arial" w:cs="Arial"/>
          <w:color w:val="424242"/>
          <w:lang w:val="en"/>
        </w:rPr>
      </w:pPr>
    </w:p>
    <w:p w:rsidR="00030490" w:rsidRPr="00F97BCD" w:rsidRDefault="00030490" w:rsidP="00030490">
      <w:pPr>
        <w:shd w:val="clear" w:color="auto" w:fill="FFFFFF"/>
        <w:outlineLvl w:val="2"/>
        <w:rPr>
          <w:rFonts w:ascii="Arial" w:hAnsi="Arial" w:cs="Arial"/>
          <w:b/>
          <w:color w:val="424242"/>
          <w:lang w:val="en"/>
        </w:rPr>
      </w:pPr>
      <w:r w:rsidRPr="00F97BCD">
        <w:rPr>
          <w:rFonts w:ascii="Arial" w:hAnsi="Arial" w:cs="Arial"/>
          <w:b/>
          <w:color w:val="424242"/>
          <w:lang w:val="en"/>
        </w:rPr>
        <w:t>T</w:t>
      </w:r>
      <w:r w:rsidR="00710643" w:rsidRPr="00F97BCD">
        <w:rPr>
          <w:rFonts w:ascii="Arial" w:hAnsi="Arial" w:cs="Arial"/>
          <w:b/>
          <w:color w:val="424242"/>
          <w:lang w:val="en"/>
        </w:rPr>
        <w:t>he Lottery</w:t>
      </w:r>
    </w:p>
    <w:p w:rsidR="00710643" w:rsidRPr="00F97BCD" w:rsidRDefault="00710643" w:rsidP="00030490">
      <w:pPr>
        <w:shd w:val="clear" w:color="auto" w:fill="FFFFFF"/>
        <w:outlineLvl w:val="2"/>
        <w:rPr>
          <w:rFonts w:ascii="Arial" w:hAnsi="Arial" w:cs="Arial"/>
          <w:color w:val="424242"/>
          <w:lang w:val="en"/>
        </w:rPr>
      </w:pPr>
      <w:r w:rsidRPr="00F97BCD">
        <w:rPr>
          <w:rFonts w:ascii="Arial" w:hAnsi="Arial" w:cs="Arial"/>
          <w:color w:val="424242"/>
          <w:lang w:val="en"/>
        </w:rPr>
        <w:t xml:space="preserve">The lottery represents any action, behavior, or idea that is passed down from one generation to the next that’s accepted and followed unquestioningly, no matter how illogical, bizarre, or cruel. The lottery has been taking place in the village for as long as anyone can remember. It is a tradition, an annual ritual that no one has thought to question. It is so much a part of the town’s culture, in fact, that it is even accompanied by an old adage: “Lottery in June, corn </w:t>
      </w:r>
      <w:proofErr w:type="gramStart"/>
      <w:r w:rsidRPr="00F97BCD">
        <w:rPr>
          <w:rFonts w:ascii="Arial" w:hAnsi="Arial" w:cs="Arial"/>
          <w:color w:val="424242"/>
          <w:lang w:val="en"/>
        </w:rPr>
        <w:t>be</w:t>
      </w:r>
      <w:proofErr w:type="gramEnd"/>
      <w:r w:rsidRPr="00F97BCD">
        <w:rPr>
          <w:rFonts w:ascii="Arial" w:hAnsi="Arial" w:cs="Arial"/>
          <w:color w:val="424242"/>
          <w:lang w:val="en"/>
        </w:rPr>
        <w:t xml:space="preserve"> heavy soon.” The villagers are fully loyal to it, or, at least, they tell themselves that they are, despite the fact that many parts of the lottery have changed or faded away over the years. Nevertheless, the lottery continues, simply because there has always been a lottery. The result of this tradition is that everyone becomes party to murder on an annual basis. The lottery is an extreme example of what can happen when traditions are not questioned or addressed critically by new generations. </w:t>
      </w:r>
    </w:p>
    <w:p w:rsidR="00710643" w:rsidRPr="00F97BCD" w:rsidRDefault="00710643" w:rsidP="00710643">
      <w:pPr>
        <w:shd w:val="clear" w:color="auto" w:fill="FFFFFF"/>
        <w:jc w:val="center"/>
        <w:outlineLvl w:val="2"/>
        <w:rPr>
          <w:rFonts w:ascii="Arial" w:eastAsia="Times New Roman" w:hAnsi="Arial" w:cs="Arial"/>
          <w:b/>
          <w:color w:val="424242"/>
          <w:lang w:val="en"/>
        </w:rPr>
      </w:pPr>
    </w:p>
    <w:p w:rsidR="00B022D2" w:rsidRPr="00F97BCD" w:rsidRDefault="00B022D2" w:rsidP="00710643">
      <w:pPr>
        <w:shd w:val="clear" w:color="auto" w:fill="FFFFFF"/>
        <w:jc w:val="center"/>
        <w:outlineLvl w:val="2"/>
        <w:rPr>
          <w:rFonts w:ascii="Arial" w:eastAsia="Times New Roman" w:hAnsi="Arial" w:cs="Arial"/>
          <w:b/>
          <w:color w:val="424242"/>
          <w:lang w:val="en"/>
        </w:rPr>
      </w:pPr>
    </w:p>
    <w:p w:rsidR="00B022D2" w:rsidRPr="00F97BCD" w:rsidRDefault="00B022D2" w:rsidP="00B022D2">
      <w:pPr>
        <w:shd w:val="clear" w:color="auto" w:fill="FFFFFF"/>
        <w:jc w:val="center"/>
        <w:outlineLvl w:val="2"/>
        <w:rPr>
          <w:rFonts w:ascii="Arial" w:eastAsia="Times New Roman" w:hAnsi="Arial" w:cs="Arial"/>
          <w:b/>
          <w:color w:val="424242"/>
          <w:lang w:val="en"/>
        </w:rPr>
      </w:pPr>
      <w:r w:rsidRPr="00F97BCD">
        <w:rPr>
          <w:rFonts w:ascii="Arial" w:eastAsia="Times New Roman" w:hAnsi="Arial" w:cs="Arial"/>
          <w:b/>
          <w:color w:val="424242"/>
          <w:lang w:val="en"/>
        </w:rPr>
        <w:lastRenderedPageBreak/>
        <w:t>Specific Details</w:t>
      </w:r>
    </w:p>
    <w:p w:rsidR="00B022D2" w:rsidRPr="00F97BCD" w:rsidRDefault="00B022D2" w:rsidP="00B022D2">
      <w:pPr>
        <w:shd w:val="clear" w:color="auto" w:fill="FFFFFF"/>
        <w:jc w:val="center"/>
        <w:outlineLvl w:val="2"/>
        <w:rPr>
          <w:rFonts w:ascii="Arial" w:eastAsia="Times New Roman" w:hAnsi="Arial" w:cs="Arial"/>
          <w:b/>
          <w:color w:val="424242"/>
          <w:lang w:val="en"/>
        </w:rPr>
      </w:pPr>
    </w:p>
    <w:p w:rsidR="00B022D2" w:rsidRPr="00F97BCD" w:rsidRDefault="00B022D2" w:rsidP="00B022D2">
      <w:pPr>
        <w:shd w:val="clear" w:color="auto" w:fill="FFFFFF"/>
        <w:outlineLvl w:val="2"/>
        <w:rPr>
          <w:rFonts w:ascii="Arial" w:eastAsia="Times New Roman" w:hAnsi="Arial" w:cs="Arial"/>
          <w:color w:val="424242"/>
          <w:lang w:val="en"/>
        </w:rPr>
      </w:pPr>
      <w:r w:rsidRPr="00F97BCD">
        <w:rPr>
          <w:rFonts w:ascii="Arial" w:eastAsia="Times New Roman" w:hAnsi="Arial" w:cs="Arial"/>
          <w:color w:val="424242"/>
          <w:lang w:val="en"/>
        </w:rPr>
        <w:t xml:space="preserve">The specific details Jackson describes in the beginning of “The Lottery” set us up for the shocking conclusion. In the first paragraph, Jackson provides specific details about the day on which the lottery takes place. She tells us the date (June 27), time (about 10 </w:t>
      </w:r>
      <w:r w:rsidRPr="00F97BCD">
        <w:rPr>
          <w:rFonts w:ascii="Arial" w:eastAsia="Times New Roman" w:hAnsi="Arial" w:cs="Arial"/>
          <w:caps/>
          <w:color w:val="424242"/>
          <w:spacing w:val="24"/>
          <w:lang w:val="en"/>
        </w:rPr>
        <w:t>a.m.</w:t>
      </w:r>
      <w:r w:rsidRPr="00F97BCD">
        <w:rPr>
          <w:rFonts w:ascii="Arial" w:eastAsia="Times New Roman" w:hAnsi="Arial" w:cs="Arial"/>
          <w:color w:val="424242"/>
          <w:lang w:val="en"/>
        </w:rPr>
        <w:t xml:space="preserve">), and temperature (warm). She describes the scene exactly: there are flowers and green grass, and the town square, where everyone gathers, is between the bank and post office. She provides specifics about the town, including how many people live there and how long the lottery takes, as well as about neighboring towns, which have more people and must start the lottery earlier. In the paragraphs that follow this introduction, Jackson gives us characters’ full names—Bobby Martin, Harry Jones, and </w:t>
      </w:r>
      <w:proofErr w:type="spellStart"/>
      <w:r w:rsidRPr="00F97BCD">
        <w:rPr>
          <w:rFonts w:ascii="Arial" w:eastAsia="Times New Roman" w:hAnsi="Arial" w:cs="Arial"/>
          <w:color w:val="424242"/>
          <w:lang w:val="en"/>
        </w:rPr>
        <w:t>Dickie</w:t>
      </w:r>
      <w:proofErr w:type="spellEnd"/>
      <w:r w:rsidRPr="00F97BCD">
        <w:rPr>
          <w:rFonts w:ascii="Arial" w:eastAsia="Times New Roman" w:hAnsi="Arial" w:cs="Arial"/>
          <w:color w:val="424242"/>
          <w:lang w:val="en"/>
        </w:rPr>
        <w:t xml:space="preserve"> Delacroix, among others—and even tells us how to pronounce “Delacroix.” </w:t>
      </w:r>
    </w:p>
    <w:p w:rsidR="00B022D2" w:rsidRPr="00F97BCD" w:rsidRDefault="00B022D2" w:rsidP="00B022D2">
      <w:pPr>
        <w:shd w:val="clear" w:color="auto" w:fill="FFFFFF"/>
        <w:outlineLvl w:val="2"/>
        <w:rPr>
          <w:rFonts w:ascii="Arial" w:eastAsia="Times New Roman" w:hAnsi="Arial" w:cs="Arial"/>
          <w:color w:val="424242"/>
          <w:lang w:val="en"/>
        </w:rPr>
      </w:pPr>
    </w:p>
    <w:p w:rsidR="00B022D2" w:rsidRPr="00F97BCD" w:rsidRDefault="00B022D2" w:rsidP="00B022D2">
      <w:pPr>
        <w:shd w:val="clear" w:color="auto" w:fill="FFFFFF"/>
        <w:outlineLvl w:val="2"/>
        <w:rPr>
          <w:rFonts w:ascii="Arial" w:eastAsia="Times New Roman" w:hAnsi="Arial" w:cs="Arial"/>
          <w:color w:val="424242"/>
          <w:lang w:val="en"/>
        </w:rPr>
      </w:pPr>
      <w:r w:rsidRPr="00F97BCD">
        <w:rPr>
          <w:rFonts w:ascii="Arial" w:eastAsia="Times New Roman" w:hAnsi="Arial" w:cs="Arial"/>
          <w:color w:val="424242"/>
          <w:lang w:val="en"/>
        </w:rPr>
        <w:t xml:space="preserve">Far from being superfluous or irrelevant, these initial specific details ground the story in reality. Because she sets the story firmly in a specific place and time, Jackson seems to suggest that the story will be a chronicle of sorts, describing the tradition of the lottery. The specifics continue throughout the story, from the numerous rules Mr. Summers follows to the names of the people who are called up to the box. In a way, there is safety in these details—the world Jackson creates seems much like the one we know. And then the stoning begins, turning reality on its head. Because Jackson is so meticulous in grounding us in realistic, specific details, they sharpen the violence and make the ending so incredibly surprising. </w:t>
      </w:r>
    </w:p>
    <w:p w:rsidR="00F411E3" w:rsidRPr="00F97BCD" w:rsidRDefault="00F411E3" w:rsidP="00B022D2">
      <w:pPr>
        <w:shd w:val="clear" w:color="auto" w:fill="FFFFFF"/>
        <w:outlineLvl w:val="2"/>
        <w:rPr>
          <w:rFonts w:ascii="Arial" w:eastAsia="Times New Roman" w:hAnsi="Arial" w:cs="Arial"/>
          <w:color w:val="424242"/>
          <w:lang w:val="en"/>
        </w:rPr>
      </w:pPr>
    </w:p>
    <w:p w:rsidR="00F411E3" w:rsidRPr="00F97BCD" w:rsidRDefault="00F411E3" w:rsidP="00F411E3">
      <w:pPr>
        <w:shd w:val="clear" w:color="auto" w:fill="FFFFFF"/>
        <w:jc w:val="center"/>
        <w:outlineLvl w:val="2"/>
        <w:rPr>
          <w:rFonts w:ascii="Arial" w:eastAsia="Times New Roman" w:hAnsi="Arial" w:cs="Arial"/>
          <w:b/>
          <w:color w:val="424242"/>
          <w:lang w:val="en"/>
        </w:rPr>
      </w:pPr>
      <w:r w:rsidRPr="00F97BCD">
        <w:rPr>
          <w:rFonts w:ascii="Arial" w:eastAsia="Times New Roman" w:hAnsi="Arial" w:cs="Arial"/>
          <w:b/>
          <w:color w:val="424242"/>
          <w:lang w:val="en"/>
        </w:rPr>
        <w:t>Foreshadowing and Suspense</w:t>
      </w:r>
    </w:p>
    <w:p w:rsidR="00F411E3" w:rsidRPr="00F97BCD" w:rsidRDefault="00F411E3" w:rsidP="00F411E3">
      <w:pPr>
        <w:shd w:val="clear" w:color="auto" w:fill="FFFFFF"/>
        <w:jc w:val="center"/>
        <w:outlineLvl w:val="2"/>
        <w:rPr>
          <w:rFonts w:ascii="Arial" w:eastAsia="Times New Roman" w:hAnsi="Arial" w:cs="Arial"/>
          <w:b/>
          <w:color w:val="424242"/>
          <w:lang w:val="en"/>
        </w:rPr>
      </w:pPr>
    </w:p>
    <w:p w:rsidR="00F411E3" w:rsidRPr="00F97BCD" w:rsidRDefault="00F411E3" w:rsidP="00F411E3">
      <w:pPr>
        <w:shd w:val="clear" w:color="auto" w:fill="FFFFFF"/>
        <w:outlineLvl w:val="2"/>
        <w:rPr>
          <w:rFonts w:ascii="Arial" w:eastAsia="Times New Roman" w:hAnsi="Arial" w:cs="Arial"/>
          <w:color w:val="424242"/>
          <w:lang w:val="en"/>
        </w:rPr>
      </w:pPr>
      <w:r w:rsidRPr="00F97BCD">
        <w:rPr>
          <w:rFonts w:ascii="Arial" w:eastAsia="Times New Roman" w:hAnsi="Arial" w:cs="Arial"/>
          <w:color w:val="424242"/>
          <w:lang w:val="en"/>
        </w:rPr>
        <w:t xml:space="preserve">Many of the seemingly innocuous details throughout “The Lottery” foreshadow the violent conclusion. In the second paragraph, children put stones in their pockets and make piles of stones in the town square, which seems like innocent play until the stones’ true purpose becomes clear at the end of the story. Tessie’s late arrival at the lottery instantly sets her apart from the crowd, and the observation Mr. Summers makes—“Thought we were going to have to get on without you”—is eerily prescient about Tessie’s fate. When Mr. Summers asks whether the Watson boy will draw for him and his mother, no reason is given for why Mr. Watson wouldn’t draw as </w:t>
      </w:r>
      <w:proofErr w:type="gramStart"/>
      <w:r w:rsidRPr="00F97BCD">
        <w:rPr>
          <w:rFonts w:ascii="Arial" w:eastAsia="Times New Roman" w:hAnsi="Arial" w:cs="Arial"/>
          <w:color w:val="424242"/>
          <w:lang w:val="en"/>
        </w:rPr>
        <w:t>all the other</w:t>
      </w:r>
      <w:proofErr w:type="gramEnd"/>
      <w:r w:rsidRPr="00F97BCD">
        <w:rPr>
          <w:rFonts w:ascii="Arial" w:eastAsia="Times New Roman" w:hAnsi="Arial" w:cs="Arial"/>
          <w:color w:val="424242"/>
          <w:lang w:val="en"/>
        </w:rPr>
        <w:t xml:space="preserve"> husbands and fathers do, which suggests that Mr. Watson may have been last year’s victim. </w:t>
      </w:r>
    </w:p>
    <w:p w:rsidR="00F411E3" w:rsidRPr="00F97BCD" w:rsidRDefault="00F411E3" w:rsidP="00F411E3">
      <w:pPr>
        <w:shd w:val="clear" w:color="auto" w:fill="FFFFFF"/>
        <w:outlineLvl w:val="2"/>
        <w:rPr>
          <w:rFonts w:ascii="Arial" w:eastAsia="Times New Roman" w:hAnsi="Arial" w:cs="Arial"/>
          <w:color w:val="424242"/>
          <w:lang w:val="en"/>
        </w:rPr>
      </w:pPr>
    </w:p>
    <w:p w:rsidR="00514AE8" w:rsidRPr="00F97BCD" w:rsidRDefault="00F411E3" w:rsidP="00F411E3">
      <w:pPr>
        <w:shd w:val="clear" w:color="auto" w:fill="FFFFFF"/>
        <w:outlineLvl w:val="2"/>
        <w:rPr>
          <w:rFonts w:ascii="Arial" w:eastAsia="Times New Roman" w:hAnsi="Arial" w:cs="Arial"/>
          <w:color w:val="424242"/>
          <w:lang w:val="en"/>
        </w:rPr>
      </w:pPr>
      <w:r w:rsidRPr="00F97BCD">
        <w:rPr>
          <w:rFonts w:ascii="Arial" w:eastAsia="Times New Roman" w:hAnsi="Arial" w:cs="Arial"/>
          <w:color w:val="424242"/>
          <w:lang w:val="en"/>
        </w:rPr>
        <w:t xml:space="preserve">Jackson builds suspense in “The Lottery” by relentlessly withholding explanation and does not reveal the true nature of the lottery until the first stone hits Tessie’s head. We learn a lot about the lottery, including the elements of the tradition that have survived or been lost. We learn how important the lottery is to the villagers, particularly Old Man Warner. We go through the entire ritual, hearing names and watching the men approach the box to select their papers. But Jackson never tells us what the lottery is about, or mentions any kind of prize or purpose. She begins to reveal that something is awry when the lottery begins and the crowd grows nervous, and she intensifies the feeling when Tessie hysterically protests Bill’s “winning” selection. And she gives a slight clue when she says that the villagers “still remembered to use stones.” But not until the moment when a rock actually hits Tessie does Jackson show her hand completely. By withholding information until the last possible second, she builds the story’s suspense and creates a shocking, powerful conclusion. </w:t>
      </w:r>
    </w:p>
    <w:p w:rsidR="00514AE8" w:rsidRPr="00F97BCD" w:rsidRDefault="00514AE8">
      <w:pPr>
        <w:rPr>
          <w:rFonts w:ascii="Arial" w:eastAsia="Times New Roman" w:hAnsi="Arial" w:cs="Arial"/>
          <w:color w:val="424242"/>
          <w:lang w:val="en"/>
        </w:rPr>
      </w:pPr>
      <w:r w:rsidRPr="00F97BCD">
        <w:rPr>
          <w:rFonts w:ascii="Arial" w:eastAsia="Times New Roman" w:hAnsi="Arial" w:cs="Arial"/>
          <w:color w:val="424242"/>
          <w:lang w:val="en"/>
        </w:rPr>
        <w:br w:type="page"/>
      </w:r>
    </w:p>
    <w:p w:rsidR="00514AE8" w:rsidRPr="00F97BCD" w:rsidRDefault="00514AE8" w:rsidP="00514AE8">
      <w:pPr>
        <w:shd w:val="clear" w:color="auto" w:fill="FFFFFF"/>
        <w:jc w:val="center"/>
        <w:outlineLvl w:val="2"/>
        <w:rPr>
          <w:rFonts w:ascii="Arial" w:eastAsia="Times New Roman" w:hAnsi="Arial" w:cs="Arial"/>
          <w:b/>
          <w:lang w:val="en"/>
        </w:rPr>
      </w:pPr>
      <w:r w:rsidRPr="00F97BCD">
        <w:rPr>
          <w:rFonts w:ascii="Arial" w:eastAsia="Times New Roman" w:hAnsi="Arial" w:cs="Arial"/>
          <w:b/>
          <w:lang w:val="en"/>
        </w:rPr>
        <w:lastRenderedPageBreak/>
        <w:t>Important Quotations Explained</w:t>
      </w:r>
    </w:p>
    <w:p w:rsidR="00514AE8" w:rsidRPr="00F97BCD" w:rsidRDefault="00514AE8" w:rsidP="00514AE8">
      <w:pPr>
        <w:shd w:val="clear" w:color="auto" w:fill="FFFFFF"/>
        <w:jc w:val="center"/>
        <w:outlineLvl w:val="2"/>
        <w:rPr>
          <w:rFonts w:ascii="Arial" w:eastAsia="Times New Roman" w:hAnsi="Arial" w:cs="Arial"/>
          <w:b/>
          <w:color w:val="424242"/>
          <w:lang w:val="en"/>
        </w:rPr>
      </w:pPr>
    </w:p>
    <w:p w:rsidR="00514AE8" w:rsidRPr="00F97BCD" w:rsidRDefault="00514AE8" w:rsidP="00514AE8">
      <w:pPr>
        <w:shd w:val="clear" w:color="auto" w:fill="FFFFFF"/>
        <w:outlineLvl w:val="2"/>
        <w:rPr>
          <w:rFonts w:ascii="Arial" w:eastAsia="Times New Roman" w:hAnsi="Arial" w:cs="Arial"/>
          <w:i/>
          <w:iCs/>
          <w:lang w:val="en"/>
        </w:rPr>
      </w:pPr>
      <w:r w:rsidRPr="00F97BCD">
        <w:rPr>
          <w:rFonts w:ascii="Arial" w:eastAsia="Times New Roman" w:hAnsi="Arial" w:cs="Arial"/>
          <w:i/>
          <w:iCs/>
          <w:lang w:val="en"/>
        </w:rPr>
        <w:t xml:space="preserve">1. Mr. Summers spoke frequently to the villagers about making a new box, but no one liked to upset even as much tradition as was represented by the black box. </w:t>
      </w:r>
    </w:p>
    <w:p w:rsidR="00514AE8" w:rsidRPr="00F97BCD" w:rsidRDefault="00514AE8" w:rsidP="00514AE8">
      <w:pPr>
        <w:shd w:val="clear" w:color="auto" w:fill="FFFFFF"/>
        <w:outlineLvl w:val="2"/>
        <w:rPr>
          <w:rFonts w:ascii="Arial" w:eastAsia="Times New Roman" w:hAnsi="Arial" w:cs="Arial"/>
          <w:i/>
          <w:iCs/>
          <w:lang w:val="en"/>
        </w:rPr>
      </w:pPr>
    </w:p>
    <w:p w:rsidR="00514AE8" w:rsidRPr="00F97BCD" w:rsidRDefault="00514AE8" w:rsidP="00514AE8">
      <w:pPr>
        <w:shd w:val="clear" w:color="auto" w:fill="FFFFFF"/>
        <w:outlineLvl w:val="2"/>
        <w:rPr>
          <w:rFonts w:ascii="Arial" w:eastAsia="Times New Roman" w:hAnsi="Arial" w:cs="Arial"/>
          <w:lang w:val="en"/>
        </w:rPr>
      </w:pPr>
      <w:r w:rsidRPr="00F97BCD">
        <w:rPr>
          <w:rFonts w:ascii="Arial" w:eastAsia="Times New Roman" w:hAnsi="Arial" w:cs="Arial"/>
          <w:lang w:val="en"/>
        </w:rPr>
        <w:t xml:space="preserve">This quotation, from the fifth paragraph of the story, reveals how firmly entrenched the villagers are in the lottery’s tradition and how threatening they find the idea of change. The villagers have no good reason for wanting to keep the black box aside from a vague story about the box’s origins, and the box itself is falling apart. Beyond shabby, it barely resembles a box now, but the villagers, who seem to take such pride in the ritual of the lottery, do not seem to care about the box’s appearance. They just want the box to stay the same. Their strident belief that the box must not change suggests that they fear change itself, as though one change might lead to other changes. Already, some towns have stopped holding lotteries, but these villagers do not seem to be headed in that direction. Instead, they hold firm to the parts of the tradition that remain, afraid to alter even this seemingly insignificant part of it for fear of starting down a slippery slope. </w:t>
      </w:r>
    </w:p>
    <w:p w:rsidR="00514AE8" w:rsidRPr="00F97BCD" w:rsidRDefault="00514AE8" w:rsidP="00514AE8">
      <w:pPr>
        <w:shd w:val="clear" w:color="auto" w:fill="FFFFFF"/>
        <w:outlineLvl w:val="2"/>
        <w:rPr>
          <w:rFonts w:ascii="Arial" w:eastAsia="Times New Roman" w:hAnsi="Arial" w:cs="Arial"/>
          <w:lang w:val="en"/>
        </w:rPr>
      </w:pPr>
    </w:p>
    <w:p w:rsidR="00514AE8" w:rsidRPr="00F97BCD" w:rsidRDefault="00514AE8" w:rsidP="00514AE8">
      <w:pPr>
        <w:shd w:val="clear" w:color="auto" w:fill="FFFFFF"/>
        <w:outlineLvl w:val="2"/>
        <w:rPr>
          <w:rFonts w:ascii="Arial" w:eastAsia="Times New Roman" w:hAnsi="Arial" w:cs="Arial"/>
          <w:i/>
          <w:iCs/>
          <w:lang w:val="en"/>
        </w:rPr>
      </w:pPr>
      <w:r w:rsidRPr="00F97BCD">
        <w:rPr>
          <w:rFonts w:ascii="Arial" w:eastAsia="Times New Roman" w:hAnsi="Arial" w:cs="Arial"/>
          <w:i/>
          <w:iCs/>
          <w:lang w:val="en"/>
        </w:rPr>
        <w:t xml:space="preserve">2. Although Mr. Summers and everyone else in the village knew the answer perfectly well, it was the business of the official of the lottery to ask such questions formally. </w:t>
      </w:r>
    </w:p>
    <w:p w:rsidR="00514AE8" w:rsidRPr="00F97BCD" w:rsidRDefault="00514AE8" w:rsidP="00514AE8">
      <w:pPr>
        <w:shd w:val="clear" w:color="auto" w:fill="FFFFFF"/>
        <w:outlineLvl w:val="2"/>
        <w:rPr>
          <w:rFonts w:ascii="Arial" w:eastAsia="Times New Roman" w:hAnsi="Arial" w:cs="Arial"/>
          <w:i/>
          <w:iCs/>
          <w:lang w:val="en"/>
        </w:rPr>
      </w:pPr>
    </w:p>
    <w:p w:rsidR="00514AE8" w:rsidRPr="00F97BCD" w:rsidRDefault="00514AE8" w:rsidP="00514AE8">
      <w:pPr>
        <w:shd w:val="clear" w:color="auto" w:fill="FFFFFF"/>
        <w:outlineLvl w:val="2"/>
        <w:rPr>
          <w:rFonts w:ascii="Arial" w:eastAsia="Times New Roman" w:hAnsi="Arial" w:cs="Arial"/>
          <w:lang w:val="en"/>
        </w:rPr>
      </w:pPr>
      <w:r w:rsidRPr="00F97BCD">
        <w:rPr>
          <w:rFonts w:ascii="Arial" w:eastAsia="Times New Roman" w:hAnsi="Arial" w:cs="Arial"/>
          <w:lang w:val="en"/>
        </w:rPr>
        <w:t xml:space="preserve">This quotation appears about halfway through the story, just before the drawing of names begins. Mr. Summers has asked Mrs. Dunbar whether her son, Horace, will be drawing for the family in Mr. Dunbar’s absence, even though everyone knows Horace is still too young. There is no purpose to the </w:t>
      </w:r>
      <w:proofErr w:type="gramStart"/>
      <w:r w:rsidRPr="00F97BCD">
        <w:rPr>
          <w:rFonts w:ascii="Arial" w:eastAsia="Times New Roman" w:hAnsi="Arial" w:cs="Arial"/>
          <w:lang w:val="en"/>
        </w:rPr>
        <w:t>question,</w:t>
      </w:r>
      <w:proofErr w:type="gramEnd"/>
      <w:r w:rsidRPr="00F97BCD">
        <w:rPr>
          <w:rFonts w:ascii="Arial" w:eastAsia="Times New Roman" w:hAnsi="Arial" w:cs="Arial"/>
          <w:lang w:val="en"/>
        </w:rPr>
        <w:t xml:space="preserve"> other than that the question is part of the tradition, and so Mr. Summers adheres to the rule despite the fact that it seems absurd. Even though other parts of the ritual have changed or been discarded over the years, this rule holds firm for absolutely no logical reason. Large things, such as songs and salutes, have slipped away, and wood chips have been replaced with slips of paper. Yet this silly, pointless questioning continues. The villagers seem strident in their adherence to the tradition. Old Man Warner, in particular, is adamant that tradition must be upheld and the lottery must continue. But the reality is that there is no consistency among what rules are followed and which are discarded. This lack of logic makes the villagers’ blind observance of the ritual even more problematic because the tradition they claim to be upholding is actually flimsy and haphazard. </w:t>
      </w:r>
    </w:p>
    <w:p w:rsidR="00514AE8" w:rsidRPr="00F97BCD" w:rsidRDefault="00514AE8" w:rsidP="00514AE8">
      <w:pPr>
        <w:shd w:val="clear" w:color="auto" w:fill="FFFFFF"/>
        <w:outlineLvl w:val="2"/>
        <w:rPr>
          <w:rFonts w:ascii="Arial" w:eastAsia="Times New Roman" w:hAnsi="Arial" w:cs="Arial"/>
          <w:lang w:val="en"/>
        </w:rPr>
      </w:pPr>
    </w:p>
    <w:p w:rsidR="00514AE8" w:rsidRPr="00F97BCD" w:rsidRDefault="00514AE8" w:rsidP="00514AE8">
      <w:pPr>
        <w:shd w:val="clear" w:color="auto" w:fill="FFFFFF"/>
        <w:outlineLvl w:val="2"/>
        <w:rPr>
          <w:rFonts w:ascii="Arial" w:eastAsia="Times New Roman" w:hAnsi="Arial" w:cs="Arial"/>
          <w:i/>
          <w:iCs/>
          <w:lang w:val="en"/>
        </w:rPr>
      </w:pPr>
      <w:r w:rsidRPr="00F97BCD">
        <w:rPr>
          <w:rFonts w:ascii="Arial" w:eastAsia="Times New Roman" w:hAnsi="Arial" w:cs="Arial"/>
          <w:i/>
          <w:iCs/>
          <w:lang w:val="en"/>
        </w:rPr>
        <w:t xml:space="preserve">3. Although the villagers had forgotten the ritual and lost the original black box, they still remembered to use stones. </w:t>
      </w:r>
    </w:p>
    <w:p w:rsidR="00514AE8" w:rsidRPr="00F97BCD" w:rsidRDefault="00514AE8" w:rsidP="00514AE8">
      <w:pPr>
        <w:shd w:val="clear" w:color="auto" w:fill="FFFFFF"/>
        <w:outlineLvl w:val="2"/>
        <w:rPr>
          <w:rFonts w:ascii="Arial" w:eastAsia="Times New Roman" w:hAnsi="Arial" w:cs="Arial"/>
          <w:i/>
          <w:iCs/>
          <w:lang w:val="en"/>
        </w:rPr>
      </w:pPr>
    </w:p>
    <w:p w:rsidR="00E95C68" w:rsidRPr="00F97BCD" w:rsidRDefault="00514AE8" w:rsidP="00514AE8">
      <w:pPr>
        <w:shd w:val="clear" w:color="auto" w:fill="FFFFFF"/>
        <w:outlineLvl w:val="2"/>
        <w:rPr>
          <w:rFonts w:ascii="Arial" w:hAnsi="Arial" w:cs="Arial"/>
          <w:lang w:val="en"/>
        </w:rPr>
      </w:pPr>
      <w:r w:rsidRPr="00F97BCD">
        <w:rPr>
          <w:rFonts w:ascii="Arial" w:eastAsia="Times New Roman" w:hAnsi="Arial" w:cs="Arial"/>
          <w:lang w:val="en"/>
        </w:rPr>
        <w:t xml:space="preserve">This quotation, which appears near the end of the story, distills the lottery down to its essence: murder. The villagers may talk of tradition, ritual, and history, but the truth—as this quotation makes clear—is that the traditional parts of it have long been discarded. The original ritual and box may indeed have borne along a tradition, violent and bizarre as it may be, but now, without the original trappings, songs, and procedures, all that remains is the violence. The haphazard ritual, the bits and pieces that have been slapped together into some semblance of the original, have led to this essential moment of killing. The villagers are all too eager to embrace what remains, eagerly picking up the stones and carrying on the “tradition” for another year. </w:t>
      </w:r>
    </w:p>
    <w:p w:rsidR="00E95C68" w:rsidRPr="00F97BCD" w:rsidRDefault="00E95C68" w:rsidP="00E95C68">
      <w:pPr>
        <w:jc w:val="center"/>
        <w:rPr>
          <w:rFonts w:ascii="Arial" w:hAnsi="Arial" w:cs="Arial"/>
          <w:lang w:val="en"/>
        </w:rPr>
      </w:pPr>
    </w:p>
    <w:p w:rsidR="00E6200C" w:rsidRPr="00F97BCD" w:rsidRDefault="00F97BCD" w:rsidP="00E6200C">
      <w:pPr>
        <w:rPr>
          <w:rFonts w:ascii="Arial" w:hAnsi="Arial" w:cs="Arial"/>
          <w:lang w:val="en"/>
        </w:rPr>
      </w:pPr>
      <w:hyperlink r:id="rId6" w:history="1">
        <w:r w:rsidR="00E6200C" w:rsidRPr="00F97BCD">
          <w:rPr>
            <w:rStyle w:val="Hyperlink"/>
            <w:rFonts w:ascii="Arial" w:hAnsi="Arial" w:cs="Arial"/>
            <w:bdr w:val="none" w:sz="0" w:space="0" w:color="auto"/>
            <w:lang w:val="en"/>
          </w:rPr>
          <w:t>http://www.sparknotes.com/short-stories/the-lottery/quotes.html</w:t>
        </w:r>
      </w:hyperlink>
    </w:p>
    <w:p w:rsidR="00E6200C" w:rsidRPr="00E95C68" w:rsidRDefault="00E6200C" w:rsidP="00E6200C">
      <w:pPr>
        <w:rPr>
          <w:rFonts w:ascii="Arial" w:hAnsi="Arial" w:cs="Arial"/>
          <w:lang w:val="en"/>
        </w:rPr>
      </w:pPr>
    </w:p>
    <w:sectPr w:rsidR="00E6200C" w:rsidRPr="00E95C68" w:rsidSect="002672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264FC"/>
    <w:multiLevelType w:val="multilevel"/>
    <w:tmpl w:val="D8F0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621035"/>
    <w:multiLevelType w:val="multilevel"/>
    <w:tmpl w:val="C8D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8C032D"/>
    <w:multiLevelType w:val="multilevel"/>
    <w:tmpl w:val="F85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3B148B"/>
    <w:multiLevelType w:val="multilevel"/>
    <w:tmpl w:val="BF3A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27C"/>
    <w:rsid w:val="00030490"/>
    <w:rsid w:val="00087487"/>
    <w:rsid w:val="0026727C"/>
    <w:rsid w:val="00502451"/>
    <w:rsid w:val="00514AE8"/>
    <w:rsid w:val="00710643"/>
    <w:rsid w:val="008D09D3"/>
    <w:rsid w:val="00905E90"/>
    <w:rsid w:val="00A12942"/>
    <w:rsid w:val="00B022D2"/>
    <w:rsid w:val="00CD4323"/>
    <w:rsid w:val="00CF6750"/>
    <w:rsid w:val="00D00BEC"/>
    <w:rsid w:val="00E20CD5"/>
    <w:rsid w:val="00E6200C"/>
    <w:rsid w:val="00E95C68"/>
    <w:rsid w:val="00F04D6D"/>
    <w:rsid w:val="00F0609D"/>
    <w:rsid w:val="00F411E3"/>
    <w:rsid w:val="00F97B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A12942"/>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A12942"/>
    <w:pPr>
      <w:spacing w:before="300" w:after="300"/>
      <w:outlineLvl w:val="2"/>
    </w:pPr>
    <w:rPr>
      <w:rFonts w:eastAsia="Times New Roman"/>
      <w:b/>
      <w:bCs/>
      <w:caps/>
      <w:sz w:val="32"/>
      <w:szCs w:val="32"/>
    </w:rPr>
  </w:style>
  <w:style w:type="paragraph" w:styleId="Heading4">
    <w:name w:val="heading 4"/>
    <w:basedOn w:val="Normal"/>
    <w:next w:val="Normal"/>
    <w:link w:val="Heading4Char"/>
    <w:semiHidden/>
    <w:unhideWhenUsed/>
    <w:qFormat/>
    <w:rsid w:val="0071064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71064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609D"/>
    <w:pPr>
      <w:spacing w:after="300" w:line="420" w:lineRule="atLeast"/>
    </w:pPr>
    <w:rPr>
      <w:rFonts w:eastAsia="Times New Roman"/>
      <w:sz w:val="26"/>
      <w:szCs w:val="26"/>
    </w:rPr>
  </w:style>
  <w:style w:type="character" w:styleId="Hyperlink">
    <w:name w:val="Hyperlink"/>
    <w:basedOn w:val="DefaultParagraphFont"/>
    <w:uiPriority w:val="99"/>
    <w:unhideWhenUsed/>
    <w:rsid w:val="00A12942"/>
    <w:rPr>
      <w:strike w:val="0"/>
      <w:dstrike w:val="0"/>
      <w:color w:val="2ABDF4"/>
      <w:u w:val="none"/>
      <w:effect w:val="none"/>
      <w:bdr w:val="none" w:sz="0" w:space="0" w:color="auto" w:frame="1"/>
    </w:rPr>
  </w:style>
  <w:style w:type="character" w:customStyle="1" w:styleId="Heading2Char">
    <w:name w:val="Heading 2 Char"/>
    <w:basedOn w:val="DefaultParagraphFont"/>
    <w:link w:val="Heading2"/>
    <w:uiPriority w:val="9"/>
    <w:rsid w:val="00A12942"/>
    <w:rPr>
      <w:rFonts w:eastAsia="Times New Roman"/>
      <w:b/>
      <w:bCs/>
      <w:sz w:val="36"/>
      <w:szCs w:val="36"/>
    </w:rPr>
  </w:style>
  <w:style w:type="character" w:customStyle="1" w:styleId="Heading3Char">
    <w:name w:val="Heading 3 Char"/>
    <w:basedOn w:val="DefaultParagraphFont"/>
    <w:link w:val="Heading3"/>
    <w:uiPriority w:val="9"/>
    <w:rsid w:val="00A12942"/>
    <w:rPr>
      <w:rFonts w:eastAsia="Times New Roman"/>
      <w:b/>
      <w:bCs/>
      <w:caps/>
      <w:sz w:val="32"/>
      <w:szCs w:val="32"/>
    </w:rPr>
  </w:style>
  <w:style w:type="character" w:styleId="Emphasis">
    <w:name w:val="Emphasis"/>
    <w:basedOn w:val="DefaultParagraphFont"/>
    <w:uiPriority w:val="20"/>
    <w:qFormat/>
    <w:rsid w:val="00A12942"/>
    <w:rPr>
      <w:i/>
      <w:iCs/>
    </w:rPr>
  </w:style>
  <w:style w:type="paragraph" w:styleId="BalloonText">
    <w:name w:val="Balloon Text"/>
    <w:basedOn w:val="Normal"/>
    <w:link w:val="BalloonTextChar"/>
    <w:rsid w:val="00A12942"/>
    <w:rPr>
      <w:rFonts w:ascii="Tahoma" w:hAnsi="Tahoma" w:cs="Tahoma"/>
      <w:sz w:val="16"/>
      <w:szCs w:val="16"/>
    </w:rPr>
  </w:style>
  <w:style w:type="character" w:customStyle="1" w:styleId="BalloonTextChar">
    <w:name w:val="Balloon Text Char"/>
    <w:basedOn w:val="DefaultParagraphFont"/>
    <w:link w:val="BalloonText"/>
    <w:rsid w:val="00A12942"/>
    <w:rPr>
      <w:rFonts w:ascii="Tahoma" w:hAnsi="Tahoma" w:cs="Tahoma"/>
      <w:sz w:val="16"/>
      <w:szCs w:val="16"/>
    </w:rPr>
  </w:style>
  <w:style w:type="character" w:customStyle="1" w:styleId="Heading4Char">
    <w:name w:val="Heading 4 Char"/>
    <w:basedOn w:val="DefaultParagraphFont"/>
    <w:link w:val="Heading4"/>
    <w:semiHidden/>
    <w:rsid w:val="00710643"/>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710643"/>
    <w:rPr>
      <w:rFonts w:asciiTheme="majorHAnsi" w:eastAsiaTheme="majorEastAsia" w:hAnsiTheme="majorHAnsi" w:cstheme="majorBidi"/>
      <w:color w:val="243F60" w:themeColor="accent1" w:themeShade="7F"/>
      <w:sz w:val="24"/>
      <w:szCs w:val="24"/>
    </w:rPr>
  </w:style>
  <w:style w:type="character" w:customStyle="1" w:styleId="small-caps1">
    <w:name w:val="small-caps1"/>
    <w:basedOn w:val="DefaultParagraphFont"/>
    <w:rsid w:val="00B022D2"/>
    <w:rPr>
      <w:caps/>
      <w:spacing w:val="24"/>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link w:val="Heading2Char"/>
    <w:uiPriority w:val="9"/>
    <w:qFormat/>
    <w:rsid w:val="00A12942"/>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A12942"/>
    <w:pPr>
      <w:spacing w:before="300" w:after="300"/>
      <w:outlineLvl w:val="2"/>
    </w:pPr>
    <w:rPr>
      <w:rFonts w:eastAsia="Times New Roman"/>
      <w:b/>
      <w:bCs/>
      <w:caps/>
      <w:sz w:val="32"/>
      <w:szCs w:val="32"/>
    </w:rPr>
  </w:style>
  <w:style w:type="paragraph" w:styleId="Heading4">
    <w:name w:val="heading 4"/>
    <w:basedOn w:val="Normal"/>
    <w:next w:val="Normal"/>
    <w:link w:val="Heading4Char"/>
    <w:semiHidden/>
    <w:unhideWhenUsed/>
    <w:qFormat/>
    <w:rsid w:val="0071064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71064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609D"/>
    <w:pPr>
      <w:spacing w:after="300" w:line="420" w:lineRule="atLeast"/>
    </w:pPr>
    <w:rPr>
      <w:rFonts w:eastAsia="Times New Roman"/>
      <w:sz w:val="26"/>
      <w:szCs w:val="26"/>
    </w:rPr>
  </w:style>
  <w:style w:type="character" w:styleId="Hyperlink">
    <w:name w:val="Hyperlink"/>
    <w:basedOn w:val="DefaultParagraphFont"/>
    <w:uiPriority w:val="99"/>
    <w:unhideWhenUsed/>
    <w:rsid w:val="00A12942"/>
    <w:rPr>
      <w:strike w:val="0"/>
      <w:dstrike w:val="0"/>
      <w:color w:val="2ABDF4"/>
      <w:u w:val="none"/>
      <w:effect w:val="none"/>
      <w:bdr w:val="none" w:sz="0" w:space="0" w:color="auto" w:frame="1"/>
    </w:rPr>
  </w:style>
  <w:style w:type="character" w:customStyle="1" w:styleId="Heading2Char">
    <w:name w:val="Heading 2 Char"/>
    <w:basedOn w:val="DefaultParagraphFont"/>
    <w:link w:val="Heading2"/>
    <w:uiPriority w:val="9"/>
    <w:rsid w:val="00A12942"/>
    <w:rPr>
      <w:rFonts w:eastAsia="Times New Roman"/>
      <w:b/>
      <w:bCs/>
      <w:sz w:val="36"/>
      <w:szCs w:val="36"/>
    </w:rPr>
  </w:style>
  <w:style w:type="character" w:customStyle="1" w:styleId="Heading3Char">
    <w:name w:val="Heading 3 Char"/>
    <w:basedOn w:val="DefaultParagraphFont"/>
    <w:link w:val="Heading3"/>
    <w:uiPriority w:val="9"/>
    <w:rsid w:val="00A12942"/>
    <w:rPr>
      <w:rFonts w:eastAsia="Times New Roman"/>
      <w:b/>
      <w:bCs/>
      <w:caps/>
      <w:sz w:val="32"/>
      <w:szCs w:val="32"/>
    </w:rPr>
  </w:style>
  <w:style w:type="character" w:styleId="Emphasis">
    <w:name w:val="Emphasis"/>
    <w:basedOn w:val="DefaultParagraphFont"/>
    <w:uiPriority w:val="20"/>
    <w:qFormat/>
    <w:rsid w:val="00A12942"/>
    <w:rPr>
      <w:i/>
      <w:iCs/>
    </w:rPr>
  </w:style>
  <w:style w:type="paragraph" w:styleId="BalloonText">
    <w:name w:val="Balloon Text"/>
    <w:basedOn w:val="Normal"/>
    <w:link w:val="BalloonTextChar"/>
    <w:rsid w:val="00A12942"/>
    <w:rPr>
      <w:rFonts w:ascii="Tahoma" w:hAnsi="Tahoma" w:cs="Tahoma"/>
      <w:sz w:val="16"/>
      <w:szCs w:val="16"/>
    </w:rPr>
  </w:style>
  <w:style w:type="character" w:customStyle="1" w:styleId="BalloonTextChar">
    <w:name w:val="Balloon Text Char"/>
    <w:basedOn w:val="DefaultParagraphFont"/>
    <w:link w:val="BalloonText"/>
    <w:rsid w:val="00A12942"/>
    <w:rPr>
      <w:rFonts w:ascii="Tahoma" w:hAnsi="Tahoma" w:cs="Tahoma"/>
      <w:sz w:val="16"/>
      <w:szCs w:val="16"/>
    </w:rPr>
  </w:style>
  <w:style w:type="character" w:customStyle="1" w:styleId="Heading4Char">
    <w:name w:val="Heading 4 Char"/>
    <w:basedOn w:val="DefaultParagraphFont"/>
    <w:link w:val="Heading4"/>
    <w:semiHidden/>
    <w:rsid w:val="00710643"/>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710643"/>
    <w:rPr>
      <w:rFonts w:asciiTheme="majorHAnsi" w:eastAsiaTheme="majorEastAsia" w:hAnsiTheme="majorHAnsi" w:cstheme="majorBidi"/>
      <w:color w:val="243F60" w:themeColor="accent1" w:themeShade="7F"/>
      <w:sz w:val="24"/>
      <w:szCs w:val="24"/>
    </w:rPr>
  </w:style>
  <w:style w:type="character" w:customStyle="1" w:styleId="small-caps1">
    <w:name w:val="small-caps1"/>
    <w:basedOn w:val="DefaultParagraphFont"/>
    <w:rsid w:val="00B022D2"/>
    <w:rPr>
      <w:caps/>
      <w:spacing w:val="2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47333">
      <w:bodyDiv w:val="1"/>
      <w:marLeft w:val="0"/>
      <w:marRight w:val="0"/>
      <w:marTop w:val="0"/>
      <w:marBottom w:val="0"/>
      <w:divBdr>
        <w:top w:val="none" w:sz="0" w:space="0" w:color="auto"/>
        <w:left w:val="none" w:sz="0" w:space="0" w:color="auto"/>
        <w:bottom w:val="none" w:sz="0" w:space="0" w:color="auto"/>
        <w:right w:val="none" w:sz="0" w:space="0" w:color="auto"/>
      </w:divBdr>
      <w:divsChild>
        <w:div w:id="992759340">
          <w:marLeft w:val="0"/>
          <w:marRight w:val="0"/>
          <w:marTop w:val="0"/>
          <w:marBottom w:val="0"/>
          <w:divBdr>
            <w:top w:val="none" w:sz="0" w:space="0" w:color="auto"/>
            <w:left w:val="none" w:sz="0" w:space="0" w:color="auto"/>
            <w:bottom w:val="none" w:sz="0" w:space="0" w:color="auto"/>
            <w:right w:val="none" w:sz="0" w:space="0" w:color="auto"/>
          </w:divBdr>
          <w:divsChild>
            <w:div w:id="1024092179">
              <w:marLeft w:val="0"/>
              <w:marRight w:val="0"/>
              <w:marTop w:val="0"/>
              <w:marBottom w:val="0"/>
              <w:divBdr>
                <w:top w:val="none" w:sz="0" w:space="0" w:color="auto"/>
                <w:left w:val="none" w:sz="0" w:space="0" w:color="auto"/>
                <w:bottom w:val="none" w:sz="0" w:space="0" w:color="auto"/>
                <w:right w:val="none" w:sz="0" w:space="0" w:color="auto"/>
              </w:divBdr>
              <w:divsChild>
                <w:div w:id="2115126825">
                  <w:marLeft w:val="0"/>
                  <w:marRight w:val="0"/>
                  <w:marTop w:val="0"/>
                  <w:marBottom w:val="0"/>
                  <w:divBdr>
                    <w:top w:val="none" w:sz="0" w:space="0" w:color="auto"/>
                    <w:left w:val="none" w:sz="0" w:space="0" w:color="auto"/>
                    <w:bottom w:val="none" w:sz="0" w:space="0" w:color="auto"/>
                    <w:right w:val="none" w:sz="0" w:space="0" w:color="auto"/>
                  </w:divBdr>
                  <w:divsChild>
                    <w:div w:id="1756828636">
                      <w:marLeft w:val="0"/>
                      <w:marRight w:val="0"/>
                      <w:marTop w:val="0"/>
                      <w:marBottom w:val="0"/>
                      <w:divBdr>
                        <w:top w:val="none" w:sz="0" w:space="0" w:color="auto"/>
                        <w:left w:val="none" w:sz="0" w:space="0" w:color="auto"/>
                        <w:bottom w:val="none" w:sz="0" w:space="0" w:color="auto"/>
                        <w:right w:val="none" w:sz="0" w:space="0" w:color="auto"/>
                      </w:divBdr>
                      <w:divsChild>
                        <w:div w:id="897857603">
                          <w:marLeft w:val="0"/>
                          <w:marRight w:val="0"/>
                          <w:marTop w:val="0"/>
                          <w:marBottom w:val="0"/>
                          <w:divBdr>
                            <w:top w:val="none" w:sz="0" w:space="0" w:color="auto"/>
                            <w:left w:val="none" w:sz="0" w:space="0" w:color="auto"/>
                            <w:bottom w:val="none" w:sz="0" w:space="0" w:color="auto"/>
                            <w:right w:val="none" w:sz="0" w:space="0" w:color="auto"/>
                          </w:divBdr>
                          <w:divsChild>
                            <w:div w:id="636037117">
                              <w:marLeft w:val="0"/>
                              <w:marRight w:val="0"/>
                              <w:marTop w:val="0"/>
                              <w:marBottom w:val="0"/>
                              <w:divBdr>
                                <w:top w:val="none" w:sz="0" w:space="0" w:color="auto"/>
                                <w:left w:val="none" w:sz="0" w:space="0" w:color="auto"/>
                                <w:bottom w:val="none" w:sz="0" w:space="0" w:color="auto"/>
                                <w:right w:val="none" w:sz="0" w:space="0" w:color="auto"/>
                              </w:divBdr>
                              <w:divsChild>
                                <w:div w:id="909315070">
                                  <w:marLeft w:val="0"/>
                                  <w:marRight w:val="0"/>
                                  <w:marTop w:val="0"/>
                                  <w:marBottom w:val="0"/>
                                  <w:divBdr>
                                    <w:top w:val="none" w:sz="0" w:space="0" w:color="auto"/>
                                    <w:left w:val="none" w:sz="0" w:space="0" w:color="auto"/>
                                    <w:bottom w:val="none" w:sz="0" w:space="0" w:color="auto"/>
                                    <w:right w:val="none" w:sz="0" w:space="0" w:color="auto"/>
                                  </w:divBdr>
                                  <w:divsChild>
                                    <w:div w:id="1024280898">
                                      <w:marLeft w:val="0"/>
                                      <w:marRight w:val="0"/>
                                      <w:marTop w:val="0"/>
                                      <w:marBottom w:val="300"/>
                                      <w:divBdr>
                                        <w:top w:val="none" w:sz="0" w:space="0" w:color="auto"/>
                                        <w:left w:val="none" w:sz="0" w:space="0" w:color="auto"/>
                                        <w:bottom w:val="none" w:sz="0" w:space="0" w:color="auto"/>
                                        <w:right w:val="none" w:sz="0" w:space="0" w:color="auto"/>
                                      </w:divBdr>
                                    </w:div>
                                    <w:div w:id="1244534881">
                                      <w:marLeft w:val="0"/>
                                      <w:marRight w:val="0"/>
                                      <w:marTop w:val="0"/>
                                      <w:marBottom w:val="300"/>
                                      <w:divBdr>
                                        <w:top w:val="none" w:sz="0" w:space="0" w:color="auto"/>
                                        <w:left w:val="none" w:sz="0" w:space="0" w:color="auto"/>
                                        <w:bottom w:val="none" w:sz="0" w:space="0" w:color="auto"/>
                                        <w:right w:val="none" w:sz="0" w:space="0" w:color="auto"/>
                                      </w:divBdr>
                                    </w:div>
                                    <w:div w:id="1464226808">
                                      <w:marLeft w:val="0"/>
                                      <w:marRight w:val="0"/>
                                      <w:marTop w:val="0"/>
                                      <w:marBottom w:val="300"/>
                                      <w:divBdr>
                                        <w:top w:val="none" w:sz="0" w:space="0" w:color="auto"/>
                                        <w:left w:val="none" w:sz="0" w:space="0" w:color="auto"/>
                                        <w:bottom w:val="none" w:sz="0" w:space="0" w:color="auto"/>
                                        <w:right w:val="none" w:sz="0" w:space="0" w:color="auto"/>
                                      </w:divBdr>
                                    </w:div>
                                    <w:div w:id="2026131036">
                                      <w:marLeft w:val="0"/>
                                      <w:marRight w:val="0"/>
                                      <w:marTop w:val="0"/>
                                      <w:marBottom w:val="300"/>
                                      <w:divBdr>
                                        <w:top w:val="none" w:sz="0" w:space="0" w:color="auto"/>
                                        <w:left w:val="none" w:sz="0" w:space="0" w:color="auto"/>
                                        <w:bottom w:val="none" w:sz="0" w:space="0" w:color="auto"/>
                                        <w:right w:val="none" w:sz="0" w:space="0" w:color="auto"/>
                                      </w:divBdr>
                                    </w:div>
                                    <w:div w:id="9602647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14982">
      <w:bodyDiv w:val="1"/>
      <w:marLeft w:val="0"/>
      <w:marRight w:val="0"/>
      <w:marTop w:val="0"/>
      <w:marBottom w:val="0"/>
      <w:divBdr>
        <w:top w:val="none" w:sz="0" w:space="0" w:color="auto"/>
        <w:left w:val="none" w:sz="0" w:space="0" w:color="auto"/>
        <w:bottom w:val="none" w:sz="0" w:space="0" w:color="auto"/>
        <w:right w:val="none" w:sz="0" w:space="0" w:color="auto"/>
      </w:divBdr>
      <w:divsChild>
        <w:div w:id="1523208348">
          <w:marLeft w:val="0"/>
          <w:marRight w:val="0"/>
          <w:marTop w:val="0"/>
          <w:marBottom w:val="0"/>
          <w:divBdr>
            <w:top w:val="none" w:sz="0" w:space="0" w:color="auto"/>
            <w:left w:val="none" w:sz="0" w:space="0" w:color="auto"/>
            <w:bottom w:val="none" w:sz="0" w:space="0" w:color="auto"/>
            <w:right w:val="none" w:sz="0" w:space="0" w:color="auto"/>
          </w:divBdr>
          <w:divsChild>
            <w:div w:id="1586260224">
              <w:marLeft w:val="0"/>
              <w:marRight w:val="0"/>
              <w:marTop w:val="0"/>
              <w:marBottom w:val="0"/>
              <w:divBdr>
                <w:top w:val="none" w:sz="0" w:space="0" w:color="auto"/>
                <w:left w:val="none" w:sz="0" w:space="0" w:color="auto"/>
                <w:bottom w:val="none" w:sz="0" w:space="0" w:color="auto"/>
                <w:right w:val="none" w:sz="0" w:space="0" w:color="auto"/>
              </w:divBdr>
              <w:divsChild>
                <w:div w:id="105120657">
                  <w:marLeft w:val="0"/>
                  <w:marRight w:val="0"/>
                  <w:marTop w:val="0"/>
                  <w:marBottom w:val="0"/>
                  <w:divBdr>
                    <w:top w:val="none" w:sz="0" w:space="0" w:color="auto"/>
                    <w:left w:val="none" w:sz="0" w:space="0" w:color="auto"/>
                    <w:bottom w:val="none" w:sz="0" w:space="0" w:color="auto"/>
                    <w:right w:val="none" w:sz="0" w:space="0" w:color="auto"/>
                  </w:divBdr>
                  <w:divsChild>
                    <w:div w:id="1590775954">
                      <w:marLeft w:val="0"/>
                      <w:marRight w:val="0"/>
                      <w:marTop w:val="0"/>
                      <w:marBottom w:val="0"/>
                      <w:divBdr>
                        <w:top w:val="none" w:sz="0" w:space="0" w:color="auto"/>
                        <w:left w:val="none" w:sz="0" w:space="0" w:color="auto"/>
                        <w:bottom w:val="none" w:sz="0" w:space="0" w:color="auto"/>
                        <w:right w:val="none" w:sz="0" w:space="0" w:color="auto"/>
                      </w:divBdr>
                      <w:divsChild>
                        <w:div w:id="866603366">
                          <w:marLeft w:val="0"/>
                          <w:marRight w:val="0"/>
                          <w:marTop w:val="0"/>
                          <w:marBottom w:val="0"/>
                          <w:divBdr>
                            <w:top w:val="none" w:sz="0" w:space="0" w:color="auto"/>
                            <w:left w:val="none" w:sz="0" w:space="0" w:color="auto"/>
                            <w:bottom w:val="none" w:sz="0" w:space="0" w:color="auto"/>
                            <w:right w:val="none" w:sz="0" w:space="0" w:color="auto"/>
                          </w:divBdr>
                          <w:divsChild>
                            <w:div w:id="1346133754">
                              <w:marLeft w:val="0"/>
                              <w:marRight w:val="0"/>
                              <w:marTop w:val="0"/>
                              <w:marBottom w:val="0"/>
                              <w:divBdr>
                                <w:top w:val="none" w:sz="0" w:space="0" w:color="auto"/>
                                <w:left w:val="none" w:sz="0" w:space="0" w:color="auto"/>
                                <w:bottom w:val="none" w:sz="0" w:space="0" w:color="auto"/>
                                <w:right w:val="none" w:sz="0" w:space="0" w:color="auto"/>
                              </w:divBdr>
                              <w:divsChild>
                                <w:div w:id="9261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79042">
      <w:bodyDiv w:val="1"/>
      <w:marLeft w:val="0"/>
      <w:marRight w:val="0"/>
      <w:marTop w:val="0"/>
      <w:marBottom w:val="0"/>
      <w:divBdr>
        <w:top w:val="none" w:sz="0" w:space="0" w:color="auto"/>
        <w:left w:val="none" w:sz="0" w:space="0" w:color="auto"/>
        <w:bottom w:val="none" w:sz="0" w:space="0" w:color="auto"/>
        <w:right w:val="none" w:sz="0" w:space="0" w:color="auto"/>
      </w:divBdr>
      <w:divsChild>
        <w:div w:id="624115717">
          <w:marLeft w:val="0"/>
          <w:marRight w:val="0"/>
          <w:marTop w:val="0"/>
          <w:marBottom w:val="0"/>
          <w:divBdr>
            <w:top w:val="none" w:sz="0" w:space="0" w:color="auto"/>
            <w:left w:val="none" w:sz="0" w:space="0" w:color="auto"/>
            <w:bottom w:val="none" w:sz="0" w:space="0" w:color="auto"/>
            <w:right w:val="none" w:sz="0" w:space="0" w:color="auto"/>
          </w:divBdr>
          <w:divsChild>
            <w:div w:id="1032731930">
              <w:marLeft w:val="0"/>
              <w:marRight w:val="0"/>
              <w:marTop w:val="0"/>
              <w:marBottom w:val="0"/>
              <w:divBdr>
                <w:top w:val="none" w:sz="0" w:space="0" w:color="auto"/>
                <w:left w:val="none" w:sz="0" w:space="0" w:color="auto"/>
                <w:bottom w:val="none" w:sz="0" w:space="0" w:color="auto"/>
                <w:right w:val="none" w:sz="0" w:space="0" w:color="auto"/>
              </w:divBdr>
              <w:divsChild>
                <w:div w:id="1041320493">
                  <w:marLeft w:val="0"/>
                  <w:marRight w:val="0"/>
                  <w:marTop w:val="0"/>
                  <w:marBottom w:val="0"/>
                  <w:divBdr>
                    <w:top w:val="none" w:sz="0" w:space="0" w:color="auto"/>
                    <w:left w:val="none" w:sz="0" w:space="0" w:color="auto"/>
                    <w:bottom w:val="none" w:sz="0" w:space="0" w:color="auto"/>
                    <w:right w:val="none" w:sz="0" w:space="0" w:color="auto"/>
                  </w:divBdr>
                  <w:divsChild>
                    <w:div w:id="392430841">
                      <w:marLeft w:val="0"/>
                      <w:marRight w:val="0"/>
                      <w:marTop w:val="0"/>
                      <w:marBottom w:val="0"/>
                      <w:divBdr>
                        <w:top w:val="none" w:sz="0" w:space="0" w:color="auto"/>
                        <w:left w:val="none" w:sz="0" w:space="0" w:color="auto"/>
                        <w:bottom w:val="none" w:sz="0" w:space="0" w:color="auto"/>
                        <w:right w:val="none" w:sz="0" w:space="0" w:color="auto"/>
                      </w:divBdr>
                      <w:divsChild>
                        <w:div w:id="648167506">
                          <w:marLeft w:val="0"/>
                          <w:marRight w:val="0"/>
                          <w:marTop w:val="0"/>
                          <w:marBottom w:val="0"/>
                          <w:divBdr>
                            <w:top w:val="none" w:sz="0" w:space="0" w:color="auto"/>
                            <w:left w:val="none" w:sz="0" w:space="0" w:color="auto"/>
                            <w:bottom w:val="none" w:sz="0" w:space="0" w:color="auto"/>
                            <w:right w:val="none" w:sz="0" w:space="0" w:color="auto"/>
                          </w:divBdr>
                          <w:divsChild>
                            <w:div w:id="868640075">
                              <w:marLeft w:val="0"/>
                              <w:marRight w:val="0"/>
                              <w:marTop w:val="0"/>
                              <w:marBottom w:val="0"/>
                              <w:divBdr>
                                <w:top w:val="none" w:sz="0" w:space="0" w:color="auto"/>
                                <w:left w:val="none" w:sz="0" w:space="0" w:color="auto"/>
                                <w:bottom w:val="none" w:sz="0" w:space="0" w:color="auto"/>
                                <w:right w:val="none" w:sz="0" w:space="0" w:color="auto"/>
                              </w:divBdr>
                              <w:divsChild>
                                <w:div w:id="1696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357620">
      <w:bodyDiv w:val="1"/>
      <w:marLeft w:val="0"/>
      <w:marRight w:val="0"/>
      <w:marTop w:val="0"/>
      <w:marBottom w:val="0"/>
      <w:divBdr>
        <w:top w:val="none" w:sz="0" w:space="0" w:color="auto"/>
        <w:left w:val="none" w:sz="0" w:space="0" w:color="auto"/>
        <w:bottom w:val="none" w:sz="0" w:space="0" w:color="auto"/>
        <w:right w:val="none" w:sz="0" w:space="0" w:color="auto"/>
      </w:divBdr>
      <w:divsChild>
        <w:div w:id="462893003">
          <w:marLeft w:val="0"/>
          <w:marRight w:val="0"/>
          <w:marTop w:val="0"/>
          <w:marBottom w:val="0"/>
          <w:divBdr>
            <w:top w:val="none" w:sz="0" w:space="0" w:color="auto"/>
            <w:left w:val="none" w:sz="0" w:space="0" w:color="auto"/>
            <w:bottom w:val="none" w:sz="0" w:space="0" w:color="auto"/>
            <w:right w:val="none" w:sz="0" w:space="0" w:color="auto"/>
          </w:divBdr>
          <w:divsChild>
            <w:div w:id="544367660">
              <w:marLeft w:val="0"/>
              <w:marRight w:val="0"/>
              <w:marTop w:val="0"/>
              <w:marBottom w:val="0"/>
              <w:divBdr>
                <w:top w:val="none" w:sz="0" w:space="0" w:color="auto"/>
                <w:left w:val="none" w:sz="0" w:space="0" w:color="auto"/>
                <w:bottom w:val="none" w:sz="0" w:space="0" w:color="auto"/>
                <w:right w:val="none" w:sz="0" w:space="0" w:color="auto"/>
              </w:divBdr>
              <w:divsChild>
                <w:div w:id="1782186362">
                  <w:marLeft w:val="0"/>
                  <w:marRight w:val="0"/>
                  <w:marTop w:val="0"/>
                  <w:marBottom w:val="0"/>
                  <w:divBdr>
                    <w:top w:val="none" w:sz="0" w:space="0" w:color="auto"/>
                    <w:left w:val="none" w:sz="0" w:space="0" w:color="auto"/>
                    <w:bottom w:val="none" w:sz="0" w:space="0" w:color="auto"/>
                    <w:right w:val="none" w:sz="0" w:space="0" w:color="auto"/>
                  </w:divBdr>
                  <w:divsChild>
                    <w:div w:id="862792940">
                      <w:marLeft w:val="0"/>
                      <w:marRight w:val="0"/>
                      <w:marTop w:val="0"/>
                      <w:marBottom w:val="0"/>
                      <w:divBdr>
                        <w:top w:val="none" w:sz="0" w:space="0" w:color="auto"/>
                        <w:left w:val="none" w:sz="0" w:space="0" w:color="auto"/>
                        <w:bottom w:val="none" w:sz="0" w:space="0" w:color="auto"/>
                        <w:right w:val="none" w:sz="0" w:space="0" w:color="auto"/>
                      </w:divBdr>
                      <w:divsChild>
                        <w:div w:id="1309436173">
                          <w:marLeft w:val="0"/>
                          <w:marRight w:val="0"/>
                          <w:marTop w:val="0"/>
                          <w:marBottom w:val="0"/>
                          <w:divBdr>
                            <w:top w:val="none" w:sz="0" w:space="0" w:color="auto"/>
                            <w:left w:val="none" w:sz="0" w:space="0" w:color="auto"/>
                            <w:bottom w:val="none" w:sz="0" w:space="0" w:color="auto"/>
                            <w:right w:val="none" w:sz="0" w:space="0" w:color="auto"/>
                          </w:divBdr>
                          <w:divsChild>
                            <w:div w:id="1165974269">
                              <w:marLeft w:val="0"/>
                              <w:marRight w:val="0"/>
                              <w:marTop w:val="0"/>
                              <w:marBottom w:val="0"/>
                              <w:divBdr>
                                <w:top w:val="none" w:sz="0" w:space="0" w:color="auto"/>
                                <w:left w:val="none" w:sz="0" w:space="0" w:color="auto"/>
                                <w:bottom w:val="none" w:sz="0" w:space="0" w:color="auto"/>
                                <w:right w:val="none" w:sz="0" w:space="0" w:color="auto"/>
                              </w:divBdr>
                              <w:divsChild>
                                <w:div w:id="8211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876957">
      <w:bodyDiv w:val="1"/>
      <w:marLeft w:val="0"/>
      <w:marRight w:val="0"/>
      <w:marTop w:val="0"/>
      <w:marBottom w:val="0"/>
      <w:divBdr>
        <w:top w:val="none" w:sz="0" w:space="0" w:color="auto"/>
        <w:left w:val="none" w:sz="0" w:space="0" w:color="auto"/>
        <w:bottom w:val="none" w:sz="0" w:space="0" w:color="auto"/>
        <w:right w:val="none" w:sz="0" w:space="0" w:color="auto"/>
      </w:divBdr>
      <w:divsChild>
        <w:div w:id="1287084570">
          <w:marLeft w:val="0"/>
          <w:marRight w:val="0"/>
          <w:marTop w:val="0"/>
          <w:marBottom w:val="0"/>
          <w:divBdr>
            <w:top w:val="none" w:sz="0" w:space="0" w:color="auto"/>
            <w:left w:val="none" w:sz="0" w:space="0" w:color="auto"/>
            <w:bottom w:val="none" w:sz="0" w:space="0" w:color="auto"/>
            <w:right w:val="none" w:sz="0" w:space="0" w:color="auto"/>
          </w:divBdr>
          <w:divsChild>
            <w:div w:id="852037258">
              <w:marLeft w:val="0"/>
              <w:marRight w:val="0"/>
              <w:marTop w:val="0"/>
              <w:marBottom w:val="0"/>
              <w:divBdr>
                <w:top w:val="none" w:sz="0" w:space="0" w:color="auto"/>
                <w:left w:val="none" w:sz="0" w:space="0" w:color="auto"/>
                <w:bottom w:val="none" w:sz="0" w:space="0" w:color="auto"/>
                <w:right w:val="none" w:sz="0" w:space="0" w:color="auto"/>
              </w:divBdr>
              <w:divsChild>
                <w:div w:id="1757244558">
                  <w:marLeft w:val="0"/>
                  <w:marRight w:val="0"/>
                  <w:marTop w:val="0"/>
                  <w:marBottom w:val="0"/>
                  <w:divBdr>
                    <w:top w:val="none" w:sz="0" w:space="0" w:color="auto"/>
                    <w:left w:val="none" w:sz="0" w:space="0" w:color="auto"/>
                    <w:bottom w:val="none" w:sz="0" w:space="0" w:color="auto"/>
                    <w:right w:val="none" w:sz="0" w:space="0" w:color="auto"/>
                  </w:divBdr>
                  <w:divsChild>
                    <w:div w:id="1222978139">
                      <w:marLeft w:val="0"/>
                      <w:marRight w:val="0"/>
                      <w:marTop w:val="0"/>
                      <w:marBottom w:val="0"/>
                      <w:divBdr>
                        <w:top w:val="none" w:sz="0" w:space="0" w:color="auto"/>
                        <w:left w:val="none" w:sz="0" w:space="0" w:color="auto"/>
                        <w:bottom w:val="none" w:sz="0" w:space="0" w:color="auto"/>
                        <w:right w:val="none" w:sz="0" w:space="0" w:color="auto"/>
                      </w:divBdr>
                      <w:divsChild>
                        <w:div w:id="593437752">
                          <w:marLeft w:val="0"/>
                          <w:marRight w:val="0"/>
                          <w:marTop w:val="0"/>
                          <w:marBottom w:val="0"/>
                          <w:divBdr>
                            <w:top w:val="none" w:sz="0" w:space="0" w:color="auto"/>
                            <w:left w:val="none" w:sz="0" w:space="0" w:color="auto"/>
                            <w:bottom w:val="none" w:sz="0" w:space="0" w:color="auto"/>
                            <w:right w:val="none" w:sz="0" w:space="0" w:color="auto"/>
                          </w:divBdr>
                          <w:divsChild>
                            <w:div w:id="1784958475">
                              <w:marLeft w:val="0"/>
                              <w:marRight w:val="0"/>
                              <w:marTop w:val="0"/>
                              <w:marBottom w:val="0"/>
                              <w:divBdr>
                                <w:top w:val="none" w:sz="0" w:space="0" w:color="auto"/>
                                <w:left w:val="none" w:sz="0" w:space="0" w:color="auto"/>
                                <w:bottom w:val="none" w:sz="0" w:space="0" w:color="auto"/>
                                <w:right w:val="none" w:sz="0" w:space="0" w:color="auto"/>
                              </w:divBdr>
                              <w:divsChild>
                                <w:div w:id="832527152">
                                  <w:marLeft w:val="0"/>
                                  <w:marRight w:val="0"/>
                                  <w:marTop w:val="0"/>
                                  <w:marBottom w:val="0"/>
                                  <w:divBdr>
                                    <w:top w:val="none" w:sz="0" w:space="0" w:color="auto"/>
                                    <w:left w:val="none" w:sz="0" w:space="0" w:color="auto"/>
                                    <w:bottom w:val="none" w:sz="0" w:space="0" w:color="auto"/>
                                    <w:right w:val="none" w:sz="0" w:space="0" w:color="auto"/>
                                  </w:divBdr>
                                  <w:divsChild>
                                    <w:div w:id="1008747838">
                                      <w:marLeft w:val="0"/>
                                      <w:marRight w:val="0"/>
                                      <w:marTop w:val="0"/>
                                      <w:marBottom w:val="300"/>
                                      <w:divBdr>
                                        <w:top w:val="none" w:sz="0" w:space="0" w:color="auto"/>
                                        <w:left w:val="none" w:sz="0" w:space="0" w:color="auto"/>
                                        <w:bottom w:val="none" w:sz="0" w:space="0" w:color="auto"/>
                                        <w:right w:val="none" w:sz="0" w:space="0" w:color="auto"/>
                                      </w:divBdr>
                                    </w:div>
                                    <w:div w:id="1972200384">
                                      <w:marLeft w:val="0"/>
                                      <w:marRight w:val="0"/>
                                      <w:marTop w:val="0"/>
                                      <w:marBottom w:val="300"/>
                                      <w:divBdr>
                                        <w:top w:val="none" w:sz="0" w:space="0" w:color="auto"/>
                                        <w:left w:val="none" w:sz="0" w:space="0" w:color="auto"/>
                                        <w:bottom w:val="none" w:sz="0" w:space="0" w:color="auto"/>
                                        <w:right w:val="none" w:sz="0" w:space="0" w:color="auto"/>
                                      </w:divBdr>
                                    </w:div>
                                    <w:div w:id="19347755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587689">
                          <w:marLeft w:val="0"/>
                          <w:marRight w:val="0"/>
                          <w:marTop w:val="0"/>
                          <w:marBottom w:val="0"/>
                          <w:divBdr>
                            <w:top w:val="none" w:sz="0" w:space="0" w:color="auto"/>
                            <w:left w:val="none" w:sz="0" w:space="0" w:color="auto"/>
                            <w:bottom w:val="none" w:sz="0" w:space="0" w:color="auto"/>
                            <w:right w:val="none" w:sz="0" w:space="0" w:color="auto"/>
                          </w:divBdr>
                          <w:divsChild>
                            <w:div w:id="528228432">
                              <w:marLeft w:val="0"/>
                              <w:marRight w:val="0"/>
                              <w:marTop w:val="0"/>
                              <w:marBottom w:val="0"/>
                              <w:divBdr>
                                <w:top w:val="none" w:sz="0" w:space="0" w:color="auto"/>
                                <w:left w:val="none" w:sz="0" w:space="0" w:color="auto"/>
                                <w:bottom w:val="none" w:sz="0" w:space="0" w:color="auto"/>
                                <w:right w:val="none" w:sz="0" w:space="0" w:color="auto"/>
                              </w:divBdr>
                            </w:div>
                            <w:div w:id="1540630757">
                              <w:marLeft w:val="0"/>
                              <w:marRight w:val="0"/>
                              <w:marTop w:val="0"/>
                              <w:marBottom w:val="0"/>
                              <w:divBdr>
                                <w:top w:val="none" w:sz="0" w:space="0" w:color="auto"/>
                                <w:left w:val="none" w:sz="0" w:space="0" w:color="auto"/>
                                <w:bottom w:val="none" w:sz="0" w:space="0" w:color="auto"/>
                                <w:right w:val="none" w:sz="0" w:space="0" w:color="auto"/>
                              </w:divBdr>
                              <w:divsChild>
                                <w:div w:id="1806048262">
                                  <w:marLeft w:val="0"/>
                                  <w:marRight w:val="0"/>
                                  <w:marTop w:val="0"/>
                                  <w:marBottom w:val="0"/>
                                  <w:divBdr>
                                    <w:top w:val="none" w:sz="0" w:space="0" w:color="auto"/>
                                    <w:left w:val="none" w:sz="0" w:space="0" w:color="auto"/>
                                    <w:bottom w:val="none" w:sz="0" w:space="0" w:color="auto"/>
                                    <w:right w:val="none" w:sz="0" w:space="0" w:color="auto"/>
                                  </w:divBdr>
                                  <w:divsChild>
                                    <w:div w:id="889658523">
                                      <w:marLeft w:val="300"/>
                                      <w:marRight w:val="0"/>
                                      <w:marTop w:val="0"/>
                                      <w:marBottom w:val="0"/>
                                      <w:divBdr>
                                        <w:top w:val="none" w:sz="0" w:space="0" w:color="auto"/>
                                        <w:left w:val="none" w:sz="0" w:space="0" w:color="auto"/>
                                        <w:bottom w:val="none" w:sz="0" w:space="0" w:color="auto"/>
                                        <w:right w:val="none" w:sz="0" w:space="0" w:color="auto"/>
                                      </w:divBdr>
                                    </w:div>
                                  </w:divsChild>
                                </w:div>
                                <w:div w:id="840856585">
                                  <w:marLeft w:val="0"/>
                                  <w:marRight w:val="0"/>
                                  <w:marTop w:val="0"/>
                                  <w:marBottom w:val="0"/>
                                  <w:divBdr>
                                    <w:top w:val="none" w:sz="0" w:space="0" w:color="auto"/>
                                    <w:left w:val="none" w:sz="0" w:space="0" w:color="auto"/>
                                    <w:bottom w:val="none" w:sz="0" w:space="0" w:color="auto"/>
                                    <w:right w:val="none" w:sz="0" w:space="0" w:color="auto"/>
                                  </w:divBdr>
                                  <w:divsChild>
                                    <w:div w:id="833035524">
                                      <w:marLeft w:val="300"/>
                                      <w:marRight w:val="0"/>
                                      <w:marTop w:val="0"/>
                                      <w:marBottom w:val="0"/>
                                      <w:divBdr>
                                        <w:top w:val="none" w:sz="0" w:space="0" w:color="auto"/>
                                        <w:left w:val="none" w:sz="0" w:space="0" w:color="auto"/>
                                        <w:bottom w:val="none" w:sz="0" w:space="0" w:color="auto"/>
                                        <w:right w:val="none" w:sz="0" w:space="0" w:color="auto"/>
                                      </w:divBdr>
                                    </w:div>
                                  </w:divsChild>
                                </w:div>
                                <w:div w:id="391009057">
                                  <w:marLeft w:val="0"/>
                                  <w:marRight w:val="0"/>
                                  <w:marTop w:val="0"/>
                                  <w:marBottom w:val="0"/>
                                  <w:divBdr>
                                    <w:top w:val="none" w:sz="0" w:space="0" w:color="auto"/>
                                    <w:left w:val="none" w:sz="0" w:space="0" w:color="auto"/>
                                    <w:bottom w:val="none" w:sz="0" w:space="0" w:color="auto"/>
                                    <w:right w:val="none" w:sz="0" w:space="0" w:color="auto"/>
                                  </w:divBdr>
                                  <w:divsChild>
                                    <w:div w:id="714163302">
                                      <w:marLeft w:val="300"/>
                                      <w:marRight w:val="0"/>
                                      <w:marTop w:val="0"/>
                                      <w:marBottom w:val="0"/>
                                      <w:divBdr>
                                        <w:top w:val="none" w:sz="0" w:space="0" w:color="auto"/>
                                        <w:left w:val="none" w:sz="0" w:space="0" w:color="auto"/>
                                        <w:bottom w:val="none" w:sz="0" w:space="0" w:color="auto"/>
                                        <w:right w:val="none" w:sz="0" w:space="0" w:color="auto"/>
                                      </w:divBdr>
                                    </w:div>
                                  </w:divsChild>
                                </w:div>
                                <w:div w:id="506675871">
                                  <w:marLeft w:val="0"/>
                                  <w:marRight w:val="0"/>
                                  <w:marTop w:val="0"/>
                                  <w:marBottom w:val="0"/>
                                  <w:divBdr>
                                    <w:top w:val="none" w:sz="0" w:space="0" w:color="auto"/>
                                    <w:left w:val="none" w:sz="0" w:space="0" w:color="auto"/>
                                    <w:bottom w:val="none" w:sz="0" w:space="0" w:color="auto"/>
                                    <w:right w:val="none" w:sz="0" w:space="0" w:color="auto"/>
                                  </w:divBdr>
                                  <w:divsChild>
                                    <w:div w:id="907763829">
                                      <w:marLeft w:val="300"/>
                                      <w:marRight w:val="0"/>
                                      <w:marTop w:val="0"/>
                                      <w:marBottom w:val="0"/>
                                      <w:divBdr>
                                        <w:top w:val="none" w:sz="0" w:space="0" w:color="auto"/>
                                        <w:left w:val="none" w:sz="0" w:space="0" w:color="auto"/>
                                        <w:bottom w:val="none" w:sz="0" w:space="0" w:color="auto"/>
                                        <w:right w:val="none" w:sz="0" w:space="0" w:color="auto"/>
                                      </w:divBdr>
                                    </w:div>
                                  </w:divsChild>
                                </w:div>
                                <w:div w:id="386152038">
                                  <w:marLeft w:val="0"/>
                                  <w:marRight w:val="0"/>
                                  <w:marTop w:val="0"/>
                                  <w:marBottom w:val="0"/>
                                  <w:divBdr>
                                    <w:top w:val="none" w:sz="0" w:space="0" w:color="auto"/>
                                    <w:left w:val="none" w:sz="0" w:space="0" w:color="auto"/>
                                    <w:bottom w:val="none" w:sz="0" w:space="0" w:color="auto"/>
                                    <w:right w:val="none" w:sz="0" w:space="0" w:color="auto"/>
                                  </w:divBdr>
                                  <w:divsChild>
                                    <w:div w:id="2026859705">
                                      <w:marLeft w:val="300"/>
                                      <w:marRight w:val="0"/>
                                      <w:marTop w:val="0"/>
                                      <w:marBottom w:val="0"/>
                                      <w:divBdr>
                                        <w:top w:val="none" w:sz="0" w:space="0" w:color="auto"/>
                                        <w:left w:val="none" w:sz="0" w:space="0" w:color="auto"/>
                                        <w:bottom w:val="none" w:sz="0" w:space="0" w:color="auto"/>
                                        <w:right w:val="none" w:sz="0" w:space="0" w:color="auto"/>
                                      </w:divBdr>
                                    </w:div>
                                  </w:divsChild>
                                </w:div>
                                <w:div w:id="1714308487">
                                  <w:marLeft w:val="0"/>
                                  <w:marRight w:val="0"/>
                                  <w:marTop w:val="0"/>
                                  <w:marBottom w:val="0"/>
                                  <w:divBdr>
                                    <w:top w:val="none" w:sz="0" w:space="0" w:color="auto"/>
                                    <w:left w:val="none" w:sz="0" w:space="0" w:color="auto"/>
                                    <w:bottom w:val="none" w:sz="0" w:space="0" w:color="auto"/>
                                    <w:right w:val="none" w:sz="0" w:space="0" w:color="auto"/>
                                  </w:divBdr>
                                  <w:divsChild>
                                    <w:div w:id="287198900">
                                      <w:marLeft w:val="300"/>
                                      <w:marRight w:val="0"/>
                                      <w:marTop w:val="0"/>
                                      <w:marBottom w:val="0"/>
                                      <w:divBdr>
                                        <w:top w:val="none" w:sz="0" w:space="0" w:color="auto"/>
                                        <w:left w:val="none" w:sz="0" w:space="0" w:color="auto"/>
                                        <w:bottom w:val="none" w:sz="0" w:space="0" w:color="auto"/>
                                        <w:right w:val="none" w:sz="0" w:space="0" w:color="auto"/>
                                      </w:divBdr>
                                    </w:div>
                                  </w:divsChild>
                                </w:div>
                                <w:div w:id="1123961028">
                                  <w:marLeft w:val="0"/>
                                  <w:marRight w:val="0"/>
                                  <w:marTop w:val="0"/>
                                  <w:marBottom w:val="0"/>
                                  <w:divBdr>
                                    <w:top w:val="none" w:sz="0" w:space="0" w:color="auto"/>
                                    <w:left w:val="none" w:sz="0" w:space="0" w:color="auto"/>
                                    <w:bottom w:val="none" w:sz="0" w:space="0" w:color="auto"/>
                                    <w:right w:val="none" w:sz="0" w:space="0" w:color="auto"/>
                                  </w:divBdr>
                                  <w:divsChild>
                                    <w:div w:id="2076933534">
                                      <w:marLeft w:val="300"/>
                                      <w:marRight w:val="0"/>
                                      <w:marTop w:val="0"/>
                                      <w:marBottom w:val="0"/>
                                      <w:divBdr>
                                        <w:top w:val="none" w:sz="0" w:space="0" w:color="auto"/>
                                        <w:left w:val="none" w:sz="0" w:space="0" w:color="auto"/>
                                        <w:bottom w:val="none" w:sz="0" w:space="0" w:color="auto"/>
                                        <w:right w:val="none" w:sz="0" w:space="0" w:color="auto"/>
                                      </w:divBdr>
                                    </w:div>
                                  </w:divsChild>
                                </w:div>
                                <w:div w:id="471099782">
                                  <w:marLeft w:val="0"/>
                                  <w:marRight w:val="0"/>
                                  <w:marTop w:val="0"/>
                                  <w:marBottom w:val="0"/>
                                  <w:divBdr>
                                    <w:top w:val="none" w:sz="0" w:space="0" w:color="auto"/>
                                    <w:left w:val="none" w:sz="0" w:space="0" w:color="auto"/>
                                    <w:bottom w:val="none" w:sz="0" w:space="0" w:color="auto"/>
                                    <w:right w:val="none" w:sz="0" w:space="0" w:color="auto"/>
                                  </w:divBdr>
                                  <w:divsChild>
                                    <w:div w:id="782925453">
                                      <w:marLeft w:val="300"/>
                                      <w:marRight w:val="0"/>
                                      <w:marTop w:val="0"/>
                                      <w:marBottom w:val="0"/>
                                      <w:divBdr>
                                        <w:top w:val="none" w:sz="0" w:space="0" w:color="auto"/>
                                        <w:left w:val="none" w:sz="0" w:space="0" w:color="auto"/>
                                        <w:bottom w:val="none" w:sz="0" w:space="0" w:color="auto"/>
                                        <w:right w:val="none" w:sz="0" w:space="0" w:color="auto"/>
                                      </w:divBdr>
                                    </w:div>
                                  </w:divsChild>
                                </w:div>
                                <w:div w:id="186988938">
                                  <w:marLeft w:val="0"/>
                                  <w:marRight w:val="0"/>
                                  <w:marTop w:val="0"/>
                                  <w:marBottom w:val="0"/>
                                  <w:divBdr>
                                    <w:top w:val="none" w:sz="0" w:space="0" w:color="auto"/>
                                    <w:left w:val="none" w:sz="0" w:space="0" w:color="auto"/>
                                    <w:bottom w:val="none" w:sz="0" w:space="0" w:color="auto"/>
                                    <w:right w:val="none" w:sz="0" w:space="0" w:color="auto"/>
                                  </w:divBdr>
                                  <w:divsChild>
                                    <w:div w:id="1890876515">
                                      <w:marLeft w:val="300"/>
                                      <w:marRight w:val="0"/>
                                      <w:marTop w:val="0"/>
                                      <w:marBottom w:val="0"/>
                                      <w:divBdr>
                                        <w:top w:val="none" w:sz="0" w:space="0" w:color="auto"/>
                                        <w:left w:val="none" w:sz="0" w:space="0" w:color="auto"/>
                                        <w:bottom w:val="none" w:sz="0" w:space="0" w:color="auto"/>
                                        <w:right w:val="none" w:sz="0" w:space="0" w:color="auto"/>
                                      </w:divBdr>
                                    </w:div>
                                  </w:divsChild>
                                </w:div>
                                <w:div w:id="332102850">
                                  <w:marLeft w:val="0"/>
                                  <w:marRight w:val="0"/>
                                  <w:marTop w:val="0"/>
                                  <w:marBottom w:val="0"/>
                                  <w:divBdr>
                                    <w:top w:val="none" w:sz="0" w:space="0" w:color="auto"/>
                                    <w:left w:val="none" w:sz="0" w:space="0" w:color="auto"/>
                                    <w:bottom w:val="none" w:sz="0" w:space="0" w:color="auto"/>
                                    <w:right w:val="none" w:sz="0" w:space="0" w:color="auto"/>
                                  </w:divBdr>
                                  <w:divsChild>
                                    <w:div w:id="181852267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90446164">
                              <w:marLeft w:val="0"/>
                              <w:marRight w:val="0"/>
                              <w:marTop w:val="0"/>
                              <w:marBottom w:val="0"/>
                              <w:divBdr>
                                <w:top w:val="none" w:sz="0" w:space="0" w:color="auto"/>
                                <w:left w:val="none" w:sz="0" w:space="0" w:color="auto"/>
                                <w:bottom w:val="none" w:sz="0" w:space="0" w:color="auto"/>
                                <w:right w:val="none" w:sz="0" w:space="0" w:color="auto"/>
                              </w:divBdr>
                              <w:divsChild>
                                <w:div w:id="1030955778">
                                  <w:marLeft w:val="0"/>
                                  <w:marRight w:val="0"/>
                                  <w:marTop w:val="0"/>
                                  <w:marBottom w:val="0"/>
                                  <w:divBdr>
                                    <w:top w:val="none" w:sz="0" w:space="0" w:color="auto"/>
                                    <w:left w:val="none" w:sz="0" w:space="0" w:color="auto"/>
                                    <w:bottom w:val="none" w:sz="0" w:space="0" w:color="auto"/>
                                    <w:right w:val="none" w:sz="0" w:space="0" w:color="auto"/>
                                  </w:divBdr>
                                  <w:divsChild>
                                    <w:div w:id="1739011274">
                                      <w:marLeft w:val="300"/>
                                      <w:marRight w:val="0"/>
                                      <w:marTop w:val="0"/>
                                      <w:marBottom w:val="0"/>
                                      <w:divBdr>
                                        <w:top w:val="none" w:sz="0" w:space="0" w:color="auto"/>
                                        <w:left w:val="none" w:sz="0" w:space="0" w:color="auto"/>
                                        <w:bottom w:val="none" w:sz="0" w:space="0" w:color="auto"/>
                                        <w:right w:val="none" w:sz="0" w:space="0" w:color="auto"/>
                                      </w:divBdr>
                                    </w:div>
                                  </w:divsChild>
                                </w:div>
                                <w:div w:id="520243717">
                                  <w:marLeft w:val="0"/>
                                  <w:marRight w:val="0"/>
                                  <w:marTop w:val="0"/>
                                  <w:marBottom w:val="0"/>
                                  <w:divBdr>
                                    <w:top w:val="none" w:sz="0" w:space="0" w:color="auto"/>
                                    <w:left w:val="none" w:sz="0" w:space="0" w:color="auto"/>
                                    <w:bottom w:val="none" w:sz="0" w:space="0" w:color="auto"/>
                                    <w:right w:val="none" w:sz="0" w:space="0" w:color="auto"/>
                                  </w:divBdr>
                                  <w:divsChild>
                                    <w:div w:id="506553685">
                                      <w:marLeft w:val="300"/>
                                      <w:marRight w:val="0"/>
                                      <w:marTop w:val="0"/>
                                      <w:marBottom w:val="0"/>
                                      <w:divBdr>
                                        <w:top w:val="none" w:sz="0" w:space="0" w:color="auto"/>
                                        <w:left w:val="none" w:sz="0" w:space="0" w:color="auto"/>
                                        <w:bottom w:val="none" w:sz="0" w:space="0" w:color="auto"/>
                                        <w:right w:val="none" w:sz="0" w:space="0" w:color="auto"/>
                                      </w:divBdr>
                                    </w:div>
                                  </w:divsChild>
                                </w:div>
                                <w:div w:id="1718042436">
                                  <w:marLeft w:val="0"/>
                                  <w:marRight w:val="0"/>
                                  <w:marTop w:val="0"/>
                                  <w:marBottom w:val="0"/>
                                  <w:divBdr>
                                    <w:top w:val="none" w:sz="0" w:space="0" w:color="auto"/>
                                    <w:left w:val="none" w:sz="0" w:space="0" w:color="auto"/>
                                    <w:bottom w:val="none" w:sz="0" w:space="0" w:color="auto"/>
                                    <w:right w:val="none" w:sz="0" w:space="0" w:color="auto"/>
                                  </w:divBdr>
                                  <w:divsChild>
                                    <w:div w:id="1186364324">
                                      <w:marLeft w:val="300"/>
                                      <w:marRight w:val="0"/>
                                      <w:marTop w:val="0"/>
                                      <w:marBottom w:val="0"/>
                                      <w:divBdr>
                                        <w:top w:val="none" w:sz="0" w:space="0" w:color="auto"/>
                                        <w:left w:val="none" w:sz="0" w:space="0" w:color="auto"/>
                                        <w:bottom w:val="none" w:sz="0" w:space="0" w:color="auto"/>
                                        <w:right w:val="none" w:sz="0" w:space="0" w:color="auto"/>
                                      </w:divBdr>
                                    </w:div>
                                  </w:divsChild>
                                </w:div>
                                <w:div w:id="1310666714">
                                  <w:marLeft w:val="0"/>
                                  <w:marRight w:val="0"/>
                                  <w:marTop w:val="0"/>
                                  <w:marBottom w:val="0"/>
                                  <w:divBdr>
                                    <w:top w:val="none" w:sz="0" w:space="0" w:color="auto"/>
                                    <w:left w:val="none" w:sz="0" w:space="0" w:color="auto"/>
                                    <w:bottom w:val="none" w:sz="0" w:space="0" w:color="auto"/>
                                    <w:right w:val="none" w:sz="0" w:space="0" w:color="auto"/>
                                  </w:divBdr>
                                  <w:divsChild>
                                    <w:div w:id="88533443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68160">
      <w:bodyDiv w:val="1"/>
      <w:marLeft w:val="0"/>
      <w:marRight w:val="0"/>
      <w:marTop w:val="0"/>
      <w:marBottom w:val="0"/>
      <w:divBdr>
        <w:top w:val="none" w:sz="0" w:space="0" w:color="auto"/>
        <w:left w:val="none" w:sz="0" w:space="0" w:color="auto"/>
        <w:bottom w:val="none" w:sz="0" w:space="0" w:color="auto"/>
        <w:right w:val="none" w:sz="0" w:space="0" w:color="auto"/>
      </w:divBdr>
      <w:divsChild>
        <w:div w:id="1020736083">
          <w:marLeft w:val="0"/>
          <w:marRight w:val="0"/>
          <w:marTop w:val="0"/>
          <w:marBottom w:val="0"/>
          <w:divBdr>
            <w:top w:val="none" w:sz="0" w:space="0" w:color="auto"/>
            <w:left w:val="none" w:sz="0" w:space="0" w:color="auto"/>
            <w:bottom w:val="none" w:sz="0" w:space="0" w:color="auto"/>
            <w:right w:val="none" w:sz="0" w:space="0" w:color="auto"/>
          </w:divBdr>
          <w:divsChild>
            <w:div w:id="302005404">
              <w:marLeft w:val="0"/>
              <w:marRight w:val="0"/>
              <w:marTop w:val="0"/>
              <w:marBottom w:val="0"/>
              <w:divBdr>
                <w:top w:val="none" w:sz="0" w:space="0" w:color="auto"/>
                <w:left w:val="none" w:sz="0" w:space="0" w:color="auto"/>
                <w:bottom w:val="none" w:sz="0" w:space="0" w:color="auto"/>
                <w:right w:val="none" w:sz="0" w:space="0" w:color="auto"/>
              </w:divBdr>
              <w:divsChild>
                <w:div w:id="1873761196">
                  <w:marLeft w:val="0"/>
                  <w:marRight w:val="0"/>
                  <w:marTop w:val="0"/>
                  <w:marBottom w:val="0"/>
                  <w:divBdr>
                    <w:top w:val="none" w:sz="0" w:space="0" w:color="auto"/>
                    <w:left w:val="none" w:sz="0" w:space="0" w:color="auto"/>
                    <w:bottom w:val="none" w:sz="0" w:space="0" w:color="auto"/>
                    <w:right w:val="none" w:sz="0" w:space="0" w:color="auto"/>
                  </w:divBdr>
                  <w:divsChild>
                    <w:div w:id="1258632852">
                      <w:marLeft w:val="0"/>
                      <w:marRight w:val="0"/>
                      <w:marTop w:val="0"/>
                      <w:marBottom w:val="0"/>
                      <w:divBdr>
                        <w:top w:val="none" w:sz="0" w:space="0" w:color="auto"/>
                        <w:left w:val="none" w:sz="0" w:space="0" w:color="auto"/>
                        <w:bottom w:val="none" w:sz="0" w:space="0" w:color="auto"/>
                        <w:right w:val="none" w:sz="0" w:space="0" w:color="auto"/>
                      </w:divBdr>
                      <w:divsChild>
                        <w:div w:id="1776901481">
                          <w:marLeft w:val="0"/>
                          <w:marRight w:val="0"/>
                          <w:marTop w:val="0"/>
                          <w:marBottom w:val="0"/>
                          <w:divBdr>
                            <w:top w:val="none" w:sz="0" w:space="0" w:color="auto"/>
                            <w:left w:val="none" w:sz="0" w:space="0" w:color="auto"/>
                            <w:bottom w:val="none" w:sz="0" w:space="0" w:color="auto"/>
                            <w:right w:val="none" w:sz="0" w:space="0" w:color="auto"/>
                          </w:divBdr>
                          <w:divsChild>
                            <w:div w:id="1528447237">
                              <w:marLeft w:val="0"/>
                              <w:marRight w:val="0"/>
                              <w:marTop w:val="0"/>
                              <w:marBottom w:val="0"/>
                              <w:divBdr>
                                <w:top w:val="none" w:sz="0" w:space="0" w:color="auto"/>
                                <w:left w:val="none" w:sz="0" w:space="0" w:color="auto"/>
                                <w:bottom w:val="none" w:sz="0" w:space="0" w:color="auto"/>
                                <w:right w:val="none" w:sz="0" w:space="0" w:color="auto"/>
                              </w:divBdr>
                              <w:divsChild>
                                <w:div w:id="12142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0669">
                          <w:marLeft w:val="0"/>
                          <w:marRight w:val="0"/>
                          <w:marTop w:val="0"/>
                          <w:marBottom w:val="0"/>
                          <w:divBdr>
                            <w:top w:val="none" w:sz="0" w:space="0" w:color="auto"/>
                            <w:left w:val="none" w:sz="0" w:space="0" w:color="auto"/>
                            <w:bottom w:val="none" w:sz="0" w:space="0" w:color="auto"/>
                            <w:right w:val="none" w:sz="0" w:space="0" w:color="auto"/>
                          </w:divBdr>
                          <w:divsChild>
                            <w:div w:id="1269198832">
                              <w:marLeft w:val="0"/>
                              <w:marRight w:val="0"/>
                              <w:marTop w:val="0"/>
                              <w:marBottom w:val="0"/>
                              <w:divBdr>
                                <w:top w:val="none" w:sz="0" w:space="0" w:color="auto"/>
                                <w:left w:val="none" w:sz="0" w:space="0" w:color="auto"/>
                                <w:bottom w:val="none" w:sz="0" w:space="0" w:color="auto"/>
                                <w:right w:val="none" w:sz="0" w:space="0" w:color="auto"/>
                              </w:divBdr>
                            </w:div>
                            <w:div w:id="1655646573">
                              <w:marLeft w:val="0"/>
                              <w:marRight w:val="0"/>
                              <w:marTop w:val="0"/>
                              <w:marBottom w:val="0"/>
                              <w:divBdr>
                                <w:top w:val="none" w:sz="0" w:space="0" w:color="auto"/>
                                <w:left w:val="none" w:sz="0" w:space="0" w:color="auto"/>
                                <w:bottom w:val="none" w:sz="0" w:space="0" w:color="auto"/>
                                <w:right w:val="none" w:sz="0" w:space="0" w:color="auto"/>
                              </w:divBdr>
                              <w:divsChild>
                                <w:div w:id="1398240764">
                                  <w:marLeft w:val="0"/>
                                  <w:marRight w:val="0"/>
                                  <w:marTop w:val="0"/>
                                  <w:marBottom w:val="0"/>
                                  <w:divBdr>
                                    <w:top w:val="none" w:sz="0" w:space="0" w:color="auto"/>
                                    <w:left w:val="none" w:sz="0" w:space="0" w:color="auto"/>
                                    <w:bottom w:val="none" w:sz="0" w:space="0" w:color="auto"/>
                                    <w:right w:val="none" w:sz="0" w:space="0" w:color="auto"/>
                                  </w:divBdr>
                                  <w:divsChild>
                                    <w:div w:id="85544868">
                                      <w:marLeft w:val="300"/>
                                      <w:marRight w:val="0"/>
                                      <w:marTop w:val="0"/>
                                      <w:marBottom w:val="0"/>
                                      <w:divBdr>
                                        <w:top w:val="none" w:sz="0" w:space="0" w:color="auto"/>
                                        <w:left w:val="none" w:sz="0" w:space="0" w:color="auto"/>
                                        <w:bottom w:val="none" w:sz="0" w:space="0" w:color="auto"/>
                                        <w:right w:val="none" w:sz="0" w:space="0" w:color="auto"/>
                                      </w:divBdr>
                                    </w:div>
                                  </w:divsChild>
                                </w:div>
                                <w:div w:id="453868236">
                                  <w:marLeft w:val="0"/>
                                  <w:marRight w:val="0"/>
                                  <w:marTop w:val="0"/>
                                  <w:marBottom w:val="0"/>
                                  <w:divBdr>
                                    <w:top w:val="none" w:sz="0" w:space="0" w:color="auto"/>
                                    <w:left w:val="none" w:sz="0" w:space="0" w:color="auto"/>
                                    <w:bottom w:val="none" w:sz="0" w:space="0" w:color="auto"/>
                                    <w:right w:val="none" w:sz="0" w:space="0" w:color="auto"/>
                                  </w:divBdr>
                                  <w:divsChild>
                                    <w:div w:id="1619488042">
                                      <w:marLeft w:val="300"/>
                                      <w:marRight w:val="0"/>
                                      <w:marTop w:val="0"/>
                                      <w:marBottom w:val="0"/>
                                      <w:divBdr>
                                        <w:top w:val="none" w:sz="0" w:space="0" w:color="auto"/>
                                        <w:left w:val="none" w:sz="0" w:space="0" w:color="auto"/>
                                        <w:bottom w:val="none" w:sz="0" w:space="0" w:color="auto"/>
                                        <w:right w:val="none" w:sz="0" w:space="0" w:color="auto"/>
                                      </w:divBdr>
                                    </w:div>
                                  </w:divsChild>
                                </w:div>
                                <w:div w:id="1334141610">
                                  <w:marLeft w:val="0"/>
                                  <w:marRight w:val="0"/>
                                  <w:marTop w:val="0"/>
                                  <w:marBottom w:val="0"/>
                                  <w:divBdr>
                                    <w:top w:val="none" w:sz="0" w:space="0" w:color="auto"/>
                                    <w:left w:val="none" w:sz="0" w:space="0" w:color="auto"/>
                                    <w:bottom w:val="none" w:sz="0" w:space="0" w:color="auto"/>
                                    <w:right w:val="none" w:sz="0" w:space="0" w:color="auto"/>
                                  </w:divBdr>
                                  <w:divsChild>
                                    <w:div w:id="223301683">
                                      <w:marLeft w:val="300"/>
                                      <w:marRight w:val="0"/>
                                      <w:marTop w:val="0"/>
                                      <w:marBottom w:val="0"/>
                                      <w:divBdr>
                                        <w:top w:val="none" w:sz="0" w:space="0" w:color="auto"/>
                                        <w:left w:val="none" w:sz="0" w:space="0" w:color="auto"/>
                                        <w:bottom w:val="none" w:sz="0" w:space="0" w:color="auto"/>
                                        <w:right w:val="none" w:sz="0" w:space="0" w:color="auto"/>
                                      </w:divBdr>
                                    </w:div>
                                  </w:divsChild>
                                </w:div>
                                <w:div w:id="1961108065">
                                  <w:marLeft w:val="0"/>
                                  <w:marRight w:val="0"/>
                                  <w:marTop w:val="0"/>
                                  <w:marBottom w:val="0"/>
                                  <w:divBdr>
                                    <w:top w:val="none" w:sz="0" w:space="0" w:color="auto"/>
                                    <w:left w:val="none" w:sz="0" w:space="0" w:color="auto"/>
                                    <w:bottom w:val="none" w:sz="0" w:space="0" w:color="auto"/>
                                    <w:right w:val="none" w:sz="0" w:space="0" w:color="auto"/>
                                  </w:divBdr>
                                  <w:divsChild>
                                    <w:div w:id="724059838">
                                      <w:marLeft w:val="300"/>
                                      <w:marRight w:val="0"/>
                                      <w:marTop w:val="0"/>
                                      <w:marBottom w:val="0"/>
                                      <w:divBdr>
                                        <w:top w:val="none" w:sz="0" w:space="0" w:color="auto"/>
                                        <w:left w:val="none" w:sz="0" w:space="0" w:color="auto"/>
                                        <w:bottom w:val="none" w:sz="0" w:space="0" w:color="auto"/>
                                        <w:right w:val="none" w:sz="0" w:space="0" w:color="auto"/>
                                      </w:divBdr>
                                    </w:div>
                                  </w:divsChild>
                                </w:div>
                                <w:div w:id="1040741194">
                                  <w:marLeft w:val="0"/>
                                  <w:marRight w:val="0"/>
                                  <w:marTop w:val="0"/>
                                  <w:marBottom w:val="0"/>
                                  <w:divBdr>
                                    <w:top w:val="none" w:sz="0" w:space="0" w:color="auto"/>
                                    <w:left w:val="none" w:sz="0" w:space="0" w:color="auto"/>
                                    <w:bottom w:val="none" w:sz="0" w:space="0" w:color="auto"/>
                                    <w:right w:val="none" w:sz="0" w:space="0" w:color="auto"/>
                                  </w:divBdr>
                                  <w:divsChild>
                                    <w:div w:id="2073697981">
                                      <w:marLeft w:val="300"/>
                                      <w:marRight w:val="0"/>
                                      <w:marTop w:val="0"/>
                                      <w:marBottom w:val="0"/>
                                      <w:divBdr>
                                        <w:top w:val="none" w:sz="0" w:space="0" w:color="auto"/>
                                        <w:left w:val="none" w:sz="0" w:space="0" w:color="auto"/>
                                        <w:bottom w:val="none" w:sz="0" w:space="0" w:color="auto"/>
                                        <w:right w:val="none" w:sz="0" w:space="0" w:color="auto"/>
                                      </w:divBdr>
                                    </w:div>
                                  </w:divsChild>
                                </w:div>
                                <w:div w:id="989556016">
                                  <w:marLeft w:val="0"/>
                                  <w:marRight w:val="0"/>
                                  <w:marTop w:val="0"/>
                                  <w:marBottom w:val="0"/>
                                  <w:divBdr>
                                    <w:top w:val="none" w:sz="0" w:space="0" w:color="auto"/>
                                    <w:left w:val="none" w:sz="0" w:space="0" w:color="auto"/>
                                    <w:bottom w:val="none" w:sz="0" w:space="0" w:color="auto"/>
                                    <w:right w:val="none" w:sz="0" w:space="0" w:color="auto"/>
                                  </w:divBdr>
                                  <w:divsChild>
                                    <w:div w:id="188565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073860">
      <w:bodyDiv w:val="1"/>
      <w:marLeft w:val="0"/>
      <w:marRight w:val="0"/>
      <w:marTop w:val="0"/>
      <w:marBottom w:val="0"/>
      <w:divBdr>
        <w:top w:val="none" w:sz="0" w:space="0" w:color="auto"/>
        <w:left w:val="none" w:sz="0" w:space="0" w:color="auto"/>
        <w:bottom w:val="none" w:sz="0" w:space="0" w:color="auto"/>
        <w:right w:val="none" w:sz="0" w:space="0" w:color="auto"/>
      </w:divBdr>
      <w:divsChild>
        <w:div w:id="1388260047">
          <w:marLeft w:val="0"/>
          <w:marRight w:val="0"/>
          <w:marTop w:val="0"/>
          <w:marBottom w:val="0"/>
          <w:divBdr>
            <w:top w:val="none" w:sz="0" w:space="0" w:color="auto"/>
            <w:left w:val="none" w:sz="0" w:space="0" w:color="auto"/>
            <w:bottom w:val="none" w:sz="0" w:space="0" w:color="auto"/>
            <w:right w:val="none" w:sz="0" w:space="0" w:color="auto"/>
          </w:divBdr>
          <w:divsChild>
            <w:div w:id="623390232">
              <w:marLeft w:val="0"/>
              <w:marRight w:val="0"/>
              <w:marTop w:val="0"/>
              <w:marBottom w:val="0"/>
              <w:divBdr>
                <w:top w:val="none" w:sz="0" w:space="0" w:color="auto"/>
                <w:left w:val="none" w:sz="0" w:space="0" w:color="auto"/>
                <w:bottom w:val="none" w:sz="0" w:space="0" w:color="auto"/>
                <w:right w:val="none" w:sz="0" w:space="0" w:color="auto"/>
              </w:divBdr>
              <w:divsChild>
                <w:div w:id="494420087">
                  <w:marLeft w:val="0"/>
                  <w:marRight w:val="0"/>
                  <w:marTop w:val="0"/>
                  <w:marBottom w:val="0"/>
                  <w:divBdr>
                    <w:top w:val="none" w:sz="0" w:space="0" w:color="auto"/>
                    <w:left w:val="none" w:sz="0" w:space="0" w:color="auto"/>
                    <w:bottom w:val="none" w:sz="0" w:space="0" w:color="auto"/>
                    <w:right w:val="none" w:sz="0" w:space="0" w:color="auto"/>
                  </w:divBdr>
                  <w:divsChild>
                    <w:div w:id="2034264195">
                      <w:marLeft w:val="0"/>
                      <w:marRight w:val="0"/>
                      <w:marTop w:val="0"/>
                      <w:marBottom w:val="0"/>
                      <w:divBdr>
                        <w:top w:val="none" w:sz="0" w:space="0" w:color="auto"/>
                        <w:left w:val="none" w:sz="0" w:space="0" w:color="auto"/>
                        <w:bottom w:val="none" w:sz="0" w:space="0" w:color="auto"/>
                        <w:right w:val="none" w:sz="0" w:space="0" w:color="auto"/>
                      </w:divBdr>
                      <w:divsChild>
                        <w:div w:id="945775709">
                          <w:marLeft w:val="0"/>
                          <w:marRight w:val="0"/>
                          <w:marTop w:val="0"/>
                          <w:marBottom w:val="0"/>
                          <w:divBdr>
                            <w:top w:val="none" w:sz="0" w:space="0" w:color="auto"/>
                            <w:left w:val="none" w:sz="0" w:space="0" w:color="auto"/>
                            <w:bottom w:val="none" w:sz="0" w:space="0" w:color="auto"/>
                            <w:right w:val="none" w:sz="0" w:space="0" w:color="auto"/>
                          </w:divBdr>
                          <w:divsChild>
                            <w:div w:id="600796302">
                              <w:marLeft w:val="0"/>
                              <w:marRight w:val="0"/>
                              <w:marTop w:val="0"/>
                              <w:marBottom w:val="0"/>
                              <w:divBdr>
                                <w:top w:val="none" w:sz="0" w:space="0" w:color="auto"/>
                                <w:left w:val="none" w:sz="0" w:space="0" w:color="auto"/>
                                <w:bottom w:val="none" w:sz="0" w:space="0" w:color="auto"/>
                                <w:right w:val="none" w:sz="0" w:space="0" w:color="auto"/>
                              </w:divBdr>
                              <w:divsChild>
                                <w:div w:id="766576908">
                                  <w:marLeft w:val="0"/>
                                  <w:marRight w:val="0"/>
                                  <w:marTop w:val="0"/>
                                  <w:marBottom w:val="0"/>
                                  <w:divBdr>
                                    <w:top w:val="none" w:sz="0" w:space="0" w:color="auto"/>
                                    <w:left w:val="none" w:sz="0" w:space="0" w:color="auto"/>
                                    <w:bottom w:val="none" w:sz="0" w:space="0" w:color="auto"/>
                                    <w:right w:val="none" w:sz="0" w:space="0" w:color="auto"/>
                                  </w:divBdr>
                                  <w:divsChild>
                                    <w:div w:id="1384479105">
                                      <w:marLeft w:val="0"/>
                                      <w:marRight w:val="0"/>
                                      <w:marTop w:val="0"/>
                                      <w:marBottom w:val="300"/>
                                      <w:divBdr>
                                        <w:top w:val="none" w:sz="0" w:space="0" w:color="auto"/>
                                        <w:left w:val="none" w:sz="0" w:space="0" w:color="auto"/>
                                        <w:bottom w:val="none" w:sz="0" w:space="0" w:color="auto"/>
                                        <w:right w:val="none" w:sz="0" w:space="0" w:color="auto"/>
                                      </w:divBdr>
                                      <w:divsChild>
                                        <w:div w:id="1735619417">
                                          <w:marLeft w:val="0"/>
                                          <w:marRight w:val="0"/>
                                          <w:marTop w:val="0"/>
                                          <w:marBottom w:val="0"/>
                                          <w:divBdr>
                                            <w:top w:val="none" w:sz="0" w:space="0" w:color="auto"/>
                                            <w:left w:val="none" w:sz="0" w:space="0" w:color="auto"/>
                                            <w:bottom w:val="none" w:sz="0" w:space="0" w:color="auto"/>
                                            <w:right w:val="none" w:sz="0" w:space="0" w:color="auto"/>
                                          </w:divBdr>
                                          <w:divsChild>
                                            <w:div w:id="20067424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8550">
                                      <w:marLeft w:val="0"/>
                                      <w:marRight w:val="0"/>
                                      <w:marTop w:val="0"/>
                                      <w:marBottom w:val="300"/>
                                      <w:divBdr>
                                        <w:top w:val="none" w:sz="0" w:space="0" w:color="auto"/>
                                        <w:left w:val="none" w:sz="0" w:space="0" w:color="auto"/>
                                        <w:bottom w:val="none" w:sz="0" w:space="0" w:color="auto"/>
                                        <w:right w:val="none" w:sz="0" w:space="0" w:color="auto"/>
                                      </w:divBdr>
                                      <w:divsChild>
                                        <w:div w:id="2101366111">
                                          <w:marLeft w:val="0"/>
                                          <w:marRight w:val="0"/>
                                          <w:marTop w:val="0"/>
                                          <w:marBottom w:val="0"/>
                                          <w:divBdr>
                                            <w:top w:val="none" w:sz="0" w:space="0" w:color="auto"/>
                                            <w:left w:val="none" w:sz="0" w:space="0" w:color="auto"/>
                                            <w:bottom w:val="none" w:sz="0" w:space="0" w:color="auto"/>
                                            <w:right w:val="none" w:sz="0" w:space="0" w:color="auto"/>
                                          </w:divBdr>
                                          <w:divsChild>
                                            <w:div w:id="1169950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5015">
                                      <w:marLeft w:val="0"/>
                                      <w:marRight w:val="0"/>
                                      <w:marTop w:val="0"/>
                                      <w:marBottom w:val="300"/>
                                      <w:divBdr>
                                        <w:top w:val="none" w:sz="0" w:space="0" w:color="auto"/>
                                        <w:left w:val="none" w:sz="0" w:space="0" w:color="auto"/>
                                        <w:bottom w:val="none" w:sz="0" w:space="0" w:color="auto"/>
                                        <w:right w:val="none" w:sz="0" w:space="0" w:color="auto"/>
                                      </w:divBdr>
                                      <w:divsChild>
                                        <w:div w:id="1516533462">
                                          <w:marLeft w:val="0"/>
                                          <w:marRight w:val="0"/>
                                          <w:marTop w:val="0"/>
                                          <w:marBottom w:val="0"/>
                                          <w:divBdr>
                                            <w:top w:val="none" w:sz="0" w:space="0" w:color="auto"/>
                                            <w:left w:val="none" w:sz="0" w:space="0" w:color="auto"/>
                                            <w:bottom w:val="none" w:sz="0" w:space="0" w:color="auto"/>
                                            <w:right w:val="none" w:sz="0" w:space="0" w:color="auto"/>
                                          </w:divBdr>
                                          <w:divsChild>
                                            <w:div w:id="93987701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78054">
                          <w:marLeft w:val="0"/>
                          <w:marRight w:val="0"/>
                          <w:marTop w:val="0"/>
                          <w:marBottom w:val="0"/>
                          <w:divBdr>
                            <w:top w:val="none" w:sz="0" w:space="0" w:color="auto"/>
                            <w:left w:val="none" w:sz="0" w:space="0" w:color="auto"/>
                            <w:bottom w:val="none" w:sz="0" w:space="0" w:color="auto"/>
                            <w:right w:val="none" w:sz="0" w:space="0" w:color="auto"/>
                          </w:divBdr>
                          <w:divsChild>
                            <w:div w:id="1401750213">
                              <w:marLeft w:val="0"/>
                              <w:marRight w:val="0"/>
                              <w:marTop w:val="0"/>
                              <w:marBottom w:val="0"/>
                              <w:divBdr>
                                <w:top w:val="none" w:sz="0" w:space="0" w:color="auto"/>
                                <w:left w:val="none" w:sz="0" w:space="0" w:color="auto"/>
                                <w:bottom w:val="none" w:sz="0" w:space="0" w:color="auto"/>
                                <w:right w:val="none" w:sz="0" w:space="0" w:color="auto"/>
                              </w:divBdr>
                            </w:div>
                            <w:div w:id="464859629">
                              <w:marLeft w:val="0"/>
                              <w:marRight w:val="0"/>
                              <w:marTop w:val="0"/>
                              <w:marBottom w:val="0"/>
                              <w:divBdr>
                                <w:top w:val="none" w:sz="0" w:space="0" w:color="auto"/>
                                <w:left w:val="none" w:sz="0" w:space="0" w:color="auto"/>
                                <w:bottom w:val="none" w:sz="0" w:space="0" w:color="auto"/>
                                <w:right w:val="none" w:sz="0" w:space="0" w:color="auto"/>
                              </w:divBdr>
                              <w:divsChild>
                                <w:div w:id="1431388433">
                                  <w:marLeft w:val="0"/>
                                  <w:marRight w:val="0"/>
                                  <w:marTop w:val="0"/>
                                  <w:marBottom w:val="0"/>
                                  <w:divBdr>
                                    <w:top w:val="none" w:sz="0" w:space="0" w:color="auto"/>
                                    <w:left w:val="none" w:sz="0" w:space="0" w:color="auto"/>
                                    <w:bottom w:val="none" w:sz="0" w:space="0" w:color="auto"/>
                                    <w:right w:val="none" w:sz="0" w:space="0" w:color="auto"/>
                                  </w:divBdr>
                                  <w:divsChild>
                                    <w:div w:id="1254437527">
                                      <w:marLeft w:val="300"/>
                                      <w:marRight w:val="0"/>
                                      <w:marTop w:val="0"/>
                                      <w:marBottom w:val="0"/>
                                      <w:divBdr>
                                        <w:top w:val="none" w:sz="0" w:space="0" w:color="auto"/>
                                        <w:left w:val="none" w:sz="0" w:space="0" w:color="auto"/>
                                        <w:bottom w:val="none" w:sz="0" w:space="0" w:color="auto"/>
                                        <w:right w:val="none" w:sz="0" w:space="0" w:color="auto"/>
                                      </w:divBdr>
                                    </w:div>
                                  </w:divsChild>
                                </w:div>
                                <w:div w:id="197011567">
                                  <w:marLeft w:val="0"/>
                                  <w:marRight w:val="0"/>
                                  <w:marTop w:val="0"/>
                                  <w:marBottom w:val="0"/>
                                  <w:divBdr>
                                    <w:top w:val="none" w:sz="0" w:space="0" w:color="auto"/>
                                    <w:left w:val="none" w:sz="0" w:space="0" w:color="auto"/>
                                    <w:bottom w:val="none" w:sz="0" w:space="0" w:color="auto"/>
                                    <w:right w:val="none" w:sz="0" w:space="0" w:color="auto"/>
                                  </w:divBdr>
                                  <w:divsChild>
                                    <w:div w:id="841357100">
                                      <w:marLeft w:val="300"/>
                                      <w:marRight w:val="0"/>
                                      <w:marTop w:val="0"/>
                                      <w:marBottom w:val="0"/>
                                      <w:divBdr>
                                        <w:top w:val="none" w:sz="0" w:space="0" w:color="auto"/>
                                        <w:left w:val="none" w:sz="0" w:space="0" w:color="auto"/>
                                        <w:bottom w:val="none" w:sz="0" w:space="0" w:color="auto"/>
                                        <w:right w:val="none" w:sz="0" w:space="0" w:color="auto"/>
                                      </w:divBdr>
                                    </w:div>
                                  </w:divsChild>
                                </w:div>
                                <w:div w:id="1486631510">
                                  <w:marLeft w:val="0"/>
                                  <w:marRight w:val="0"/>
                                  <w:marTop w:val="0"/>
                                  <w:marBottom w:val="0"/>
                                  <w:divBdr>
                                    <w:top w:val="none" w:sz="0" w:space="0" w:color="auto"/>
                                    <w:left w:val="none" w:sz="0" w:space="0" w:color="auto"/>
                                    <w:bottom w:val="none" w:sz="0" w:space="0" w:color="auto"/>
                                    <w:right w:val="none" w:sz="0" w:space="0" w:color="auto"/>
                                  </w:divBdr>
                                  <w:divsChild>
                                    <w:div w:id="801072181">
                                      <w:marLeft w:val="300"/>
                                      <w:marRight w:val="0"/>
                                      <w:marTop w:val="0"/>
                                      <w:marBottom w:val="0"/>
                                      <w:divBdr>
                                        <w:top w:val="none" w:sz="0" w:space="0" w:color="auto"/>
                                        <w:left w:val="none" w:sz="0" w:space="0" w:color="auto"/>
                                        <w:bottom w:val="none" w:sz="0" w:space="0" w:color="auto"/>
                                        <w:right w:val="none" w:sz="0" w:space="0" w:color="auto"/>
                                      </w:divBdr>
                                    </w:div>
                                  </w:divsChild>
                                </w:div>
                                <w:div w:id="1381979064">
                                  <w:marLeft w:val="0"/>
                                  <w:marRight w:val="0"/>
                                  <w:marTop w:val="0"/>
                                  <w:marBottom w:val="0"/>
                                  <w:divBdr>
                                    <w:top w:val="none" w:sz="0" w:space="0" w:color="auto"/>
                                    <w:left w:val="none" w:sz="0" w:space="0" w:color="auto"/>
                                    <w:bottom w:val="none" w:sz="0" w:space="0" w:color="auto"/>
                                    <w:right w:val="none" w:sz="0" w:space="0" w:color="auto"/>
                                  </w:divBdr>
                                  <w:divsChild>
                                    <w:div w:id="760682203">
                                      <w:marLeft w:val="300"/>
                                      <w:marRight w:val="0"/>
                                      <w:marTop w:val="0"/>
                                      <w:marBottom w:val="0"/>
                                      <w:divBdr>
                                        <w:top w:val="none" w:sz="0" w:space="0" w:color="auto"/>
                                        <w:left w:val="none" w:sz="0" w:space="0" w:color="auto"/>
                                        <w:bottom w:val="none" w:sz="0" w:space="0" w:color="auto"/>
                                        <w:right w:val="none" w:sz="0" w:space="0" w:color="auto"/>
                                      </w:divBdr>
                                    </w:div>
                                  </w:divsChild>
                                </w:div>
                                <w:div w:id="1826512420">
                                  <w:marLeft w:val="0"/>
                                  <w:marRight w:val="0"/>
                                  <w:marTop w:val="0"/>
                                  <w:marBottom w:val="0"/>
                                  <w:divBdr>
                                    <w:top w:val="none" w:sz="0" w:space="0" w:color="auto"/>
                                    <w:left w:val="none" w:sz="0" w:space="0" w:color="auto"/>
                                    <w:bottom w:val="none" w:sz="0" w:space="0" w:color="auto"/>
                                    <w:right w:val="none" w:sz="0" w:space="0" w:color="auto"/>
                                  </w:divBdr>
                                  <w:divsChild>
                                    <w:div w:id="1284114936">
                                      <w:marLeft w:val="300"/>
                                      <w:marRight w:val="0"/>
                                      <w:marTop w:val="0"/>
                                      <w:marBottom w:val="0"/>
                                      <w:divBdr>
                                        <w:top w:val="none" w:sz="0" w:space="0" w:color="auto"/>
                                        <w:left w:val="none" w:sz="0" w:space="0" w:color="auto"/>
                                        <w:bottom w:val="none" w:sz="0" w:space="0" w:color="auto"/>
                                        <w:right w:val="none" w:sz="0" w:space="0" w:color="auto"/>
                                      </w:divBdr>
                                    </w:div>
                                  </w:divsChild>
                                </w:div>
                                <w:div w:id="575557604">
                                  <w:marLeft w:val="0"/>
                                  <w:marRight w:val="0"/>
                                  <w:marTop w:val="0"/>
                                  <w:marBottom w:val="0"/>
                                  <w:divBdr>
                                    <w:top w:val="none" w:sz="0" w:space="0" w:color="auto"/>
                                    <w:left w:val="none" w:sz="0" w:space="0" w:color="auto"/>
                                    <w:bottom w:val="none" w:sz="0" w:space="0" w:color="auto"/>
                                    <w:right w:val="none" w:sz="0" w:space="0" w:color="auto"/>
                                  </w:divBdr>
                                  <w:divsChild>
                                    <w:div w:id="693389078">
                                      <w:marLeft w:val="300"/>
                                      <w:marRight w:val="0"/>
                                      <w:marTop w:val="0"/>
                                      <w:marBottom w:val="0"/>
                                      <w:divBdr>
                                        <w:top w:val="none" w:sz="0" w:space="0" w:color="auto"/>
                                        <w:left w:val="none" w:sz="0" w:space="0" w:color="auto"/>
                                        <w:bottom w:val="none" w:sz="0" w:space="0" w:color="auto"/>
                                        <w:right w:val="none" w:sz="0" w:space="0" w:color="auto"/>
                                      </w:divBdr>
                                    </w:div>
                                  </w:divsChild>
                                </w:div>
                                <w:div w:id="28996152">
                                  <w:marLeft w:val="0"/>
                                  <w:marRight w:val="0"/>
                                  <w:marTop w:val="0"/>
                                  <w:marBottom w:val="0"/>
                                  <w:divBdr>
                                    <w:top w:val="none" w:sz="0" w:space="0" w:color="auto"/>
                                    <w:left w:val="none" w:sz="0" w:space="0" w:color="auto"/>
                                    <w:bottom w:val="none" w:sz="0" w:space="0" w:color="auto"/>
                                    <w:right w:val="none" w:sz="0" w:space="0" w:color="auto"/>
                                  </w:divBdr>
                                  <w:divsChild>
                                    <w:div w:id="32197937">
                                      <w:marLeft w:val="300"/>
                                      <w:marRight w:val="0"/>
                                      <w:marTop w:val="0"/>
                                      <w:marBottom w:val="0"/>
                                      <w:divBdr>
                                        <w:top w:val="none" w:sz="0" w:space="0" w:color="auto"/>
                                        <w:left w:val="none" w:sz="0" w:space="0" w:color="auto"/>
                                        <w:bottom w:val="none" w:sz="0" w:space="0" w:color="auto"/>
                                        <w:right w:val="none" w:sz="0" w:space="0" w:color="auto"/>
                                      </w:divBdr>
                                    </w:div>
                                  </w:divsChild>
                                </w:div>
                                <w:div w:id="1538735359">
                                  <w:marLeft w:val="0"/>
                                  <w:marRight w:val="0"/>
                                  <w:marTop w:val="0"/>
                                  <w:marBottom w:val="0"/>
                                  <w:divBdr>
                                    <w:top w:val="none" w:sz="0" w:space="0" w:color="auto"/>
                                    <w:left w:val="none" w:sz="0" w:space="0" w:color="auto"/>
                                    <w:bottom w:val="none" w:sz="0" w:space="0" w:color="auto"/>
                                    <w:right w:val="none" w:sz="0" w:space="0" w:color="auto"/>
                                  </w:divBdr>
                                  <w:divsChild>
                                    <w:div w:id="1724601639">
                                      <w:marLeft w:val="300"/>
                                      <w:marRight w:val="0"/>
                                      <w:marTop w:val="0"/>
                                      <w:marBottom w:val="0"/>
                                      <w:divBdr>
                                        <w:top w:val="none" w:sz="0" w:space="0" w:color="auto"/>
                                        <w:left w:val="none" w:sz="0" w:space="0" w:color="auto"/>
                                        <w:bottom w:val="none" w:sz="0" w:space="0" w:color="auto"/>
                                        <w:right w:val="none" w:sz="0" w:space="0" w:color="auto"/>
                                      </w:divBdr>
                                    </w:div>
                                  </w:divsChild>
                                </w:div>
                                <w:div w:id="512308106">
                                  <w:marLeft w:val="0"/>
                                  <w:marRight w:val="0"/>
                                  <w:marTop w:val="0"/>
                                  <w:marBottom w:val="0"/>
                                  <w:divBdr>
                                    <w:top w:val="none" w:sz="0" w:space="0" w:color="auto"/>
                                    <w:left w:val="none" w:sz="0" w:space="0" w:color="auto"/>
                                    <w:bottom w:val="none" w:sz="0" w:space="0" w:color="auto"/>
                                    <w:right w:val="none" w:sz="0" w:space="0" w:color="auto"/>
                                  </w:divBdr>
                                  <w:divsChild>
                                    <w:div w:id="383717204">
                                      <w:marLeft w:val="300"/>
                                      <w:marRight w:val="0"/>
                                      <w:marTop w:val="0"/>
                                      <w:marBottom w:val="0"/>
                                      <w:divBdr>
                                        <w:top w:val="none" w:sz="0" w:space="0" w:color="auto"/>
                                        <w:left w:val="none" w:sz="0" w:space="0" w:color="auto"/>
                                        <w:bottom w:val="none" w:sz="0" w:space="0" w:color="auto"/>
                                        <w:right w:val="none" w:sz="0" w:space="0" w:color="auto"/>
                                      </w:divBdr>
                                    </w:div>
                                  </w:divsChild>
                                </w:div>
                                <w:div w:id="1439837808">
                                  <w:marLeft w:val="0"/>
                                  <w:marRight w:val="0"/>
                                  <w:marTop w:val="0"/>
                                  <w:marBottom w:val="0"/>
                                  <w:divBdr>
                                    <w:top w:val="none" w:sz="0" w:space="0" w:color="auto"/>
                                    <w:left w:val="none" w:sz="0" w:space="0" w:color="auto"/>
                                    <w:bottom w:val="none" w:sz="0" w:space="0" w:color="auto"/>
                                    <w:right w:val="none" w:sz="0" w:space="0" w:color="auto"/>
                                  </w:divBdr>
                                  <w:divsChild>
                                    <w:div w:id="150779145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05281553">
                              <w:marLeft w:val="0"/>
                              <w:marRight w:val="0"/>
                              <w:marTop w:val="0"/>
                              <w:marBottom w:val="0"/>
                              <w:divBdr>
                                <w:top w:val="none" w:sz="0" w:space="0" w:color="auto"/>
                                <w:left w:val="none" w:sz="0" w:space="0" w:color="auto"/>
                                <w:bottom w:val="none" w:sz="0" w:space="0" w:color="auto"/>
                                <w:right w:val="none" w:sz="0" w:space="0" w:color="auto"/>
                              </w:divBdr>
                              <w:divsChild>
                                <w:div w:id="1483349272">
                                  <w:marLeft w:val="0"/>
                                  <w:marRight w:val="0"/>
                                  <w:marTop w:val="0"/>
                                  <w:marBottom w:val="0"/>
                                  <w:divBdr>
                                    <w:top w:val="none" w:sz="0" w:space="0" w:color="auto"/>
                                    <w:left w:val="none" w:sz="0" w:space="0" w:color="auto"/>
                                    <w:bottom w:val="none" w:sz="0" w:space="0" w:color="auto"/>
                                    <w:right w:val="none" w:sz="0" w:space="0" w:color="auto"/>
                                  </w:divBdr>
                                  <w:divsChild>
                                    <w:div w:id="1673529700">
                                      <w:marLeft w:val="300"/>
                                      <w:marRight w:val="0"/>
                                      <w:marTop w:val="0"/>
                                      <w:marBottom w:val="0"/>
                                      <w:divBdr>
                                        <w:top w:val="none" w:sz="0" w:space="0" w:color="auto"/>
                                        <w:left w:val="none" w:sz="0" w:space="0" w:color="auto"/>
                                        <w:bottom w:val="none" w:sz="0" w:space="0" w:color="auto"/>
                                        <w:right w:val="none" w:sz="0" w:space="0" w:color="auto"/>
                                      </w:divBdr>
                                    </w:div>
                                  </w:divsChild>
                                </w:div>
                                <w:div w:id="25177727">
                                  <w:marLeft w:val="0"/>
                                  <w:marRight w:val="0"/>
                                  <w:marTop w:val="0"/>
                                  <w:marBottom w:val="0"/>
                                  <w:divBdr>
                                    <w:top w:val="none" w:sz="0" w:space="0" w:color="auto"/>
                                    <w:left w:val="none" w:sz="0" w:space="0" w:color="auto"/>
                                    <w:bottom w:val="none" w:sz="0" w:space="0" w:color="auto"/>
                                    <w:right w:val="none" w:sz="0" w:space="0" w:color="auto"/>
                                  </w:divBdr>
                                  <w:divsChild>
                                    <w:div w:id="1080253743">
                                      <w:marLeft w:val="300"/>
                                      <w:marRight w:val="0"/>
                                      <w:marTop w:val="0"/>
                                      <w:marBottom w:val="0"/>
                                      <w:divBdr>
                                        <w:top w:val="none" w:sz="0" w:space="0" w:color="auto"/>
                                        <w:left w:val="none" w:sz="0" w:space="0" w:color="auto"/>
                                        <w:bottom w:val="none" w:sz="0" w:space="0" w:color="auto"/>
                                        <w:right w:val="none" w:sz="0" w:space="0" w:color="auto"/>
                                      </w:divBdr>
                                    </w:div>
                                  </w:divsChild>
                                </w:div>
                                <w:div w:id="27023687">
                                  <w:marLeft w:val="0"/>
                                  <w:marRight w:val="0"/>
                                  <w:marTop w:val="0"/>
                                  <w:marBottom w:val="0"/>
                                  <w:divBdr>
                                    <w:top w:val="none" w:sz="0" w:space="0" w:color="auto"/>
                                    <w:left w:val="none" w:sz="0" w:space="0" w:color="auto"/>
                                    <w:bottom w:val="none" w:sz="0" w:space="0" w:color="auto"/>
                                    <w:right w:val="none" w:sz="0" w:space="0" w:color="auto"/>
                                  </w:divBdr>
                                  <w:divsChild>
                                    <w:div w:id="152747643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922415">
      <w:bodyDiv w:val="1"/>
      <w:marLeft w:val="0"/>
      <w:marRight w:val="0"/>
      <w:marTop w:val="0"/>
      <w:marBottom w:val="0"/>
      <w:divBdr>
        <w:top w:val="none" w:sz="0" w:space="0" w:color="auto"/>
        <w:left w:val="none" w:sz="0" w:space="0" w:color="auto"/>
        <w:bottom w:val="none" w:sz="0" w:space="0" w:color="auto"/>
        <w:right w:val="none" w:sz="0" w:space="0" w:color="auto"/>
      </w:divBdr>
      <w:divsChild>
        <w:div w:id="461506910">
          <w:marLeft w:val="0"/>
          <w:marRight w:val="0"/>
          <w:marTop w:val="0"/>
          <w:marBottom w:val="0"/>
          <w:divBdr>
            <w:top w:val="none" w:sz="0" w:space="0" w:color="auto"/>
            <w:left w:val="none" w:sz="0" w:space="0" w:color="auto"/>
            <w:bottom w:val="none" w:sz="0" w:space="0" w:color="auto"/>
            <w:right w:val="none" w:sz="0" w:space="0" w:color="auto"/>
          </w:divBdr>
          <w:divsChild>
            <w:div w:id="1304458152">
              <w:marLeft w:val="0"/>
              <w:marRight w:val="0"/>
              <w:marTop w:val="0"/>
              <w:marBottom w:val="0"/>
              <w:divBdr>
                <w:top w:val="none" w:sz="0" w:space="0" w:color="auto"/>
                <w:left w:val="none" w:sz="0" w:space="0" w:color="auto"/>
                <w:bottom w:val="none" w:sz="0" w:space="0" w:color="auto"/>
                <w:right w:val="none" w:sz="0" w:space="0" w:color="auto"/>
              </w:divBdr>
              <w:divsChild>
                <w:div w:id="1731541722">
                  <w:marLeft w:val="0"/>
                  <w:marRight w:val="0"/>
                  <w:marTop w:val="0"/>
                  <w:marBottom w:val="0"/>
                  <w:divBdr>
                    <w:top w:val="none" w:sz="0" w:space="0" w:color="auto"/>
                    <w:left w:val="none" w:sz="0" w:space="0" w:color="auto"/>
                    <w:bottom w:val="none" w:sz="0" w:space="0" w:color="auto"/>
                    <w:right w:val="none" w:sz="0" w:space="0" w:color="auto"/>
                  </w:divBdr>
                  <w:divsChild>
                    <w:div w:id="233244101">
                      <w:marLeft w:val="0"/>
                      <w:marRight w:val="0"/>
                      <w:marTop w:val="0"/>
                      <w:marBottom w:val="0"/>
                      <w:divBdr>
                        <w:top w:val="none" w:sz="0" w:space="0" w:color="auto"/>
                        <w:left w:val="none" w:sz="0" w:space="0" w:color="auto"/>
                        <w:bottom w:val="none" w:sz="0" w:space="0" w:color="auto"/>
                        <w:right w:val="none" w:sz="0" w:space="0" w:color="auto"/>
                      </w:divBdr>
                      <w:divsChild>
                        <w:div w:id="965620917">
                          <w:marLeft w:val="0"/>
                          <w:marRight w:val="0"/>
                          <w:marTop w:val="0"/>
                          <w:marBottom w:val="0"/>
                          <w:divBdr>
                            <w:top w:val="none" w:sz="0" w:space="0" w:color="auto"/>
                            <w:left w:val="none" w:sz="0" w:space="0" w:color="auto"/>
                            <w:bottom w:val="none" w:sz="0" w:space="0" w:color="auto"/>
                            <w:right w:val="none" w:sz="0" w:space="0" w:color="auto"/>
                          </w:divBdr>
                          <w:divsChild>
                            <w:div w:id="676426601">
                              <w:marLeft w:val="0"/>
                              <w:marRight w:val="0"/>
                              <w:marTop w:val="0"/>
                              <w:marBottom w:val="0"/>
                              <w:divBdr>
                                <w:top w:val="none" w:sz="0" w:space="0" w:color="auto"/>
                                <w:left w:val="none" w:sz="0" w:space="0" w:color="auto"/>
                                <w:bottom w:val="none" w:sz="0" w:space="0" w:color="auto"/>
                                <w:right w:val="none" w:sz="0" w:space="0" w:color="auto"/>
                              </w:divBdr>
                              <w:divsChild>
                                <w:div w:id="16817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150866">
      <w:bodyDiv w:val="1"/>
      <w:marLeft w:val="0"/>
      <w:marRight w:val="0"/>
      <w:marTop w:val="0"/>
      <w:marBottom w:val="0"/>
      <w:divBdr>
        <w:top w:val="none" w:sz="0" w:space="0" w:color="auto"/>
        <w:left w:val="none" w:sz="0" w:space="0" w:color="auto"/>
        <w:bottom w:val="none" w:sz="0" w:space="0" w:color="auto"/>
        <w:right w:val="none" w:sz="0" w:space="0" w:color="auto"/>
      </w:divBdr>
      <w:divsChild>
        <w:div w:id="2007051517">
          <w:marLeft w:val="0"/>
          <w:marRight w:val="0"/>
          <w:marTop w:val="0"/>
          <w:marBottom w:val="0"/>
          <w:divBdr>
            <w:top w:val="none" w:sz="0" w:space="0" w:color="auto"/>
            <w:left w:val="none" w:sz="0" w:space="0" w:color="auto"/>
            <w:bottom w:val="none" w:sz="0" w:space="0" w:color="auto"/>
            <w:right w:val="none" w:sz="0" w:space="0" w:color="auto"/>
          </w:divBdr>
          <w:divsChild>
            <w:div w:id="5178234">
              <w:marLeft w:val="0"/>
              <w:marRight w:val="0"/>
              <w:marTop w:val="0"/>
              <w:marBottom w:val="0"/>
              <w:divBdr>
                <w:top w:val="none" w:sz="0" w:space="0" w:color="auto"/>
                <w:left w:val="none" w:sz="0" w:space="0" w:color="auto"/>
                <w:bottom w:val="none" w:sz="0" w:space="0" w:color="auto"/>
                <w:right w:val="none" w:sz="0" w:space="0" w:color="auto"/>
              </w:divBdr>
              <w:divsChild>
                <w:div w:id="860818066">
                  <w:marLeft w:val="0"/>
                  <w:marRight w:val="0"/>
                  <w:marTop w:val="0"/>
                  <w:marBottom w:val="0"/>
                  <w:divBdr>
                    <w:top w:val="none" w:sz="0" w:space="0" w:color="auto"/>
                    <w:left w:val="none" w:sz="0" w:space="0" w:color="auto"/>
                    <w:bottom w:val="none" w:sz="0" w:space="0" w:color="auto"/>
                    <w:right w:val="none" w:sz="0" w:space="0" w:color="auto"/>
                  </w:divBdr>
                  <w:divsChild>
                    <w:div w:id="340161709">
                      <w:marLeft w:val="0"/>
                      <w:marRight w:val="0"/>
                      <w:marTop w:val="0"/>
                      <w:marBottom w:val="0"/>
                      <w:divBdr>
                        <w:top w:val="none" w:sz="0" w:space="0" w:color="auto"/>
                        <w:left w:val="none" w:sz="0" w:space="0" w:color="auto"/>
                        <w:bottom w:val="none" w:sz="0" w:space="0" w:color="auto"/>
                        <w:right w:val="none" w:sz="0" w:space="0" w:color="auto"/>
                      </w:divBdr>
                      <w:divsChild>
                        <w:div w:id="1199707625">
                          <w:marLeft w:val="0"/>
                          <w:marRight w:val="0"/>
                          <w:marTop w:val="0"/>
                          <w:marBottom w:val="0"/>
                          <w:divBdr>
                            <w:top w:val="none" w:sz="0" w:space="0" w:color="auto"/>
                            <w:left w:val="none" w:sz="0" w:space="0" w:color="auto"/>
                            <w:bottom w:val="none" w:sz="0" w:space="0" w:color="auto"/>
                            <w:right w:val="none" w:sz="0" w:space="0" w:color="auto"/>
                          </w:divBdr>
                          <w:divsChild>
                            <w:div w:id="115301194">
                              <w:marLeft w:val="0"/>
                              <w:marRight w:val="0"/>
                              <w:marTop w:val="0"/>
                              <w:marBottom w:val="0"/>
                              <w:divBdr>
                                <w:top w:val="none" w:sz="0" w:space="0" w:color="auto"/>
                                <w:left w:val="none" w:sz="0" w:space="0" w:color="auto"/>
                                <w:bottom w:val="none" w:sz="0" w:space="0" w:color="auto"/>
                                <w:right w:val="none" w:sz="0" w:space="0" w:color="auto"/>
                              </w:divBdr>
                              <w:divsChild>
                                <w:div w:id="4206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846727">
      <w:bodyDiv w:val="1"/>
      <w:marLeft w:val="0"/>
      <w:marRight w:val="0"/>
      <w:marTop w:val="0"/>
      <w:marBottom w:val="0"/>
      <w:divBdr>
        <w:top w:val="none" w:sz="0" w:space="0" w:color="auto"/>
        <w:left w:val="none" w:sz="0" w:space="0" w:color="auto"/>
        <w:bottom w:val="none" w:sz="0" w:space="0" w:color="auto"/>
        <w:right w:val="none" w:sz="0" w:space="0" w:color="auto"/>
      </w:divBdr>
      <w:divsChild>
        <w:div w:id="454714541">
          <w:marLeft w:val="0"/>
          <w:marRight w:val="0"/>
          <w:marTop w:val="0"/>
          <w:marBottom w:val="0"/>
          <w:divBdr>
            <w:top w:val="none" w:sz="0" w:space="0" w:color="auto"/>
            <w:left w:val="none" w:sz="0" w:space="0" w:color="auto"/>
            <w:bottom w:val="none" w:sz="0" w:space="0" w:color="auto"/>
            <w:right w:val="none" w:sz="0" w:space="0" w:color="auto"/>
          </w:divBdr>
          <w:divsChild>
            <w:div w:id="1416050869">
              <w:marLeft w:val="0"/>
              <w:marRight w:val="0"/>
              <w:marTop w:val="0"/>
              <w:marBottom w:val="0"/>
              <w:divBdr>
                <w:top w:val="none" w:sz="0" w:space="0" w:color="auto"/>
                <w:left w:val="none" w:sz="0" w:space="0" w:color="auto"/>
                <w:bottom w:val="none" w:sz="0" w:space="0" w:color="auto"/>
                <w:right w:val="none" w:sz="0" w:space="0" w:color="auto"/>
              </w:divBdr>
              <w:divsChild>
                <w:div w:id="1442992930">
                  <w:marLeft w:val="0"/>
                  <w:marRight w:val="0"/>
                  <w:marTop w:val="0"/>
                  <w:marBottom w:val="0"/>
                  <w:divBdr>
                    <w:top w:val="none" w:sz="0" w:space="0" w:color="auto"/>
                    <w:left w:val="none" w:sz="0" w:space="0" w:color="auto"/>
                    <w:bottom w:val="none" w:sz="0" w:space="0" w:color="auto"/>
                    <w:right w:val="none" w:sz="0" w:space="0" w:color="auto"/>
                  </w:divBdr>
                  <w:divsChild>
                    <w:div w:id="982193619">
                      <w:marLeft w:val="0"/>
                      <w:marRight w:val="0"/>
                      <w:marTop w:val="0"/>
                      <w:marBottom w:val="0"/>
                      <w:divBdr>
                        <w:top w:val="none" w:sz="0" w:space="0" w:color="auto"/>
                        <w:left w:val="none" w:sz="0" w:space="0" w:color="auto"/>
                        <w:bottom w:val="none" w:sz="0" w:space="0" w:color="auto"/>
                        <w:right w:val="none" w:sz="0" w:space="0" w:color="auto"/>
                      </w:divBdr>
                      <w:divsChild>
                        <w:div w:id="518812485">
                          <w:marLeft w:val="0"/>
                          <w:marRight w:val="0"/>
                          <w:marTop w:val="0"/>
                          <w:marBottom w:val="0"/>
                          <w:divBdr>
                            <w:top w:val="none" w:sz="0" w:space="0" w:color="auto"/>
                            <w:left w:val="none" w:sz="0" w:space="0" w:color="auto"/>
                            <w:bottom w:val="none" w:sz="0" w:space="0" w:color="auto"/>
                            <w:right w:val="none" w:sz="0" w:space="0" w:color="auto"/>
                          </w:divBdr>
                          <w:divsChild>
                            <w:div w:id="1030450585">
                              <w:marLeft w:val="0"/>
                              <w:marRight w:val="0"/>
                              <w:marTop w:val="0"/>
                              <w:marBottom w:val="0"/>
                              <w:divBdr>
                                <w:top w:val="none" w:sz="0" w:space="0" w:color="auto"/>
                                <w:left w:val="none" w:sz="0" w:space="0" w:color="auto"/>
                                <w:bottom w:val="none" w:sz="0" w:space="0" w:color="auto"/>
                                <w:right w:val="none" w:sz="0" w:space="0" w:color="auto"/>
                              </w:divBdr>
                              <w:divsChild>
                                <w:div w:id="16302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6899">
                          <w:marLeft w:val="0"/>
                          <w:marRight w:val="0"/>
                          <w:marTop w:val="0"/>
                          <w:marBottom w:val="0"/>
                          <w:divBdr>
                            <w:top w:val="none" w:sz="0" w:space="0" w:color="auto"/>
                            <w:left w:val="none" w:sz="0" w:space="0" w:color="auto"/>
                            <w:bottom w:val="none" w:sz="0" w:space="0" w:color="auto"/>
                            <w:right w:val="none" w:sz="0" w:space="0" w:color="auto"/>
                          </w:divBdr>
                          <w:divsChild>
                            <w:div w:id="1426805313">
                              <w:marLeft w:val="0"/>
                              <w:marRight w:val="0"/>
                              <w:marTop w:val="0"/>
                              <w:marBottom w:val="0"/>
                              <w:divBdr>
                                <w:top w:val="none" w:sz="0" w:space="0" w:color="auto"/>
                                <w:left w:val="none" w:sz="0" w:space="0" w:color="auto"/>
                                <w:bottom w:val="none" w:sz="0" w:space="0" w:color="auto"/>
                                <w:right w:val="none" w:sz="0" w:space="0" w:color="auto"/>
                              </w:divBdr>
                            </w:div>
                            <w:div w:id="1115633401">
                              <w:marLeft w:val="0"/>
                              <w:marRight w:val="0"/>
                              <w:marTop w:val="0"/>
                              <w:marBottom w:val="0"/>
                              <w:divBdr>
                                <w:top w:val="none" w:sz="0" w:space="0" w:color="auto"/>
                                <w:left w:val="none" w:sz="0" w:space="0" w:color="auto"/>
                                <w:bottom w:val="none" w:sz="0" w:space="0" w:color="auto"/>
                                <w:right w:val="none" w:sz="0" w:space="0" w:color="auto"/>
                              </w:divBdr>
                              <w:divsChild>
                                <w:div w:id="42994793">
                                  <w:marLeft w:val="0"/>
                                  <w:marRight w:val="0"/>
                                  <w:marTop w:val="0"/>
                                  <w:marBottom w:val="0"/>
                                  <w:divBdr>
                                    <w:top w:val="none" w:sz="0" w:space="0" w:color="auto"/>
                                    <w:left w:val="none" w:sz="0" w:space="0" w:color="auto"/>
                                    <w:bottom w:val="none" w:sz="0" w:space="0" w:color="auto"/>
                                    <w:right w:val="none" w:sz="0" w:space="0" w:color="auto"/>
                                  </w:divBdr>
                                  <w:divsChild>
                                    <w:div w:id="734596013">
                                      <w:marLeft w:val="300"/>
                                      <w:marRight w:val="0"/>
                                      <w:marTop w:val="0"/>
                                      <w:marBottom w:val="0"/>
                                      <w:divBdr>
                                        <w:top w:val="none" w:sz="0" w:space="0" w:color="auto"/>
                                        <w:left w:val="none" w:sz="0" w:space="0" w:color="auto"/>
                                        <w:bottom w:val="none" w:sz="0" w:space="0" w:color="auto"/>
                                        <w:right w:val="none" w:sz="0" w:space="0" w:color="auto"/>
                                      </w:divBdr>
                                    </w:div>
                                  </w:divsChild>
                                </w:div>
                                <w:div w:id="99617149">
                                  <w:marLeft w:val="0"/>
                                  <w:marRight w:val="0"/>
                                  <w:marTop w:val="0"/>
                                  <w:marBottom w:val="0"/>
                                  <w:divBdr>
                                    <w:top w:val="none" w:sz="0" w:space="0" w:color="auto"/>
                                    <w:left w:val="none" w:sz="0" w:space="0" w:color="auto"/>
                                    <w:bottom w:val="none" w:sz="0" w:space="0" w:color="auto"/>
                                    <w:right w:val="none" w:sz="0" w:space="0" w:color="auto"/>
                                  </w:divBdr>
                                  <w:divsChild>
                                    <w:div w:id="466901896">
                                      <w:marLeft w:val="300"/>
                                      <w:marRight w:val="0"/>
                                      <w:marTop w:val="0"/>
                                      <w:marBottom w:val="0"/>
                                      <w:divBdr>
                                        <w:top w:val="none" w:sz="0" w:space="0" w:color="auto"/>
                                        <w:left w:val="none" w:sz="0" w:space="0" w:color="auto"/>
                                        <w:bottom w:val="none" w:sz="0" w:space="0" w:color="auto"/>
                                        <w:right w:val="none" w:sz="0" w:space="0" w:color="auto"/>
                                      </w:divBdr>
                                    </w:div>
                                  </w:divsChild>
                                </w:div>
                                <w:div w:id="24644415">
                                  <w:marLeft w:val="0"/>
                                  <w:marRight w:val="0"/>
                                  <w:marTop w:val="0"/>
                                  <w:marBottom w:val="0"/>
                                  <w:divBdr>
                                    <w:top w:val="none" w:sz="0" w:space="0" w:color="auto"/>
                                    <w:left w:val="none" w:sz="0" w:space="0" w:color="auto"/>
                                    <w:bottom w:val="none" w:sz="0" w:space="0" w:color="auto"/>
                                    <w:right w:val="none" w:sz="0" w:space="0" w:color="auto"/>
                                  </w:divBdr>
                                  <w:divsChild>
                                    <w:div w:id="322976832">
                                      <w:marLeft w:val="300"/>
                                      <w:marRight w:val="0"/>
                                      <w:marTop w:val="0"/>
                                      <w:marBottom w:val="0"/>
                                      <w:divBdr>
                                        <w:top w:val="none" w:sz="0" w:space="0" w:color="auto"/>
                                        <w:left w:val="none" w:sz="0" w:space="0" w:color="auto"/>
                                        <w:bottom w:val="none" w:sz="0" w:space="0" w:color="auto"/>
                                        <w:right w:val="none" w:sz="0" w:space="0" w:color="auto"/>
                                      </w:divBdr>
                                    </w:div>
                                  </w:divsChild>
                                </w:div>
                                <w:div w:id="208879708">
                                  <w:marLeft w:val="0"/>
                                  <w:marRight w:val="0"/>
                                  <w:marTop w:val="0"/>
                                  <w:marBottom w:val="0"/>
                                  <w:divBdr>
                                    <w:top w:val="none" w:sz="0" w:space="0" w:color="auto"/>
                                    <w:left w:val="none" w:sz="0" w:space="0" w:color="auto"/>
                                    <w:bottom w:val="none" w:sz="0" w:space="0" w:color="auto"/>
                                    <w:right w:val="none" w:sz="0" w:space="0" w:color="auto"/>
                                  </w:divBdr>
                                  <w:divsChild>
                                    <w:div w:id="2021273430">
                                      <w:marLeft w:val="300"/>
                                      <w:marRight w:val="0"/>
                                      <w:marTop w:val="0"/>
                                      <w:marBottom w:val="0"/>
                                      <w:divBdr>
                                        <w:top w:val="none" w:sz="0" w:space="0" w:color="auto"/>
                                        <w:left w:val="none" w:sz="0" w:space="0" w:color="auto"/>
                                        <w:bottom w:val="none" w:sz="0" w:space="0" w:color="auto"/>
                                        <w:right w:val="none" w:sz="0" w:space="0" w:color="auto"/>
                                      </w:divBdr>
                                    </w:div>
                                  </w:divsChild>
                                </w:div>
                                <w:div w:id="2143766610">
                                  <w:marLeft w:val="0"/>
                                  <w:marRight w:val="0"/>
                                  <w:marTop w:val="0"/>
                                  <w:marBottom w:val="0"/>
                                  <w:divBdr>
                                    <w:top w:val="none" w:sz="0" w:space="0" w:color="auto"/>
                                    <w:left w:val="none" w:sz="0" w:space="0" w:color="auto"/>
                                    <w:bottom w:val="none" w:sz="0" w:space="0" w:color="auto"/>
                                    <w:right w:val="none" w:sz="0" w:space="0" w:color="auto"/>
                                  </w:divBdr>
                                  <w:divsChild>
                                    <w:div w:id="604314466">
                                      <w:marLeft w:val="300"/>
                                      <w:marRight w:val="0"/>
                                      <w:marTop w:val="0"/>
                                      <w:marBottom w:val="0"/>
                                      <w:divBdr>
                                        <w:top w:val="none" w:sz="0" w:space="0" w:color="auto"/>
                                        <w:left w:val="none" w:sz="0" w:space="0" w:color="auto"/>
                                        <w:bottom w:val="none" w:sz="0" w:space="0" w:color="auto"/>
                                        <w:right w:val="none" w:sz="0" w:space="0" w:color="auto"/>
                                      </w:divBdr>
                                    </w:div>
                                  </w:divsChild>
                                </w:div>
                                <w:div w:id="921984911">
                                  <w:marLeft w:val="0"/>
                                  <w:marRight w:val="0"/>
                                  <w:marTop w:val="0"/>
                                  <w:marBottom w:val="0"/>
                                  <w:divBdr>
                                    <w:top w:val="none" w:sz="0" w:space="0" w:color="auto"/>
                                    <w:left w:val="none" w:sz="0" w:space="0" w:color="auto"/>
                                    <w:bottom w:val="none" w:sz="0" w:space="0" w:color="auto"/>
                                    <w:right w:val="none" w:sz="0" w:space="0" w:color="auto"/>
                                  </w:divBdr>
                                  <w:divsChild>
                                    <w:div w:id="432551878">
                                      <w:marLeft w:val="300"/>
                                      <w:marRight w:val="0"/>
                                      <w:marTop w:val="0"/>
                                      <w:marBottom w:val="0"/>
                                      <w:divBdr>
                                        <w:top w:val="none" w:sz="0" w:space="0" w:color="auto"/>
                                        <w:left w:val="none" w:sz="0" w:space="0" w:color="auto"/>
                                        <w:bottom w:val="none" w:sz="0" w:space="0" w:color="auto"/>
                                        <w:right w:val="none" w:sz="0" w:space="0" w:color="auto"/>
                                      </w:divBdr>
                                    </w:div>
                                  </w:divsChild>
                                </w:div>
                                <w:div w:id="1496266145">
                                  <w:marLeft w:val="0"/>
                                  <w:marRight w:val="0"/>
                                  <w:marTop w:val="0"/>
                                  <w:marBottom w:val="0"/>
                                  <w:divBdr>
                                    <w:top w:val="none" w:sz="0" w:space="0" w:color="auto"/>
                                    <w:left w:val="none" w:sz="0" w:space="0" w:color="auto"/>
                                    <w:bottom w:val="none" w:sz="0" w:space="0" w:color="auto"/>
                                    <w:right w:val="none" w:sz="0" w:space="0" w:color="auto"/>
                                  </w:divBdr>
                                  <w:divsChild>
                                    <w:div w:id="113712953">
                                      <w:marLeft w:val="300"/>
                                      <w:marRight w:val="0"/>
                                      <w:marTop w:val="0"/>
                                      <w:marBottom w:val="0"/>
                                      <w:divBdr>
                                        <w:top w:val="none" w:sz="0" w:space="0" w:color="auto"/>
                                        <w:left w:val="none" w:sz="0" w:space="0" w:color="auto"/>
                                        <w:bottom w:val="none" w:sz="0" w:space="0" w:color="auto"/>
                                        <w:right w:val="none" w:sz="0" w:space="0" w:color="auto"/>
                                      </w:divBdr>
                                    </w:div>
                                  </w:divsChild>
                                </w:div>
                                <w:div w:id="379744248">
                                  <w:marLeft w:val="0"/>
                                  <w:marRight w:val="0"/>
                                  <w:marTop w:val="0"/>
                                  <w:marBottom w:val="0"/>
                                  <w:divBdr>
                                    <w:top w:val="none" w:sz="0" w:space="0" w:color="auto"/>
                                    <w:left w:val="none" w:sz="0" w:space="0" w:color="auto"/>
                                    <w:bottom w:val="none" w:sz="0" w:space="0" w:color="auto"/>
                                    <w:right w:val="none" w:sz="0" w:space="0" w:color="auto"/>
                                  </w:divBdr>
                                  <w:divsChild>
                                    <w:div w:id="1943954903">
                                      <w:marLeft w:val="300"/>
                                      <w:marRight w:val="0"/>
                                      <w:marTop w:val="0"/>
                                      <w:marBottom w:val="0"/>
                                      <w:divBdr>
                                        <w:top w:val="none" w:sz="0" w:space="0" w:color="auto"/>
                                        <w:left w:val="none" w:sz="0" w:space="0" w:color="auto"/>
                                        <w:bottom w:val="none" w:sz="0" w:space="0" w:color="auto"/>
                                        <w:right w:val="none" w:sz="0" w:space="0" w:color="auto"/>
                                      </w:divBdr>
                                    </w:div>
                                  </w:divsChild>
                                </w:div>
                                <w:div w:id="530191931">
                                  <w:marLeft w:val="0"/>
                                  <w:marRight w:val="0"/>
                                  <w:marTop w:val="0"/>
                                  <w:marBottom w:val="0"/>
                                  <w:divBdr>
                                    <w:top w:val="none" w:sz="0" w:space="0" w:color="auto"/>
                                    <w:left w:val="none" w:sz="0" w:space="0" w:color="auto"/>
                                    <w:bottom w:val="none" w:sz="0" w:space="0" w:color="auto"/>
                                    <w:right w:val="none" w:sz="0" w:space="0" w:color="auto"/>
                                  </w:divBdr>
                                  <w:divsChild>
                                    <w:div w:id="683170620">
                                      <w:marLeft w:val="300"/>
                                      <w:marRight w:val="0"/>
                                      <w:marTop w:val="0"/>
                                      <w:marBottom w:val="0"/>
                                      <w:divBdr>
                                        <w:top w:val="none" w:sz="0" w:space="0" w:color="auto"/>
                                        <w:left w:val="none" w:sz="0" w:space="0" w:color="auto"/>
                                        <w:bottom w:val="none" w:sz="0" w:space="0" w:color="auto"/>
                                        <w:right w:val="none" w:sz="0" w:space="0" w:color="auto"/>
                                      </w:divBdr>
                                    </w:div>
                                  </w:divsChild>
                                </w:div>
                                <w:div w:id="952202647">
                                  <w:marLeft w:val="0"/>
                                  <w:marRight w:val="0"/>
                                  <w:marTop w:val="0"/>
                                  <w:marBottom w:val="0"/>
                                  <w:divBdr>
                                    <w:top w:val="none" w:sz="0" w:space="0" w:color="auto"/>
                                    <w:left w:val="none" w:sz="0" w:space="0" w:color="auto"/>
                                    <w:bottom w:val="none" w:sz="0" w:space="0" w:color="auto"/>
                                    <w:right w:val="none" w:sz="0" w:space="0" w:color="auto"/>
                                  </w:divBdr>
                                  <w:divsChild>
                                    <w:div w:id="184454039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697074862">
                              <w:marLeft w:val="0"/>
                              <w:marRight w:val="0"/>
                              <w:marTop w:val="0"/>
                              <w:marBottom w:val="0"/>
                              <w:divBdr>
                                <w:top w:val="none" w:sz="0" w:space="0" w:color="auto"/>
                                <w:left w:val="none" w:sz="0" w:space="0" w:color="auto"/>
                                <w:bottom w:val="none" w:sz="0" w:space="0" w:color="auto"/>
                                <w:right w:val="none" w:sz="0" w:space="0" w:color="auto"/>
                              </w:divBdr>
                              <w:divsChild>
                                <w:div w:id="1452280341">
                                  <w:marLeft w:val="0"/>
                                  <w:marRight w:val="0"/>
                                  <w:marTop w:val="0"/>
                                  <w:marBottom w:val="0"/>
                                  <w:divBdr>
                                    <w:top w:val="none" w:sz="0" w:space="0" w:color="auto"/>
                                    <w:left w:val="none" w:sz="0" w:space="0" w:color="auto"/>
                                    <w:bottom w:val="none" w:sz="0" w:space="0" w:color="auto"/>
                                    <w:right w:val="none" w:sz="0" w:space="0" w:color="auto"/>
                                  </w:divBdr>
                                  <w:divsChild>
                                    <w:div w:id="435250122">
                                      <w:marLeft w:val="300"/>
                                      <w:marRight w:val="0"/>
                                      <w:marTop w:val="0"/>
                                      <w:marBottom w:val="0"/>
                                      <w:divBdr>
                                        <w:top w:val="none" w:sz="0" w:space="0" w:color="auto"/>
                                        <w:left w:val="none" w:sz="0" w:space="0" w:color="auto"/>
                                        <w:bottom w:val="none" w:sz="0" w:space="0" w:color="auto"/>
                                        <w:right w:val="none" w:sz="0" w:space="0" w:color="auto"/>
                                      </w:divBdr>
                                    </w:div>
                                  </w:divsChild>
                                </w:div>
                                <w:div w:id="1513911057">
                                  <w:marLeft w:val="0"/>
                                  <w:marRight w:val="0"/>
                                  <w:marTop w:val="0"/>
                                  <w:marBottom w:val="0"/>
                                  <w:divBdr>
                                    <w:top w:val="none" w:sz="0" w:space="0" w:color="auto"/>
                                    <w:left w:val="none" w:sz="0" w:space="0" w:color="auto"/>
                                    <w:bottom w:val="none" w:sz="0" w:space="0" w:color="auto"/>
                                    <w:right w:val="none" w:sz="0" w:space="0" w:color="auto"/>
                                  </w:divBdr>
                                  <w:divsChild>
                                    <w:div w:id="1393429744">
                                      <w:marLeft w:val="300"/>
                                      <w:marRight w:val="0"/>
                                      <w:marTop w:val="0"/>
                                      <w:marBottom w:val="0"/>
                                      <w:divBdr>
                                        <w:top w:val="none" w:sz="0" w:space="0" w:color="auto"/>
                                        <w:left w:val="none" w:sz="0" w:space="0" w:color="auto"/>
                                        <w:bottom w:val="none" w:sz="0" w:space="0" w:color="auto"/>
                                        <w:right w:val="none" w:sz="0" w:space="0" w:color="auto"/>
                                      </w:divBdr>
                                    </w:div>
                                  </w:divsChild>
                                </w:div>
                                <w:div w:id="1211115878">
                                  <w:marLeft w:val="0"/>
                                  <w:marRight w:val="0"/>
                                  <w:marTop w:val="0"/>
                                  <w:marBottom w:val="0"/>
                                  <w:divBdr>
                                    <w:top w:val="none" w:sz="0" w:space="0" w:color="auto"/>
                                    <w:left w:val="none" w:sz="0" w:space="0" w:color="auto"/>
                                    <w:bottom w:val="none" w:sz="0" w:space="0" w:color="auto"/>
                                    <w:right w:val="none" w:sz="0" w:space="0" w:color="auto"/>
                                  </w:divBdr>
                                  <w:divsChild>
                                    <w:div w:id="23798658">
                                      <w:marLeft w:val="300"/>
                                      <w:marRight w:val="0"/>
                                      <w:marTop w:val="0"/>
                                      <w:marBottom w:val="0"/>
                                      <w:divBdr>
                                        <w:top w:val="none" w:sz="0" w:space="0" w:color="auto"/>
                                        <w:left w:val="none" w:sz="0" w:space="0" w:color="auto"/>
                                        <w:bottom w:val="none" w:sz="0" w:space="0" w:color="auto"/>
                                        <w:right w:val="none" w:sz="0" w:space="0" w:color="auto"/>
                                      </w:divBdr>
                                    </w:div>
                                  </w:divsChild>
                                </w:div>
                                <w:div w:id="53747401">
                                  <w:marLeft w:val="0"/>
                                  <w:marRight w:val="0"/>
                                  <w:marTop w:val="0"/>
                                  <w:marBottom w:val="0"/>
                                  <w:divBdr>
                                    <w:top w:val="none" w:sz="0" w:space="0" w:color="auto"/>
                                    <w:left w:val="none" w:sz="0" w:space="0" w:color="auto"/>
                                    <w:bottom w:val="none" w:sz="0" w:space="0" w:color="auto"/>
                                    <w:right w:val="none" w:sz="0" w:space="0" w:color="auto"/>
                                  </w:divBdr>
                                  <w:divsChild>
                                    <w:div w:id="823813731">
                                      <w:marLeft w:val="300"/>
                                      <w:marRight w:val="0"/>
                                      <w:marTop w:val="0"/>
                                      <w:marBottom w:val="0"/>
                                      <w:divBdr>
                                        <w:top w:val="none" w:sz="0" w:space="0" w:color="auto"/>
                                        <w:left w:val="none" w:sz="0" w:space="0" w:color="auto"/>
                                        <w:bottom w:val="none" w:sz="0" w:space="0" w:color="auto"/>
                                        <w:right w:val="none" w:sz="0" w:space="0" w:color="auto"/>
                                      </w:divBdr>
                                    </w:div>
                                  </w:divsChild>
                                </w:div>
                                <w:div w:id="1730884492">
                                  <w:marLeft w:val="0"/>
                                  <w:marRight w:val="0"/>
                                  <w:marTop w:val="0"/>
                                  <w:marBottom w:val="0"/>
                                  <w:divBdr>
                                    <w:top w:val="none" w:sz="0" w:space="0" w:color="auto"/>
                                    <w:left w:val="none" w:sz="0" w:space="0" w:color="auto"/>
                                    <w:bottom w:val="none" w:sz="0" w:space="0" w:color="auto"/>
                                    <w:right w:val="none" w:sz="0" w:space="0" w:color="auto"/>
                                  </w:divBdr>
                                  <w:divsChild>
                                    <w:div w:id="504711759">
                                      <w:marLeft w:val="300"/>
                                      <w:marRight w:val="0"/>
                                      <w:marTop w:val="0"/>
                                      <w:marBottom w:val="0"/>
                                      <w:divBdr>
                                        <w:top w:val="none" w:sz="0" w:space="0" w:color="auto"/>
                                        <w:left w:val="none" w:sz="0" w:space="0" w:color="auto"/>
                                        <w:bottom w:val="none" w:sz="0" w:space="0" w:color="auto"/>
                                        <w:right w:val="none" w:sz="0" w:space="0" w:color="auto"/>
                                      </w:divBdr>
                                    </w:div>
                                  </w:divsChild>
                                </w:div>
                                <w:div w:id="220991595">
                                  <w:marLeft w:val="0"/>
                                  <w:marRight w:val="0"/>
                                  <w:marTop w:val="0"/>
                                  <w:marBottom w:val="0"/>
                                  <w:divBdr>
                                    <w:top w:val="none" w:sz="0" w:space="0" w:color="auto"/>
                                    <w:left w:val="none" w:sz="0" w:space="0" w:color="auto"/>
                                    <w:bottom w:val="none" w:sz="0" w:space="0" w:color="auto"/>
                                    <w:right w:val="none" w:sz="0" w:space="0" w:color="auto"/>
                                  </w:divBdr>
                                  <w:divsChild>
                                    <w:div w:id="32181169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arknotes.com/short-stories/the-lottery/quote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998E6D88</Template>
  <TotalTime>30</TotalTime>
  <Pages>8</Pages>
  <Words>4623</Words>
  <Characters>22745</Characters>
  <Application>Microsoft Office Word</Application>
  <DocSecurity>0</DocSecurity>
  <Lines>189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18</cp:revision>
  <dcterms:created xsi:type="dcterms:W3CDTF">2016-07-15T06:49:00Z</dcterms:created>
  <dcterms:modified xsi:type="dcterms:W3CDTF">2017-06-25T06:33:00Z</dcterms:modified>
</cp:coreProperties>
</file>