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895" w:rsidRDefault="00527895" w:rsidP="00527895"/>
    <w:tbl>
      <w:tblPr>
        <w:tblW w:w="5104" w:type="pct"/>
        <w:tblInd w:w="-137" w:type="dxa"/>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ayout w:type="fixed"/>
        <w:tblCellMar>
          <w:top w:w="28" w:type="dxa"/>
          <w:left w:w="0" w:type="dxa"/>
          <w:bottom w:w="28" w:type="dxa"/>
          <w:right w:w="0" w:type="dxa"/>
        </w:tblCellMar>
        <w:tblLook w:val="04A0" w:firstRow="1" w:lastRow="0" w:firstColumn="1" w:lastColumn="0" w:noHBand="0" w:noVBand="1"/>
      </w:tblPr>
      <w:tblGrid>
        <w:gridCol w:w="1415"/>
        <w:gridCol w:w="1418"/>
        <w:gridCol w:w="1415"/>
        <w:gridCol w:w="10615"/>
      </w:tblGrid>
      <w:tr w:rsidR="0029615B" w:rsidRPr="0029615B" w:rsidTr="0029615B">
        <w:trPr>
          <w:tblHeader/>
        </w:trPr>
        <w:tc>
          <w:tcPr>
            <w:tcW w:w="476" w:type="pct"/>
            <w:shd w:val="clear" w:color="auto" w:fill="D9D9D9" w:themeFill="background1" w:themeFillShade="D9"/>
            <w:vAlign w:val="center"/>
            <w:hideMark/>
          </w:tcPr>
          <w:p w:rsidR="003B7EA6" w:rsidRPr="003B7EA6" w:rsidRDefault="003B7EA6" w:rsidP="0029615B">
            <w:pPr>
              <w:spacing w:after="0" w:line="240" w:lineRule="auto"/>
              <w:jc w:val="center"/>
              <w:rPr>
                <w:rFonts w:eastAsia="Times New Roman" w:cstheme="minorHAnsi"/>
                <w:b/>
                <w:color w:val="000000" w:themeColor="text1"/>
                <w:lang w:eastAsia="en-AU"/>
              </w:rPr>
            </w:pPr>
            <w:r w:rsidRPr="003B7EA6">
              <w:rPr>
                <w:rFonts w:eastAsia="Times New Roman" w:cstheme="minorHAnsi"/>
                <w:b/>
                <w:color w:val="000000" w:themeColor="text1"/>
                <w:lang w:eastAsia="en-AU"/>
              </w:rPr>
              <w:t>Assessment</w:t>
            </w:r>
            <w:r w:rsidRPr="003B7EA6">
              <w:rPr>
                <w:rFonts w:eastAsia="Times New Roman" w:cstheme="minorHAnsi"/>
                <w:b/>
                <w:color w:val="000000" w:themeColor="text1"/>
                <w:lang w:eastAsia="en-AU"/>
              </w:rPr>
              <w:br/>
              <w:t>type and weighting</w:t>
            </w:r>
          </w:p>
        </w:tc>
        <w:tc>
          <w:tcPr>
            <w:tcW w:w="477"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Assessment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 xml:space="preserve">task </w:t>
            </w:r>
          </w:p>
          <w:p w:rsidR="003B7EA6" w:rsidRPr="003B7EA6" w:rsidRDefault="003B7EA6" w:rsidP="0029615B">
            <w:pPr>
              <w:spacing w:after="0" w:line="240" w:lineRule="auto"/>
              <w:jc w:val="center"/>
              <w:rPr>
                <w:rFonts w:eastAsia="Times New Roman" w:cstheme="minorHAnsi"/>
                <w:b/>
                <w:color w:val="000000" w:themeColor="text1"/>
                <w:lang w:val="en-US"/>
              </w:rPr>
            </w:pPr>
            <w:r w:rsidRPr="003B7EA6">
              <w:rPr>
                <w:rFonts w:eastAsia="Times New Roman" w:cstheme="minorHAnsi"/>
                <w:b/>
                <w:color w:val="000000" w:themeColor="text1"/>
                <w:lang w:val="en-US"/>
              </w:rPr>
              <w:t>weighting</w:t>
            </w:r>
          </w:p>
        </w:tc>
        <w:tc>
          <w:tcPr>
            <w:tcW w:w="476" w:type="pct"/>
            <w:shd w:val="clear" w:color="auto" w:fill="D9D9D9" w:themeFill="background1" w:themeFillShade="D9"/>
            <w:vAlign w:val="center"/>
          </w:tcPr>
          <w:p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When set/due</w:t>
            </w:r>
          </w:p>
        </w:tc>
        <w:tc>
          <w:tcPr>
            <w:tcW w:w="3571" w:type="pct"/>
            <w:shd w:val="clear" w:color="auto" w:fill="D9D9D9" w:themeFill="background1" w:themeFillShade="D9"/>
            <w:vAlign w:val="center"/>
            <w:hideMark/>
          </w:tcPr>
          <w:p w:rsidR="003B7EA6" w:rsidRPr="003B7EA6" w:rsidRDefault="003B7EA6" w:rsidP="0029615B">
            <w:pPr>
              <w:spacing w:after="0" w:line="240" w:lineRule="auto"/>
              <w:jc w:val="center"/>
              <w:rPr>
                <w:rFonts w:eastAsia="Times New Roman" w:cstheme="minorHAnsi"/>
                <w:b/>
                <w:bCs/>
                <w:color w:val="000000" w:themeColor="text1"/>
                <w:lang w:val="en-US" w:eastAsia="en-AU"/>
              </w:rPr>
            </w:pPr>
            <w:r w:rsidRPr="003B7EA6">
              <w:rPr>
                <w:rFonts w:eastAsia="Times New Roman" w:cstheme="minorHAnsi"/>
                <w:b/>
                <w:bCs/>
                <w:color w:val="000000" w:themeColor="text1"/>
                <w:lang w:val="en-US" w:eastAsia="en-AU"/>
              </w:rPr>
              <w:t>Assessment task</w:t>
            </w:r>
          </w:p>
        </w:tc>
      </w:tr>
      <w:tr w:rsidR="003B7EA6" w:rsidRPr="003B7EA6" w:rsidTr="0029615B">
        <w:trPr>
          <w:trHeight w:val="20"/>
        </w:trPr>
        <w:tc>
          <w:tcPr>
            <w:tcW w:w="476" w:type="pct"/>
            <w:vMerge w:val="restart"/>
            <w:vAlign w:val="center"/>
          </w:tcPr>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r w:rsidRPr="003B7EA6">
              <w:rPr>
                <w:rFonts w:eastAsia="Times New Roman" w:cstheme="minorHAnsi"/>
                <w:lang w:eastAsia="en-AU"/>
              </w:rPr>
              <w:t>Responding</w:t>
            </w:r>
          </w:p>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r w:rsidRPr="003B7EA6">
              <w:rPr>
                <w:rFonts w:eastAsia="Times New Roman" w:cstheme="minorHAnsi"/>
                <w:lang w:eastAsia="en-AU"/>
              </w:rPr>
              <w:t>40%</w:t>
            </w:r>
          </w:p>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3B7EA6"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rsidR="003B7EA6" w:rsidRPr="0029615B" w:rsidRDefault="003B7EA6" w:rsidP="0029615B">
            <w:pPr>
              <w:spacing w:after="120"/>
              <w:ind w:left="95"/>
              <w:rPr>
                <w:rFonts w:eastAsia="Times New Roman" w:cstheme="minorHAnsi"/>
              </w:rPr>
            </w:pPr>
            <w:r w:rsidRPr="0029615B">
              <w:rPr>
                <w:rFonts w:eastAsia="Times New Roman" w:cstheme="minorHAnsi"/>
              </w:rPr>
              <w:t>Semester 1</w:t>
            </w:r>
          </w:p>
          <w:p w:rsidR="003B7EA6" w:rsidRPr="003B7EA6" w:rsidRDefault="003B7EA6" w:rsidP="0029615B">
            <w:pPr>
              <w:spacing w:after="120"/>
              <w:ind w:left="95"/>
              <w:rPr>
                <w:rFonts w:eastAsia="Times New Roman" w:cstheme="minorHAnsi"/>
              </w:rPr>
            </w:pPr>
            <w:r w:rsidRPr="0029615B">
              <w:rPr>
                <w:rFonts w:eastAsia="Times New Roman" w:cstheme="minorHAnsi"/>
              </w:rPr>
              <w:t>Weeks 2-4</w:t>
            </w:r>
          </w:p>
        </w:tc>
        <w:tc>
          <w:tcPr>
            <w:tcW w:w="3571" w:type="pct"/>
          </w:tcPr>
          <w:p w:rsidR="00C46F77" w:rsidRPr="0029615B" w:rsidRDefault="003B7EA6" w:rsidP="004527DC">
            <w:pPr>
              <w:widowControl w:val="0"/>
              <w:autoSpaceDE w:val="0"/>
              <w:autoSpaceDN w:val="0"/>
              <w:adjustRightInd w:val="0"/>
              <w:spacing w:after="120" w:line="300" w:lineRule="auto"/>
              <w:ind w:left="142"/>
              <w:contextualSpacing/>
              <w:rPr>
                <w:rFonts w:eastAsia="Times New Roman" w:cstheme="minorHAnsi"/>
                <w:b/>
                <w:lang w:eastAsia="en-AU"/>
              </w:rPr>
            </w:pPr>
            <w:r w:rsidRPr="0029615B">
              <w:rPr>
                <w:rFonts w:eastAsia="Times New Roman" w:cstheme="minorHAnsi"/>
                <w:b/>
                <w:lang w:eastAsia="en-AU"/>
              </w:rPr>
              <w:t xml:space="preserve">Task 1: </w:t>
            </w:r>
          </w:p>
          <w:p w:rsidR="003B7EA6" w:rsidRPr="003B7EA6" w:rsidRDefault="003B7EA6"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eastAsia="en-AU"/>
              </w:rPr>
              <w:t>Short answer responses to online news and opinionative feature articles presenting a range of interpretations of current issues</w:t>
            </w:r>
          </w:p>
        </w:tc>
      </w:tr>
      <w:tr w:rsidR="003B7EA6" w:rsidRPr="003B7EA6" w:rsidTr="0029615B">
        <w:trPr>
          <w:trHeight w:val="20"/>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3B7EA6"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rsidR="003B7EA6" w:rsidRPr="0029615B" w:rsidRDefault="003B7EA6" w:rsidP="0029615B">
            <w:pPr>
              <w:spacing w:after="120"/>
              <w:ind w:left="95"/>
              <w:rPr>
                <w:rFonts w:eastAsia="Times New Roman" w:cstheme="minorHAnsi"/>
                <w:lang w:val="en-US"/>
              </w:rPr>
            </w:pPr>
            <w:r w:rsidRPr="0029615B">
              <w:rPr>
                <w:rFonts w:eastAsia="Times New Roman" w:cstheme="minorHAnsi"/>
                <w:lang w:val="en-US"/>
              </w:rPr>
              <w:t>Semester 1</w:t>
            </w:r>
          </w:p>
          <w:p w:rsidR="003B7EA6" w:rsidRPr="003B7EA6" w:rsidRDefault="003B7EA6" w:rsidP="0029615B">
            <w:pPr>
              <w:spacing w:after="120"/>
              <w:ind w:left="95"/>
              <w:rPr>
                <w:rFonts w:eastAsia="Times New Roman" w:cstheme="minorHAnsi"/>
                <w:lang w:val="en-US"/>
              </w:rPr>
            </w:pPr>
            <w:r w:rsidRPr="0029615B">
              <w:rPr>
                <w:rFonts w:eastAsia="Times New Roman" w:cstheme="minorHAnsi"/>
                <w:lang w:val="en-US"/>
              </w:rPr>
              <w:t>Weeks 10-13</w:t>
            </w:r>
          </w:p>
        </w:tc>
        <w:tc>
          <w:tcPr>
            <w:tcW w:w="3571" w:type="pct"/>
          </w:tcPr>
          <w:p w:rsidR="003B7EA6" w:rsidRPr="0029615B" w:rsidRDefault="003B7EA6" w:rsidP="004527DC">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Task 5:</w:t>
            </w:r>
          </w:p>
          <w:p w:rsidR="003B7EA6" w:rsidRPr="003B7EA6" w:rsidRDefault="003B7EA6"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Students will complete viewing notes and short answers on the television drama.  They will then be required to complete an in-class response to the text.</w:t>
            </w:r>
          </w:p>
        </w:tc>
      </w:tr>
      <w:tr w:rsidR="003B7EA6" w:rsidRPr="003B7EA6" w:rsidTr="0029615B">
        <w:trPr>
          <w:trHeight w:val="20"/>
        </w:trPr>
        <w:tc>
          <w:tcPr>
            <w:tcW w:w="476" w:type="pct"/>
            <w:vMerge/>
            <w:vAlign w:val="center"/>
          </w:tcPr>
          <w:p w:rsidR="003B7EA6" w:rsidRPr="003B7EA6" w:rsidRDefault="003B7EA6" w:rsidP="0029615B">
            <w:pPr>
              <w:spacing w:after="120"/>
              <w:rPr>
                <w:rFonts w:eastAsia="Times New Roman" w:cstheme="minorHAnsi"/>
                <w:lang w:val="en-US"/>
              </w:rPr>
            </w:pPr>
          </w:p>
        </w:tc>
        <w:tc>
          <w:tcPr>
            <w:tcW w:w="477" w:type="pct"/>
            <w:vAlign w:val="center"/>
          </w:tcPr>
          <w:p w:rsidR="003B7EA6"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rsidR="003B7EA6" w:rsidRPr="0029615B" w:rsidRDefault="00C46F77"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C46F77" w:rsidRPr="003B7EA6" w:rsidRDefault="00C46F77" w:rsidP="0029615B">
            <w:pPr>
              <w:spacing w:after="120"/>
              <w:ind w:left="95" w:right="71"/>
              <w:rPr>
                <w:rFonts w:eastAsia="Times New Roman" w:cstheme="minorHAnsi"/>
                <w:bCs/>
                <w:lang w:val="en-US"/>
              </w:rPr>
            </w:pPr>
            <w:r w:rsidRPr="0029615B">
              <w:rPr>
                <w:rFonts w:eastAsia="Times New Roman" w:cstheme="minorHAnsi"/>
                <w:bCs/>
                <w:lang w:val="en-US"/>
              </w:rPr>
              <w:t>Week 1-5</w:t>
            </w:r>
          </w:p>
        </w:tc>
        <w:tc>
          <w:tcPr>
            <w:tcW w:w="3571" w:type="pct"/>
          </w:tcPr>
          <w:p w:rsidR="00EC6BB3" w:rsidRPr="0029615B" w:rsidRDefault="00C46F77" w:rsidP="004527DC">
            <w:pPr>
              <w:widowControl w:val="0"/>
              <w:autoSpaceDE w:val="0"/>
              <w:autoSpaceDN w:val="0"/>
              <w:adjustRightInd w:val="0"/>
              <w:spacing w:after="120" w:line="300"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7: </w:t>
            </w:r>
          </w:p>
          <w:p w:rsidR="003B7EA6" w:rsidRPr="003B7EA6"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Explore how some attitudes and values are presented in short story and short film text.  Present analytical notes, short answers and comparisons about short stories in The Turning, discussing how they use language to present ideas about community values in the texts.</w:t>
            </w:r>
          </w:p>
        </w:tc>
      </w:tr>
      <w:tr w:rsidR="003B7EA6" w:rsidRPr="003B7EA6" w:rsidTr="0029615B">
        <w:trPr>
          <w:trHeight w:val="20"/>
        </w:trPr>
        <w:tc>
          <w:tcPr>
            <w:tcW w:w="476" w:type="pct"/>
            <w:vMerge/>
            <w:vAlign w:val="center"/>
          </w:tcPr>
          <w:p w:rsidR="003B7EA6" w:rsidRPr="003B7EA6" w:rsidRDefault="003B7EA6" w:rsidP="0029615B">
            <w:pPr>
              <w:tabs>
                <w:tab w:val="left" w:pos="1440"/>
                <w:tab w:val="left" w:pos="4140"/>
                <w:tab w:val="left" w:pos="4800"/>
              </w:tabs>
              <w:spacing w:after="120"/>
              <w:ind w:left="3"/>
              <w:jc w:val="center"/>
              <w:rPr>
                <w:rFonts w:eastAsia="Times New Roman" w:cstheme="minorHAnsi"/>
                <w:lang w:eastAsia="en-AU"/>
              </w:rPr>
            </w:pPr>
          </w:p>
        </w:tc>
        <w:tc>
          <w:tcPr>
            <w:tcW w:w="477" w:type="pct"/>
            <w:vAlign w:val="center"/>
          </w:tcPr>
          <w:p w:rsidR="003B7EA6"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rsidR="003B7EA6" w:rsidRPr="0029615B" w:rsidRDefault="00C46F77" w:rsidP="0029615B">
            <w:pPr>
              <w:spacing w:after="120"/>
              <w:ind w:left="95" w:right="71"/>
              <w:rPr>
                <w:rFonts w:eastAsia="Times New Roman" w:cstheme="minorHAnsi"/>
                <w:bCs/>
              </w:rPr>
            </w:pPr>
            <w:r w:rsidRPr="0029615B">
              <w:rPr>
                <w:rFonts w:eastAsia="Times New Roman" w:cstheme="minorHAnsi"/>
                <w:bCs/>
              </w:rPr>
              <w:t>Semester 2</w:t>
            </w:r>
          </w:p>
          <w:p w:rsidR="00C46F77" w:rsidRPr="003B7EA6" w:rsidRDefault="00C46F77" w:rsidP="0029615B">
            <w:pPr>
              <w:spacing w:after="120"/>
              <w:ind w:left="95" w:right="71"/>
              <w:rPr>
                <w:rFonts w:eastAsia="Times New Roman" w:cstheme="minorHAnsi"/>
                <w:bCs/>
              </w:rPr>
            </w:pPr>
            <w:r w:rsidRPr="0029615B">
              <w:rPr>
                <w:rFonts w:eastAsia="Times New Roman" w:cstheme="minorHAnsi"/>
                <w:bCs/>
              </w:rPr>
              <w:t>Week 6-8</w:t>
            </w:r>
          </w:p>
        </w:tc>
        <w:tc>
          <w:tcPr>
            <w:tcW w:w="3571" w:type="pct"/>
          </w:tcPr>
          <w:p w:rsidR="00C46F77" w:rsidRPr="0029615B"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Task 9</w:t>
            </w:r>
            <w:r w:rsidRPr="0029615B">
              <w:rPr>
                <w:rFonts w:eastAsia="Times New Roman" w:cstheme="minorHAnsi"/>
                <w:lang w:val="en" w:eastAsia="en-AU"/>
              </w:rPr>
              <w:t xml:space="preserve">: </w:t>
            </w:r>
          </w:p>
          <w:p w:rsidR="003B7EA6" w:rsidRPr="003B7EA6" w:rsidRDefault="00C46F77"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Students will complete viewing notes and short answers on the documentary.  They will then be required to complete an in-class response to the text.</w:t>
            </w:r>
          </w:p>
        </w:tc>
      </w:tr>
      <w:tr w:rsidR="003B7EA6" w:rsidRPr="003B7EA6" w:rsidTr="0029615B">
        <w:trPr>
          <w:trHeight w:val="20"/>
        </w:trPr>
        <w:tc>
          <w:tcPr>
            <w:tcW w:w="476" w:type="pct"/>
            <w:vMerge/>
            <w:vAlign w:val="center"/>
          </w:tcPr>
          <w:p w:rsidR="003B7EA6" w:rsidRPr="003B7EA6" w:rsidRDefault="003B7EA6" w:rsidP="0029615B">
            <w:pPr>
              <w:spacing w:after="120"/>
              <w:rPr>
                <w:rFonts w:eastAsia="Times New Roman" w:cstheme="minorHAnsi"/>
                <w:lang w:eastAsia="en-AU"/>
              </w:rPr>
            </w:pPr>
          </w:p>
        </w:tc>
        <w:tc>
          <w:tcPr>
            <w:tcW w:w="477" w:type="pct"/>
            <w:vAlign w:val="center"/>
          </w:tcPr>
          <w:p w:rsidR="003B7EA6" w:rsidRPr="003B7EA6" w:rsidRDefault="00EC6BB3"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rsidR="003B7EA6" w:rsidRPr="0029615B" w:rsidRDefault="00EC6BB3" w:rsidP="0029615B">
            <w:pPr>
              <w:spacing w:after="120"/>
              <w:ind w:left="95" w:right="71"/>
              <w:rPr>
                <w:rFonts w:eastAsia="Times New Roman" w:cstheme="minorHAnsi"/>
                <w:bCs/>
                <w:lang w:val="en-US"/>
              </w:rPr>
            </w:pPr>
            <w:r w:rsidRPr="0029615B">
              <w:rPr>
                <w:rFonts w:eastAsia="Times New Roman" w:cstheme="minorHAnsi"/>
                <w:bCs/>
                <w:lang w:val="en-US"/>
              </w:rPr>
              <w:t>Semester 2</w:t>
            </w:r>
          </w:p>
          <w:p w:rsidR="00EC6BB3" w:rsidRPr="003B7EA6" w:rsidRDefault="00EC6BB3" w:rsidP="0029615B">
            <w:pPr>
              <w:spacing w:after="120"/>
              <w:ind w:left="95" w:right="71"/>
              <w:rPr>
                <w:rFonts w:eastAsia="Times New Roman" w:cstheme="minorHAnsi"/>
                <w:bCs/>
                <w:lang w:val="en-US"/>
              </w:rPr>
            </w:pPr>
            <w:r w:rsidRPr="0029615B">
              <w:rPr>
                <w:rFonts w:eastAsia="Times New Roman" w:cstheme="minorHAnsi"/>
                <w:bCs/>
                <w:lang w:val="en-US"/>
              </w:rPr>
              <w:t>Week 12-14</w:t>
            </w:r>
          </w:p>
        </w:tc>
        <w:tc>
          <w:tcPr>
            <w:tcW w:w="3571" w:type="pct"/>
          </w:tcPr>
          <w:p w:rsidR="00EC6BB3" w:rsidRPr="0029615B" w:rsidRDefault="00EC6BB3"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b/>
                <w:lang w:val="en" w:eastAsia="en-AU"/>
              </w:rPr>
              <w:t xml:space="preserve">Task 11:   </w:t>
            </w:r>
          </w:p>
          <w:p w:rsidR="003B7EA6" w:rsidRPr="003B7EA6" w:rsidRDefault="00EC6BB3" w:rsidP="004527DC">
            <w:pPr>
              <w:widowControl w:val="0"/>
              <w:autoSpaceDE w:val="0"/>
              <w:autoSpaceDN w:val="0"/>
              <w:adjustRightInd w:val="0"/>
              <w:spacing w:after="120" w:line="300" w:lineRule="auto"/>
              <w:ind w:left="142"/>
              <w:contextualSpacing/>
              <w:rPr>
                <w:rFonts w:eastAsia="Times New Roman" w:cstheme="minorHAnsi"/>
                <w:lang w:val="en" w:eastAsia="en-AU"/>
              </w:rPr>
            </w:pPr>
            <w:r w:rsidRPr="0029615B">
              <w:rPr>
                <w:rFonts w:eastAsia="Times New Roman" w:cstheme="minorHAnsi"/>
                <w:lang w:val="en" w:eastAsia="en-AU"/>
              </w:rPr>
              <w:t>Research a range of different viewpoint</w:t>
            </w:r>
            <w:r w:rsidR="00935032">
              <w:rPr>
                <w:rFonts w:eastAsia="Times New Roman" w:cstheme="minorHAnsi"/>
                <w:lang w:val="en" w:eastAsia="en-AU"/>
              </w:rPr>
              <w:t xml:space="preserve">s on issues in biographies and </w:t>
            </w:r>
            <w:bookmarkStart w:id="0" w:name="_GoBack"/>
            <w:bookmarkEnd w:id="0"/>
            <w:r w:rsidRPr="0029615B">
              <w:rPr>
                <w:rFonts w:eastAsia="Times New Roman" w:cstheme="minorHAnsi"/>
                <w:lang w:val="en" w:eastAsia="en-AU"/>
              </w:rPr>
              <w:t>a ‘biopic’ and examine the role of the film in communicating perspectives and shaping viewpoints. You will explain your ideas in a series of short answers and responses and should consider how and why some viewpoints are given preference over others.</w:t>
            </w:r>
          </w:p>
        </w:tc>
      </w:tr>
      <w:tr w:rsidR="00C46F77" w:rsidRPr="0029615B" w:rsidTr="0029615B">
        <w:trPr>
          <w:trHeight w:val="20"/>
        </w:trPr>
        <w:tc>
          <w:tcPr>
            <w:tcW w:w="476" w:type="pct"/>
            <w:vMerge w:val="restart"/>
            <w:vAlign w:val="center"/>
          </w:tcPr>
          <w:p w:rsidR="00C46F77" w:rsidRPr="003B7EA6" w:rsidRDefault="00C46F77" w:rsidP="0029615B">
            <w:pPr>
              <w:spacing w:after="120"/>
              <w:ind w:left="3"/>
              <w:jc w:val="center"/>
              <w:rPr>
                <w:rFonts w:eastAsia="Times New Roman" w:cstheme="minorHAnsi"/>
                <w:bCs/>
              </w:rPr>
            </w:pPr>
            <w:r w:rsidRPr="003B7EA6">
              <w:rPr>
                <w:rFonts w:eastAsia="Times New Roman" w:cstheme="minorHAnsi"/>
                <w:bCs/>
              </w:rPr>
              <w:lastRenderedPageBreak/>
              <w:t>Creating</w:t>
            </w:r>
          </w:p>
          <w:p w:rsidR="00C46F77" w:rsidRPr="003B7EA6" w:rsidRDefault="00C46F77" w:rsidP="0029615B">
            <w:pPr>
              <w:spacing w:after="120"/>
              <w:ind w:left="3"/>
              <w:jc w:val="center"/>
              <w:rPr>
                <w:rFonts w:eastAsia="Times New Roman" w:cstheme="minorHAnsi"/>
                <w:bCs/>
              </w:rPr>
            </w:pPr>
            <w:r w:rsidRPr="003B7EA6">
              <w:rPr>
                <w:rFonts w:eastAsia="Times New Roman" w:cstheme="minorHAnsi"/>
                <w:bCs/>
              </w:rPr>
              <w:t>45%</w:t>
            </w:r>
          </w:p>
        </w:tc>
        <w:tc>
          <w:tcPr>
            <w:tcW w:w="477" w:type="pct"/>
            <w:vAlign w:val="center"/>
          </w:tcPr>
          <w:p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8.75%</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2: </w:t>
            </w:r>
          </w:p>
          <w:p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an opinionative article</w:t>
            </w:r>
          </w:p>
        </w:tc>
      </w:tr>
      <w:tr w:rsidR="00C46F77" w:rsidRPr="0029615B" w:rsidTr="0029615B">
        <w:trPr>
          <w:trHeight w:val="20"/>
        </w:trPr>
        <w:tc>
          <w:tcPr>
            <w:tcW w:w="476" w:type="pct"/>
            <w:vMerge/>
            <w:vAlign w:val="center"/>
          </w:tcPr>
          <w:p w:rsidR="00C46F77" w:rsidRPr="003B7EA6" w:rsidRDefault="00C46F77" w:rsidP="0029615B">
            <w:pPr>
              <w:spacing w:after="120"/>
              <w:ind w:left="3"/>
              <w:jc w:val="center"/>
              <w:rPr>
                <w:rFonts w:eastAsia="Times New Roman" w:cstheme="minorHAnsi"/>
                <w:bCs/>
              </w:rPr>
            </w:pPr>
          </w:p>
        </w:tc>
        <w:tc>
          <w:tcPr>
            <w:tcW w:w="477" w:type="pct"/>
            <w:vAlign w:val="center"/>
          </w:tcPr>
          <w:p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8.75%</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1</w:t>
            </w:r>
          </w:p>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Week </w:t>
            </w:r>
            <w:r w:rsidRPr="0029615B">
              <w:rPr>
                <w:rFonts w:eastAsia="Times New Roman" w:cstheme="minorHAnsi"/>
                <w:bCs/>
              </w:rPr>
              <w:t>6-8</w:t>
            </w:r>
          </w:p>
        </w:tc>
        <w:tc>
          <w:tcPr>
            <w:tcW w:w="3571" w:type="pct"/>
            <w:vAlign w:val="center"/>
          </w:tcPr>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b/>
                <w:lang w:val="en" w:eastAsia="en-AU"/>
              </w:rPr>
              <w:t>Task 3:</w:t>
            </w:r>
            <w:r w:rsidRPr="0029615B">
              <w:rPr>
                <w:rFonts w:eastAsia="Times New Roman" w:cstheme="minorHAnsi"/>
                <w:lang w:val="en" w:eastAsia="en-AU"/>
              </w:rPr>
              <w:t xml:space="preserve">  </w:t>
            </w:r>
          </w:p>
          <w:p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Create visual and written documents and a composition which explain your interpretation of an image which comments on an issue or group.</w:t>
            </w:r>
          </w:p>
        </w:tc>
      </w:tr>
      <w:tr w:rsidR="00C46F77" w:rsidRPr="0029615B" w:rsidTr="0029615B">
        <w:trPr>
          <w:trHeight w:val="20"/>
        </w:trPr>
        <w:tc>
          <w:tcPr>
            <w:tcW w:w="476" w:type="pct"/>
            <w:vMerge/>
            <w:vAlign w:val="center"/>
          </w:tcPr>
          <w:p w:rsidR="00C46F77" w:rsidRPr="003B7EA6" w:rsidRDefault="00C46F77" w:rsidP="0029615B">
            <w:pPr>
              <w:spacing w:after="120"/>
              <w:ind w:left="3"/>
              <w:jc w:val="center"/>
              <w:rPr>
                <w:rFonts w:eastAsia="Times New Roman" w:cstheme="minorHAnsi"/>
                <w:bCs/>
              </w:rPr>
            </w:pPr>
          </w:p>
        </w:tc>
        <w:tc>
          <w:tcPr>
            <w:tcW w:w="477" w:type="pct"/>
            <w:vAlign w:val="center"/>
          </w:tcPr>
          <w:p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5%</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 xml:space="preserve">Semester </w:t>
            </w:r>
            <w:r w:rsidRPr="0029615B">
              <w:rPr>
                <w:rFonts w:eastAsia="Times New Roman" w:cstheme="minorHAnsi"/>
                <w:bCs/>
              </w:rPr>
              <w:t>1</w:t>
            </w:r>
          </w:p>
          <w:p w:rsidR="00C46F77" w:rsidRPr="003B7EA6" w:rsidRDefault="00C46F77" w:rsidP="0029615B">
            <w:pPr>
              <w:spacing w:after="120"/>
              <w:ind w:left="95" w:right="71"/>
              <w:rPr>
                <w:rFonts w:eastAsia="Times New Roman" w:cstheme="minorHAnsi"/>
                <w:lang w:eastAsia="en-AU"/>
              </w:rPr>
            </w:pPr>
            <w:r w:rsidRPr="003B7EA6">
              <w:rPr>
                <w:rFonts w:eastAsia="Times New Roman" w:cstheme="minorHAnsi"/>
                <w:bCs/>
              </w:rPr>
              <w:t xml:space="preserve">Week </w:t>
            </w:r>
            <w:r w:rsidRPr="0029615B">
              <w:rPr>
                <w:rFonts w:eastAsia="Times New Roman" w:cstheme="minorHAnsi"/>
                <w:bCs/>
              </w:rPr>
              <w:t>8-10</w:t>
            </w:r>
          </w:p>
        </w:tc>
        <w:tc>
          <w:tcPr>
            <w:tcW w:w="3571" w:type="pct"/>
            <w:vAlign w:val="center"/>
          </w:tcPr>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4:  </w:t>
            </w:r>
          </w:p>
          <w:p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Oral presentation to the class which conveys an understanding of an image which comments on an issue, and explores some of the values underpinning it. The aim of the presentation is to engage, inform and educate.</w:t>
            </w:r>
          </w:p>
        </w:tc>
      </w:tr>
      <w:tr w:rsidR="00C46F77" w:rsidRPr="0029615B" w:rsidTr="0029615B">
        <w:trPr>
          <w:trHeight w:val="20"/>
        </w:trPr>
        <w:tc>
          <w:tcPr>
            <w:tcW w:w="476" w:type="pct"/>
            <w:vMerge/>
            <w:vAlign w:val="center"/>
          </w:tcPr>
          <w:p w:rsidR="00C46F77" w:rsidRPr="003B7EA6" w:rsidRDefault="00C46F77" w:rsidP="0029615B">
            <w:pPr>
              <w:spacing w:after="120"/>
              <w:ind w:left="3"/>
              <w:jc w:val="center"/>
              <w:rPr>
                <w:rFonts w:eastAsia="Times New Roman" w:cstheme="minorHAnsi"/>
                <w:bCs/>
              </w:rPr>
            </w:pPr>
          </w:p>
        </w:tc>
        <w:tc>
          <w:tcPr>
            <w:tcW w:w="477" w:type="pct"/>
            <w:vAlign w:val="center"/>
          </w:tcPr>
          <w:p w:rsidR="00C46F77" w:rsidRPr="003B7EA6" w:rsidRDefault="00C46F77" w:rsidP="0029615B">
            <w:pPr>
              <w:spacing w:after="120"/>
              <w:jc w:val="center"/>
              <w:rPr>
                <w:rFonts w:eastAsia="Times New Roman" w:cstheme="minorHAnsi"/>
                <w:lang w:eastAsia="en-AU"/>
              </w:rPr>
            </w:pPr>
            <w:r w:rsidRPr="0029615B">
              <w:rPr>
                <w:rFonts w:eastAsia="Times New Roman" w:cstheme="minorHAnsi"/>
                <w:lang w:eastAsia="en-AU"/>
              </w:rPr>
              <w:t>12.5%</w:t>
            </w:r>
          </w:p>
        </w:tc>
        <w:tc>
          <w:tcPr>
            <w:tcW w:w="476" w:type="pct"/>
            <w:vAlign w:val="center"/>
          </w:tcPr>
          <w:p w:rsidR="00C46F77" w:rsidRPr="003B7EA6" w:rsidRDefault="00C46F77" w:rsidP="0029615B">
            <w:pPr>
              <w:spacing w:after="120"/>
              <w:ind w:left="95" w:right="71"/>
              <w:rPr>
                <w:rFonts w:eastAsia="Times New Roman" w:cstheme="minorHAnsi"/>
                <w:bCs/>
              </w:rPr>
            </w:pPr>
            <w:r w:rsidRPr="003B7EA6">
              <w:rPr>
                <w:rFonts w:eastAsia="Times New Roman" w:cstheme="minorHAnsi"/>
                <w:bCs/>
              </w:rPr>
              <w:t>Semester 2</w:t>
            </w:r>
          </w:p>
          <w:p w:rsidR="00C46F77" w:rsidRPr="003B7EA6" w:rsidRDefault="00C46F77" w:rsidP="0029615B">
            <w:pPr>
              <w:spacing w:after="120"/>
              <w:ind w:left="95"/>
              <w:rPr>
                <w:rFonts w:eastAsia="Times New Roman" w:cstheme="minorHAnsi"/>
              </w:rPr>
            </w:pPr>
            <w:r w:rsidRPr="003B7EA6">
              <w:rPr>
                <w:rFonts w:eastAsia="Times New Roman" w:cstheme="minorHAnsi"/>
                <w:bCs/>
              </w:rPr>
              <w:t xml:space="preserve">Week </w:t>
            </w:r>
            <w:r w:rsidRPr="0029615B">
              <w:rPr>
                <w:rFonts w:eastAsia="Times New Roman" w:cstheme="minorHAnsi"/>
                <w:bCs/>
              </w:rPr>
              <w:t>4-7</w:t>
            </w:r>
          </w:p>
        </w:tc>
        <w:tc>
          <w:tcPr>
            <w:tcW w:w="3571" w:type="pct"/>
            <w:vAlign w:val="center"/>
          </w:tcPr>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8:  </w:t>
            </w:r>
          </w:p>
          <w:p w:rsidR="00C46F77" w:rsidRPr="003B7EA6" w:rsidRDefault="00C46F77" w:rsidP="0029615B">
            <w:pPr>
              <w:widowControl w:val="0"/>
              <w:autoSpaceDE w:val="0"/>
              <w:autoSpaceDN w:val="0"/>
              <w:adjustRightInd w:val="0"/>
              <w:spacing w:after="120" w:line="276" w:lineRule="auto"/>
              <w:ind w:left="142"/>
              <w:contextualSpacing/>
              <w:rPr>
                <w:rFonts w:eastAsia="Times New Roman" w:cstheme="minorHAnsi"/>
                <w:lang w:val="en" w:eastAsia="en-AU"/>
              </w:rPr>
            </w:pPr>
            <w:r w:rsidRPr="0029615B">
              <w:rPr>
                <w:rFonts w:eastAsia="Times New Roman" w:cstheme="minorHAnsi"/>
                <w:lang w:val="en" w:eastAsia="en-AU"/>
              </w:rPr>
              <w:t xml:space="preserve">Write several short imaginative compositions and a story which use language techniques to appeal to an audience. </w:t>
            </w:r>
          </w:p>
        </w:tc>
      </w:tr>
      <w:tr w:rsidR="00C46F77" w:rsidRPr="0029615B" w:rsidTr="0029615B">
        <w:trPr>
          <w:trHeight w:val="20"/>
        </w:trPr>
        <w:tc>
          <w:tcPr>
            <w:tcW w:w="476" w:type="pct"/>
            <w:vMerge/>
            <w:vAlign w:val="center"/>
          </w:tcPr>
          <w:p w:rsidR="00C46F77" w:rsidRPr="0029615B" w:rsidRDefault="00C46F77" w:rsidP="0029615B">
            <w:pPr>
              <w:spacing w:after="120"/>
              <w:ind w:left="3"/>
              <w:jc w:val="center"/>
              <w:rPr>
                <w:rFonts w:eastAsia="Times New Roman" w:cstheme="minorHAnsi"/>
                <w:bCs/>
              </w:rPr>
            </w:pPr>
          </w:p>
        </w:tc>
        <w:tc>
          <w:tcPr>
            <w:tcW w:w="477" w:type="pct"/>
            <w:vAlign w:val="center"/>
          </w:tcPr>
          <w:p w:rsidR="00C46F77" w:rsidRPr="0029615B" w:rsidRDefault="00C46F77" w:rsidP="0029615B">
            <w:pPr>
              <w:spacing w:after="120"/>
              <w:jc w:val="center"/>
              <w:rPr>
                <w:rFonts w:eastAsia="Times New Roman" w:cstheme="minorHAnsi"/>
                <w:lang w:eastAsia="en-AU"/>
              </w:rPr>
            </w:pPr>
            <w:r w:rsidRPr="0029615B">
              <w:rPr>
                <w:rFonts w:eastAsia="Times New Roman" w:cstheme="minorHAnsi"/>
                <w:lang w:eastAsia="en-AU"/>
              </w:rPr>
              <w:t>10%</w:t>
            </w:r>
          </w:p>
        </w:tc>
        <w:tc>
          <w:tcPr>
            <w:tcW w:w="476" w:type="pct"/>
            <w:vAlign w:val="center"/>
          </w:tcPr>
          <w:p w:rsidR="00C46F77" w:rsidRPr="0029615B" w:rsidRDefault="00C46F77" w:rsidP="0029615B">
            <w:pPr>
              <w:spacing w:after="120"/>
              <w:ind w:left="95" w:right="71"/>
              <w:rPr>
                <w:rFonts w:eastAsia="Times New Roman" w:cstheme="minorHAnsi"/>
                <w:bCs/>
              </w:rPr>
            </w:pPr>
            <w:r w:rsidRPr="0029615B">
              <w:rPr>
                <w:rFonts w:eastAsia="Times New Roman" w:cstheme="minorHAnsi"/>
                <w:bCs/>
              </w:rPr>
              <w:t>Semester 2 Week 9-11</w:t>
            </w:r>
          </w:p>
        </w:tc>
        <w:tc>
          <w:tcPr>
            <w:tcW w:w="3571" w:type="pct"/>
            <w:vAlign w:val="center"/>
          </w:tcPr>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b/>
                <w:lang w:val="en" w:eastAsia="en-AU"/>
              </w:rPr>
              <w:t xml:space="preserve">Task 10:  </w:t>
            </w:r>
          </w:p>
          <w:p w:rsidR="00C46F77" w:rsidRPr="0029615B" w:rsidRDefault="00C46F77" w:rsidP="0029615B">
            <w:pPr>
              <w:widowControl w:val="0"/>
              <w:autoSpaceDE w:val="0"/>
              <w:autoSpaceDN w:val="0"/>
              <w:adjustRightInd w:val="0"/>
              <w:spacing w:after="120" w:line="276" w:lineRule="auto"/>
              <w:ind w:left="142"/>
              <w:contextualSpacing/>
              <w:rPr>
                <w:rFonts w:eastAsia="Times New Roman" w:cstheme="minorHAnsi"/>
                <w:b/>
                <w:lang w:val="en" w:eastAsia="en-AU"/>
              </w:rPr>
            </w:pPr>
            <w:r w:rsidRPr="0029615B">
              <w:rPr>
                <w:rFonts w:eastAsia="Times New Roman" w:cstheme="minorHAnsi"/>
                <w:lang w:val="en" w:eastAsia="en-AU"/>
              </w:rPr>
              <w:t>Working cooperatively and collaboratively in groups, students listen to information, then create and present a health campaign, targeting a specified audience. Communicate to the audience a range of relevant information and include original ideas for the campaign and advertising contexts.</w:t>
            </w:r>
          </w:p>
        </w:tc>
      </w:tr>
      <w:tr w:rsidR="0029615B" w:rsidRPr="003B7EA6" w:rsidTr="0029615B">
        <w:trPr>
          <w:trHeight w:val="20"/>
        </w:trPr>
        <w:tc>
          <w:tcPr>
            <w:tcW w:w="476" w:type="pct"/>
            <w:shd w:val="clear" w:color="auto" w:fill="auto"/>
            <w:vAlign w:val="center"/>
          </w:tcPr>
          <w:p w:rsidR="003B7EA6" w:rsidRPr="003B7EA6" w:rsidRDefault="003B7EA6" w:rsidP="0029615B">
            <w:pPr>
              <w:spacing w:after="120"/>
              <w:ind w:left="3"/>
              <w:jc w:val="center"/>
              <w:rPr>
                <w:rFonts w:eastAsia="Times New Roman" w:cstheme="minorHAnsi"/>
                <w:b/>
                <w:bCs/>
                <w:lang w:val="en-US"/>
              </w:rPr>
            </w:pPr>
            <w:r w:rsidRPr="003B7EA6">
              <w:rPr>
                <w:rFonts w:eastAsia="Times New Roman" w:cstheme="minorHAnsi"/>
                <w:bCs/>
              </w:rPr>
              <w:t>Externally set task</w:t>
            </w:r>
          </w:p>
        </w:tc>
        <w:tc>
          <w:tcPr>
            <w:tcW w:w="477" w:type="pct"/>
            <w:shd w:val="clear" w:color="auto" w:fill="auto"/>
            <w:vAlign w:val="center"/>
          </w:tcPr>
          <w:p w:rsidR="003B7EA6" w:rsidRPr="003B7EA6" w:rsidRDefault="003B7EA6" w:rsidP="0029615B">
            <w:pPr>
              <w:spacing w:after="120"/>
              <w:jc w:val="center"/>
              <w:rPr>
                <w:rFonts w:eastAsia="Times New Roman" w:cstheme="minorHAnsi"/>
                <w:lang w:val="en-US"/>
              </w:rPr>
            </w:pPr>
            <w:r w:rsidRPr="003B7EA6">
              <w:rPr>
                <w:rFonts w:eastAsia="Times New Roman" w:cstheme="minorHAnsi"/>
                <w:lang w:val="en-US"/>
              </w:rPr>
              <w:t>15%</w:t>
            </w:r>
          </w:p>
        </w:tc>
        <w:tc>
          <w:tcPr>
            <w:tcW w:w="476" w:type="pct"/>
            <w:shd w:val="clear" w:color="auto" w:fill="auto"/>
          </w:tcPr>
          <w:p w:rsidR="003B7EA6" w:rsidRPr="003B7EA6" w:rsidRDefault="003B7EA6" w:rsidP="0029615B">
            <w:pPr>
              <w:spacing w:after="120"/>
              <w:ind w:left="95"/>
              <w:rPr>
                <w:rFonts w:eastAsia="Times New Roman" w:cstheme="minorHAnsi"/>
                <w:bCs/>
                <w:lang w:val="en-US"/>
              </w:rPr>
            </w:pPr>
            <w:r w:rsidRPr="003B7EA6">
              <w:rPr>
                <w:rFonts w:eastAsia="Times New Roman" w:cstheme="minorHAnsi"/>
                <w:bCs/>
                <w:lang w:val="en-US"/>
              </w:rPr>
              <w:t>Semester 1</w:t>
            </w:r>
            <w:r w:rsidRPr="003B7EA6">
              <w:rPr>
                <w:rFonts w:eastAsia="Times New Roman" w:cstheme="minorHAnsi"/>
                <w:bCs/>
                <w:lang w:val="en-US"/>
              </w:rPr>
              <w:br/>
              <w:t>Week 1</w:t>
            </w:r>
            <w:r w:rsidR="00812131" w:rsidRPr="0029615B">
              <w:rPr>
                <w:rFonts w:eastAsia="Times New Roman" w:cstheme="minorHAnsi"/>
                <w:bCs/>
                <w:lang w:val="en-US"/>
              </w:rPr>
              <w:t>5</w:t>
            </w:r>
          </w:p>
        </w:tc>
        <w:tc>
          <w:tcPr>
            <w:tcW w:w="3571" w:type="pct"/>
            <w:shd w:val="clear" w:color="auto" w:fill="auto"/>
            <w:vAlign w:val="center"/>
          </w:tcPr>
          <w:p w:rsidR="00C46F77" w:rsidRPr="0029615B" w:rsidRDefault="00812131" w:rsidP="0029615B">
            <w:pPr>
              <w:spacing w:after="120" w:line="276" w:lineRule="auto"/>
              <w:ind w:left="142" w:right="140"/>
              <w:rPr>
                <w:rFonts w:eastAsia="Times New Roman" w:cstheme="minorHAnsi"/>
                <w:bCs/>
                <w:lang w:val="en-US"/>
              </w:rPr>
            </w:pPr>
            <w:r w:rsidRPr="0029615B">
              <w:rPr>
                <w:rFonts w:eastAsia="Times New Roman" w:cstheme="minorHAnsi"/>
                <w:b/>
                <w:bCs/>
                <w:lang w:val="en-US"/>
              </w:rPr>
              <w:t>Task 6:</w:t>
            </w:r>
            <w:r w:rsidRPr="0029615B">
              <w:rPr>
                <w:rFonts w:eastAsia="Times New Roman" w:cstheme="minorHAnsi"/>
                <w:bCs/>
                <w:lang w:val="en-US"/>
              </w:rPr>
              <w:t xml:space="preserve"> </w:t>
            </w:r>
          </w:p>
          <w:p w:rsidR="003B7EA6" w:rsidRPr="003B7EA6" w:rsidRDefault="00812131" w:rsidP="0029615B">
            <w:pPr>
              <w:spacing w:after="120" w:line="276" w:lineRule="auto"/>
              <w:ind w:left="142" w:right="140"/>
              <w:rPr>
                <w:rFonts w:eastAsia="Times New Roman" w:cstheme="minorHAnsi"/>
                <w:bCs/>
                <w:lang w:val="en-US"/>
              </w:rPr>
            </w:pPr>
            <w:r w:rsidRPr="0029615B">
              <w:rPr>
                <w:rFonts w:eastAsia="Times New Roman" w:cstheme="minorHAnsi"/>
                <w:bCs/>
                <w:lang w:val="en-US"/>
              </w:rPr>
              <w:t>Externally set task</w:t>
            </w:r>
          </w:p>
        </w:tc>
      </w:tr>
      <w:tr w:rsidR="003B7EA6" w:rsidRPr="0029615B" w:rsidTr="004527DC">
        <w:trPr>
          <w:trHeight w:val="510"/>
        </w:trPr>
        <w:tc>
          <w:tcPr>
            <w:tcW w:w="476" w:type="pct"/>
            <w:shd w:val="clear" w:color="auto" w:fill="E4D8EB"/>
            <w:vAlign w:val="center"/>
          </w:tcPr>
          <w:p w:rsidR="003B7EA6" w:rsidRPr="003B7EA6" w:rsidRDefault="003B7EA6" w:rsidP="004527DC">
            <w:pPr>
              <w:spacing w:after="0" w:line="240" w:lineRule="auto"/>
              <w:ind w:left="3"/>
              <w:jc w:val="center"/>
              <w:rPr>
                <w:rFonts w:eastAsia="Times New Roman" w:cstheme="minorHAnsi"/>
                <w:b/>
                <w:bCs/>
                <w:lang w:val="en-US"/>
              </w:rPr>
            </w:pPr>
            <w:r w:rsidRPr="003B7EA6">
              <w:rPr>
                <w:rFonts w:eastAsia="Times New Roman" w:cstheme="minorHAnsi"/>
                <w:b/>
                <w:bCs/>
                <w:lang w:val="en-US"/>
              </w:rPr>
              <w:t>Total</w:t>
            </w:r>
          </w:p>
        </w:tc>
        <w:tc>
          <w:tcPr>
            <w:tcW w:w="477" w:type="pct"/>
            <w:shd w:val="clear" w:color="auto" w:fill="E4D8EB"/>
            <w:vAlign w:val="center"/>
          </w:tcPr>
          <w:p w:rsidR="003B7EA6" w:rsidRPr="003B7EA6" w:rsidRDefault="003B7EA6" w:rsidP="004527DC">
            <w:pPr>
              <w:spacing w:after="0" w:line="240" w:lineRule="auto"/>
              <w:jc w:val="center"/>
              <w:rPr>
                <w:rFonts w:eastAsia="Times New Roman" w:cstheme="minorHAnsi"/>
                <w:b/>
                <w:lang w:val="en-US"/>
              </w:rPr>
            </w:pPr>
            <w:r w:rsidRPr="003B7EA6">
              <w:rPr>
                <w:rFonts w:eastAsia="Times New Roman" w:cstheme="minorHAnsi"/>
                <w:b/>
                <w:lang w:val="en-US"/>
              </w:rPr>
              <w:t>100%</w:t>
            </w:r>
          </w:p>
        </w:tc>
        <w:tc>
          <w:tcPr>
            <w:tcW w:w="476" w:type="pct"/>
            <w:shd w:val="clear" w:color="auto" w:fill="E4D8EB"/>
            <w:vAlign w:val="center"/>
          </w:tcPr>
          <w:p w:rsidR="003B7EA6" w:rsidRPr="003B7EA6" w:rsidRDefault="003B7EA6" w:rsidP="004527DC">
            <w:pPr>
              <w:spacing w:after="0" w:line="240" w:lineRule="auto"/>
              <w:ind w:left="93"/>
              <w:jc w:val="center"/>
              <w:rPr>
                <w:rFonts w:eastAsia="Times New Roman" w:cstheme="minorHAnsi"/>
                <w:b/>
                <w:bCs/>
                <w:lang w:val="en-US"/>
              </w:rPr>
            </w:pPr>
          </w:p>
        </w:tc>
        <w:tc>
          <w:tcPr>
            <w:tcW w:w="3571" w:type="pct"/>
            <w:shd w:val="clear" w:color="auto" w:fill="E4D8EB"/>
            <w:vAlign w:val="center"/>
          </w:tcPr>
          <w:p w:rsidR="003B7EA6" w:rsidRPr="003B7EA6" w:rsidRDefault="003B7EA6" w:rsidP="004527DC">
            <w:pPr>
              <w:spacing w:after="0" w:line="240" w:lineRule="auto"/>
              <w:ind w:left="93" w:right="71"/>
              <w:jc w:val="center"/>
              <w:rPr>
                <w:rFonts w:eastAsia="Times New Roman" w:cstheme="minorHAnsi"/>
                <w:b/>
                <w:bCs/>
                <w:lang w:val="en-US"/>
              </w:rPr>
            </w:pPr>
          </w:p>
        </w:tc>
      </w:tr>
    </w:tbl>
    <w:p w:rsidR="000959BF" w:rsidRPr="004527DC" w:rsidRDefault="00935032">
      <w:pPr>
        <w:rPr>
          <w:sz w:val="2"/>
        </w:rPr>
      </w:pPr>
    </w:p>
    <w:sectPr w:rsidR="000959BF" w:rsidRPr="004527DC" w:rsidSect="004527DC">
      <w:headerReference w:type="default" r:id="rId7"/>
      <w:pgSz w:w="16838" w:h="11906" w:orient="landscape"/>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1CA8" w:rsidRDefault="00B31CA8" w:rsidP="004527DC">
      <w:pPr>
        <w:spacing w:after="0" w:line="240" w:lineRule="auto"/>
      </w:pPr>
      <w:r>
        <w:separator/>
      </w:r>
    </w:p>
  </w:endnote>
  <w:endnote w:type="continuationSeparator" w:id="0">
    <w:p w:rsidR="00B31CA8" w:rsidRDefault="00B31CA8" w:rsidP="004527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1CA8" w:rsidRDefault="00B31CA8" w:rsidP="004527DC">
      <w:pPr>
        <w:spacing w:after="0" w:line="240" w:lineRule="auto"/>
      </w:pPr>
      <w:r>
        <w:separator/>
      </w:r>
    </w:p>
  </w:footnote>
  <w:footnote w:type="continuationSeparator" w:id="0">
    <w:p w:rsidR="00B31CA8" w:rsidRDefault="00B31CA8" w:rsidP="004527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7DC" w:rsidRPr="004527DC" w:rsidRDefault="004527DC" w:rsidP="004527DC">
    <w:pPr>
      <w:pStyle w:val="Header"/>
      <w:rPr>
        <w:sz w:val="44"/>
        <w:szCs w:val="44"/>
      </w:rPr>
    </w:pPr>
    <w:r w:rsidRPr="004527DC">
      <w:rPr>
        <w:sz w:val="44"/>
        <w:szCs w:val="44"/>
      </w:rPr>
      <w:t>Assessment Outline English – General Year 12 Unit 3 and Unit 4</w:t>
    </w:r>
    <w:r w:rsidRPr="004527DC">
      <w:rPr>
        <w:noProof/>
        <w:sz w:val="44"/>
        <w:szCs w:val="44"/>
        <w:lang w:eastAsia="en-AU"/>
      </w:rPr>
      <w:drawing>
        <wp:anchor distT="0" distB="0" distL="114300" distR="114300" simplePos="0" relativeHeight="251658240" behindDoc="0" locked="0" layoutInCell="1" allowOverlap="1">
          <wp:simplePos x="0" y="0"/>
          <wp:positionH relativeFrom="page">
            <wp:posOffset>720090</wp:posOffset>
          </wp:positionH>
          <wp:positionV relativeFrom="page">
            <wp:posOffset>360045</wp:posOffset>
          </wp:positionV>
          <wp:extent cx="1047600" cy="712800"/>
          <wp:effectExtent l="0" t="0" r="635" b="0"/>
          <wp:wrapSquare wrapText="bothSides"/>
          <wp:docPr id="1" name="Picture 1" descr="https://lh3.googleusercontent.com/aVmzdKe4xnHTQwMUP1191VdfQaZsu3YYeudshLHfycHVzQtRY-tLhMSi3PCV3j7rMxBl9SPBAHhDDp_lKalxk_6jsgQlwjj3zCmPtvUJ16AEcMqC2J4-AvONR4a6Kb2T4L5c1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VmzdKe4xnHTQwMUP1191VdfQaZsu3YYeudshLHfycHVzQtRY-tLhMSi3PCV3j7rMxBl9SPBAHhDDp_lKalxk_6jsgQlwjj3zCmPtvUJ16AEcMqC2J4-AvONR4a6Kb2T4L5c1eV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600" cy="7128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2223A"/>
    <w:multiLevelType w:val="hybridMultilevel"/>
    <w:tmpl w:val="717058F4"/>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222" w:hanging="360"/>
      </w:pPr>
      <w:rPr>
        <w:rFonts w:ascii="Courier New" w:hAnsi="Courier New" w:hint="default"/>
      </w:rPr>
    </w:lvl>
    <w:lvl w:ilvl="2" w:tplc="0C090005" w:tentative="1">
      <w:start w:val="1"/>
      <w:numFmt w:val="bullet"/>
      <w:lvlText w:val=""/>
      <w:lvlJc w:val="left"/>
      <w:pPr>
        <w:ind w:left="1942" w:hanging="360"/>
      </w:pPr>
      <w:rPr>
        <w:rFonts w:ascii="Wingdings" w:hAnsi="Wingdings" w:hint="default"/>
      </w:rPr>
    </w:lvl>
    <w:lvl w:ilvl="3" w:tplc="0C090001" w:tentative="1">
      <w:start w:val="1"/>
      <w:numFmt w:val="bullet"/>
      <w:lvlText w:val=""/>
      <w:lvlJc w:val="left"/>
      <w:pPr>
        <w:ind w:left="2662" w:hanging="360"/>
      </w:pPr>
      <w:rPr>
        <w:rFonts w:ascii="Symbol" w:hAnsi="Symbol" w:hint="default"/>
      </w:rPr>
    </w:lvl>
    <w:lvl w:ilvl="4" w:tplc="0C090003" w:tentative="1">
      <w:start w:val="1"/>
      <w:numFmt w:val="bullet"/>
      <w:lvlText w:val="o"/>
      <w:lvlJc w:val="left"/>
      <w:pPr>
        <w:ind w:left="3382" w:hanging="360"/>
      </w:pPr>
      <w:rPr>
        <w:rFonts w:ascii="Courier New" w:hAnsi="Courier New" w:hint="default"/>
      </w:rPr>
    </w:lvl>
    <w:lvl w:ilvl="5" w:tplc="0C090005" w:tentative="1">
      <w:start w:val="1"/>
      <w:numFmt w:val="bullet"/>
      <w:lvlText w:val=""/>
      <w:lvlJc w:val="left"/>
      <w:pPr>
        <w:ind w:left="4102" w:hanging="360"/>
      </w:pPr>
      <w:rPr>
        <w:rFonts w:ascii="Wingdings" w:hAnsi="Wingdings" w:hint="default"/>
      </w:rPr>
    </w:lvl>
    <w:lvl w:ilvl="6" w:tplc="0C090001" w:tentative="1">
      <w:start w:val="1"/>
      <w:numFmt w:val="bullet"/>
      <w:lvlText w:val=""/>
      <w:lvlJc w:val="left"/>
      <w:pPr>
        <w:ind w:left="4822" w:hanging="360"/>
      </w:pPr>
      <w:rPr>
        <w:rFonts w:ascii="Symbol" w:hAnsi="Symbol" w:hint="default"/>
      </w:rPr>
    </w:lvl>
    <w:lvl w:ilvl="7" w:tplc="0C090003" w:tentative="1">
      <w:start w:val="1"/>
      <w:numFmt w:val="bullet"/>
      <w:lvlText w:val="o"/>
      <w:lvlJc w:val="left"/>
      <w:pPr>
        <w:ind w:left="5542" w:hanging="360"/>
      </w:pPr>
      <w:rPr>
        <w:rFonts w:ascii="Courier New" w:hAnsi="Courier New" w:hint="default"/>
      </w:rPr>
    </w:lvl>
    <w:lvl w:ilvl="8" w:tplc="0C09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EA6"/>
    <w:rsid w:val="00144580"/>
    <w:rsid w:val="0029615B"/>
    <w:rsid w:val="00302809"/>
    <w:rsid w:val="00305CF0"/>
    <w:rsid w:val="003B7EA6"/>
    <w:rsid w:val="003C176D"/>
    <w:rsid w:val="00435A34"/>
    <w:rsid w:val="004527DC"/>
    <w:rsid w:val="00494C77"/>
    <w:rsid w:val="004C0020"/>
    <w:rsid w:val="00527895"/>
    <w:rsid w:val="00630B29"/>
    <w:rsid w:val="006645AF"/>
    <w:rsid w:val="007553F8"/>
    <w:rsid w:val="00812131"/>
    <w:rsid w:val="008262F5"/>
    <w:rsid w:val="008F0680"/>
    <w:rsid w:val="00935032"/>
    <w:rsid w:val="00A77621"/>
    <w:rsid w:val="00AC39B2"/>
    <w:rsid w:val="00B31CA8"/>
    <w:rsid w:val="00B936E3"/>
    <w:rsid w:val="00C135E2"/>
    <w:rsid w:val="00C2040F"/>
    <w:rsid w:val="00C46F77"/>
    <w:rsid w:val="00E063E5"/>
    <w:rsid w:val="00EC5A40"/>
    <w:rsid w:val="00EC6BB3"/>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B3CBD84"/>
  <w15:chartTrackingRefBased/>
  <w15:docId w15:val="{237EA527-E370-4A29-8FD9-B6753122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table" w:styleId="TableGrid">
    <w:name w:val="Table Grid"/>
    <w:basedOn w:val="TableNormal"/>
    <w:uiPriority w:val="39"/>
    <w:rsid w:val="003B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27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DC"/>
    <w:rPr>
      <w:sz w:val="24"/>
      <w:szCs w:val="24"/>
    </w:rPr>
  </w:style>
  <w:style w:type="paragraph" w:styleId="Footer">
    <w:name w:val="footer"/>
    <w:basedOn w:val="Normal"/>
    <w:link w:val="FooterChar"/>
    <w:uiPriority w:val="99"/>
    <w:unhideWhenUsed/>
    <w:rsid w:val="004527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LINDSAY Janette [Narrogin Senior High School]</cp:lastModifiedBy>
  <cp:revision>3</cp:revision>
  <dcterms:created xsi:type="dcterms:W3CDTF">2018-10-31T03:45:00Z</dcterms:created>
  <dcterms:modified xsi:type="dcterms:W3CDTF">2021-10-20T05:32:00Z</dcterms:modified>
</cp:coreProperties>
</file>