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9"/>
        <w:ind w:left="3733" w:right="0" w:firstLine="0"/>
        <w:jc w:val="left"/>
        <w:rPr>
          <w:rFonts w:ascii="Courier New"/>
          <w:sz w:val="23"/>
        </w:rPr>
      </w:pPr>
      <w:r>
        <w:rPr>
          <w:b/>
          <w:w w:val="130"/>
          <w:position w:val="11"/>
          <w:sz w:val="31"/>
        </w:rPr>
        <w:t>Name </w:t>
      </w:r>
      <w:r>
        <w:rPr>
          <w:rFonts w:ascii="Courier New"/>
          <w:w w:val="180"/>
          <w:sz w:val="23"/>
        </w:rPr>
        <w:t>------------</w:t>
      </w:r>
    </w:p>
    <w:p>
      <w:pPr>
        <w:spacing w:after="0"/>
        <w:jc w:val="left"/>
        <w:rPr>
          <w:rFonts w:ascii="Courier New"/>
          <w:sz w:val="23"/>
        </w:rPr>
        <w:sectPr>
          <w:type w:val="continuous"/>
          <w:pgSz w:w="11910" w:h="16840"/>
          <w:pgMar w:top="1380" w:bottom="280" w:left="1680" w:right="1640"/>
        </w:sectPr>
      </w:pPr>
    </w:p>
    <w:p>
      <w:pPr>
        <w:pStyle w:val="Heading1"/>
        <w:spacing w:line="434" w:lineRule="auto"/>
        <w:ind w:left="1568"/>
      </w:pPr>
      <w:r>
        <w:rPr/>
        <w:t>Year 12 Human Biology General Bacteria and Fungi Practical</w:t>
      </w:r>
    </w:p>
    <w:p>
      <w:pPr>
        <w:pStyle w:val="BodyText"/>
        <w:spacing w:line="249" w:lineRule="auto"/>
        <w:ind w:left="129" w:right="1765" w:hanging="4"/>
        <w:jc w:val="both"/>
      </w:pPr>
      <w:r>
        <w:rPr>
          <w:w w:val="105"/>
        </w:rPr>
        <w:t>This assessment consists of two</w:t>
      </w:r>
      <w:r>
        <w:rPr>
          <w:spacing w:val="-42"/>
          <w:w w:val="105"/>
        </w:rPr>
        <w:t> </w:t>
      </w:r>
      <w:r>
        <w:rPr>
          <w:w w:val="105"/>
        </w:rPr>
        <w:t>parts. Part a - Processing second hand data. Part b - Planning an</w:t>
      </w:r>
      <w:r>
        <w:rPr>
          <w:spacing w:val="11"/>
          <w:w w:val="105"/>
        </w:rPr>
        <w:t> </w:t>
      </w:r>
      <w:r>
        <w:rPr>
          <w:w w:val="105"/>
        </w:rPr>
        <w:t>investigation.</w:t>
      </w:r>
    </w:p>
    <w:p>
      <w:pPr>
        <w:pStyle w:val="BodyText"/>
        <w:rPr>
          <w:sz w:val="24"/>
        </w:rPr>
      </w:pPr>
    </w:p>
    <w:p>
      <w:pPr>
        <w:pStyle w:val="BodyText"/>
        <w:spacing w:before="8"/>
        <w:rPr>
          <w:sz w:val="24"/>
        </w:rPr>
      </w:pPr>
    </w:p>
    <w:p>
      <w:pPr>
        <w:pStyle w:val="Heading2"/>
        <w:tabs>
          <w:tab w:pos="1562" w:val="left" w:leader="none"/>
        </w:tabs>
        <w:spacing w:before="1"/>
        <w:jc w:val="both"/>
      </w:pPr>
      <w:r>
        <w:rPr>
          <w:b w:val="0"/>
          <w:w w:val="105"/>
        </w:rPr>
        <w:t>Part</w:t>
      </w:r>
      <w:r>
        <w:rPr>
          <w:b w:val="0"/>
          <w:spacing w:val="2"/>
          <w:w w:val="105"/>
        </w:rPr>
        <w:t> </w:t>
      </w:r>
      <w:r>
        <w:rPr>
          <w:b w:val="0"/>
          <w:w w:val="105"/>
        </w:rPr>
        <w:t>a</w:t>
        <w:tab/>
      </w:r>
      <w:r>
        <w:rPr>
          <w:w w:val="105"/>
        </w:rPr>
        <w:t>Surface Testing for</w:t>
      </w:r>
      <w:r>
        <w:rPr>
          <w:spacing w:val="9"/>
          <w:w w:val="105"/>
        </w:rPr>
        <w:t> </w:t>
      </w:r>
      <w:r>
        <w:rPr>
          <w:w w:val="105"/>
        </w:rPr>
        <w:t>Pathogens</w:t>
      </w:r>
    </w:p>
    <w:p>
      <w:pPr>
        <w:spacing w:before="178"/>
        <w:ind w:left="127" w:right="0" w:firstLine="0"/>
        <w:jc w:val="left"/>
        <w:rPr>
          <w:b/>
          <w:sz w:val="31"/>
        </w:rPr>
      </w:pPr>
      <w:r>
        <w:rPr/>
        <w:br w:type="column"/>
      </w:r>
      <w:r>
        <w:rPr>
          <w:b/>
          <w:sz w:val="31"/>
        </w:rPr>
        <w:t>Task</w:t>
      </w:r>
    </w:p>
    <w:p>
      <w:pPr>
        <w:pStyle w:val="BodyText"/>
        <w:rPr>
          <w:b/>
          <w:sz w:val="34"/>
        </w:rPr>
      </w:pPr>
    </w:p>
    <w:p>
      <w:pPr>
        <w:pStyle w:val="BodyText"/>
        <w:rPr>
          <w:b/>
          <w:sz w:val="34"/>
        </w:rPr>
      </w:pPr>
    </w:p>
    <w:p>
      <w:pPr>
        <w:pStyle w:val="BodyText"/>
        <w:rPr>
          <w:b/>
          <w:sz w:val="34"/>
        </w:rPr>
      </w:pPr>
    </w:p>
    <w:p>
      <w:pPr>
        <w:pStyle w:val="BodyText"/>
        <w:rPr>
          <w:b/>
          <w:sz w:val="34"/>
        </w:rPr>
      </w:pPr>
    </w:p>
    <w:p>
      <w:pPr>
        <w:pStyle w:val="BodyText"/>
        <w:rPr>
          <w:b/>
          <w:sz w:val="34"/>
        </w:rPr>
      </w:pPr>
    </w:p>
    <w:p>
      <w:pPr>
        <w:pStyle w:val="BodyText"/>
        <w:spacing w:before="5"/>
        <w:rPr>
          <w:b/>
          <w:sz w:val="31"/>
        </w:rPr>
      </w:pPr>
    </w:p>
    <w:p>
      <w:pPr>
        <w:pStyle w:val="BodyText"/>
        <w:ind w:left="125"/>
      </w:pPr>
      <w:r>
        <w:rPr>
          <w:w w:val="105"/>
        </w:rPr>
        <w:t>(10 marks)</w:t>
      </w:r>
    </w:p>
    <w:p>
      <w:pPr>
        <w:spacing w:after="0"/>
        <w:sectPr>
          <w:type w:val="continuous"/>
          <w:pgSz w:w="11910" w:h="16840"/>
          <w:pgMar w:top="1380" w:bottom="280" w:left="1680" w:right="1640"/>
          <w:cols w:num="2" w:equalWidth="0">
            <w:col w:w="5532" w:space="1675"/>
            <w:col w:w="1383"/>
          </w:cols>
        </w:sectPr>
      </w:pPr>
    </w:p>
    <w:p>
      <w:pPr>
        <w:pStyle w:val="BodyText"/>
        <w:rPr>
          <w:sz w:val="17"/>
        </w:rPr>
      </w:pPr>
    </w:p>
    <w:p>
      <w:pPr>
        <w:pStyle w:val="BodyText"/>
        <w:spacing w:line="252" w:lineRule="auto" w:before="91"/>
        <w:ind w:left="124" w:right="164" w:hanging="6"/>
      </w:pPr>
      <w:r>
        <w:rPr>
          <w:w w:val="105"/>
        </w:rPr>
        <w:t>The students were given four petri dishes, each containing agar. They were asked to select four areas of the school where they would expect to find either bacteria or fungi.</w:t>
      </w:r>
    </w:p>
    <w:p>
      <w:pPr>
        <w:pStyle w:val="BodyText"/>
        <w:rPr>
          <w:sz w:val="24"/>
        </w:rPr>
      </w:pPr>
    </w:p>
    <w:p>
      <w:pPr>
        <w:pStyle w:val="BodyText"/>
        <w:spacing w:line="252" w:lineRule="auto" w:before="1"/>
        <w:ind w:left="118"/>
      </w:pPr>
      <w:r>
        <w:rPr>
          <w:w w:val="105"/>
        </w:rPr>
        <w:t>They then used cotton swabs to take sample from the surfaces and brushed the swabs across different petri dishes. One area per dish. The petri dishes were sealed and incubated in an oven for several days. They also set up a fifth dish as a control treatment.</w:t>
      </w:r>
    </w:p>
    <w:p>
      <w:pPr>
        <w:pStyle w:val="BodyText"/>
        <w:spacing w:before="8"/>
      </w:pPr>
    </w:p>
    <w:p>
      <w:pPr>
        <w:pStyle w:val="BodyText"/>
        <w:spacing w:line="252" w:lineRule="auto"/>
        <w:ind w:left="117" w:firstLine="1"/>
      </w:pPr>
      <w:r>
        <w:rPr>
          <w:w w:val="105"/>
        </w:rPr>
        <w:t>Two weeks later the petri dishes were examined. The petri dishes were NOT opened. The students identified any colony as either bacteria or fungi and then recorded the number of colonies present in a table.</w:t>
      </w:r>
    </w:p>
    <w:p>
      <w:pPr>
        <w:pStyle w:val="BodyText"/>
        <w:spacing w:before="8"/>
      </w:pPr>
    </w:p>
    <w:p>
      <w:pPr>
        <w:pStyle w:val="BodyText"/>
        <w:spacing w:line="252" w:lineRule="auto"/>
        <w:ind w:left="119" w:firstLine="2"/>
      </w:pPr>
      <w:r>
        <w:rPr>
          <w:w w:val="105"/>
        </w:rPr>
        <w:t>Bacteria colonies appear waxy and the may have a clear ring around the colony as bacteria can produce a toxin that kills competing pathogens.</w:t>
      </w:r>
    </w:p>
    <w:p>
      <w:pPr>
        <w:pStyle w:val="BodyText"/>
        <w:spacing w:before="1"/>
        <w:rPr>
          <w:sz w:val="24"/>
        </w:rPr>
      </w:pPr>
    </w:p>
    <w:p>
      <w:pPr>
        <w:pStyle w:val="BodyText"/>
        <w:ind w:left="122"/>
      </w:pPr>
      <w:r>
        <w:rPr>
          <w:w w:val="105"/>
        </w:rPr>
        <w:t>Fungal colonies appear furry. Different species may be different colours.</w:t>
      </w:r>
    </w:p>
    <w:p>
      <w:pPr>
        <w:pStyle w:val="BodyText"/>
        <w:rPr>
          <w:sz w:val="25"/>
        </w:rPr>
      </w:pPr>
    </w:p>
    <w:p>
      <w:pPr>
        <w:pStyle w:val="BodyText"/>
        <w:spacing w:line="252" w:lineRule="auto"/>
        <w:ind w:left="119" w:right="638"/>
      </w:pPr>
      <w:r>
        <w:rPr>
          <w:w w:val="105"/>
        </w:rPr>
        <w:t>After the observations had been made the unopened petri dishes were autoclaved (boiled in a pressure cooker) and then burnt.</w:t>
      </w:r>
    </w:p>
    <w:p>
      <w:pPr>
        <w:pStyle w:val="BodyText"/>
        <w:rPr>
          <w:sz w:val="24"/>
        </w:rPr>
      </w:pPr>
    </w:p>
    <w:p>
      <w:pPr>
        <w:pStyle w:val="BodyText"/>
        <w:spacing w:before="1"/>
        <w:ind w:left="904"/>
      </w:pPr>
      <w:r>
        <w:rPr>
          <w:w w:val="105"/>
        </w:rPr>
        <w:t>Table of Bacterial and Fungal Colonies on Surfaces in the School</w:t>
      </w:r>
    </w:p>
    <w:p>
      <w:pPr>
        <w:pStyle w:val="BodyText"/>
        <w:rPr>
          <w:sz w:val="24"/>
        </w:rPr>
      </w:pPr>
    </w:p>
    <w:tbl>
      <w:tblPr>
        <w:tblW w:w="0" w:type="auto"/>
        <w:jc w:val="left"/>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68"/>
        <w:gridCol w:w="2782"/>
        <w:gridCol w:w="2764"/>
      </w:tblGrid>
      <w:tr>
        <w:trPr>
          <w:trHeight w:val="269" w:hRule="atLeast"/>
        </w:trPr>
        <w:tc>
          <w:tcPr>
            <w:tcW w:w="2768" w:type="dxa"/>
          </w:tcPr>
          <w:p>
            <w:pPr>
              <w:pStyle w:val="TableParagraph"/>
              <w:spacing w:before="12"/>
              <w:ind w:left="116"/>
              <w:rPr>
                <w:sz w:val="23"/>
              </w:rPr>
            </w:pPr>
            <w:r>
              <w:rPr>
                <w:w w:val="105"/>
                <w:sz w:val="23"/>
              </w:rPr>
              <w:t>Surface Location</w:t>
            </w:r>
          </w:p>
        </w:tc>
        <w:tc>
          <w:tcPr>
            <w:tcW w:w="2782" w:type="dxa"/>
          </w:tcPr>
          <w:p>
            <w:pPr>
              <w:pStyle w:val="TableParagraph"/>
              <w:spacing w:line="241" w:lineRule="exact" w:before="8"/>
              <w:rPr>
                <w:sz w:val="23"/>
              </w:rPr>
            </w:pPr>
            <w:r>
              <w:rPr>
                <w:w w:val="105"/>
                <w:sz w:val="23"/>
              </w:rPr>
              <w:t>Number of Bacteria</w:t>
            </w:r>
          </w:p>
        </w:tc>
        <w:tc>
          <w:tcPr>
            <w:tcW w:w="2764" w:type="dxa"/>
          </w:tcPr>
          <w:p>
            <w:pPr>
              <w:pStyle w:val="TableParagraph"/>
              <w:spacing w:line="241" w:lineRule="exact" w:before="8"/>
              <w:ind w:left="109"/>
              <w:rPr>
                <w:sz w:val="23"/>
              </w:rPr>
            </w:pPr>
            <w:r>
              <w:rPr>
                <w:w w:val="105"/>
                <w:sz w:val="23"/>
              </w:rPr>
              <w:t>Number of Fungi</w:t>
            </w:r>
          </w:p>
        </w:tc>
      </w:tr>
      <w:tr>
        <w:trPr>
          <w:trHeight w:val="269" w:hRule="atLeast"/>
        </w:trPr>
        <w:tc>
          <w:tcPr>
            <w:tcW w:w="2768" w:type="dxa"/>
          </w:tcPr>
          <w:p>
            <w:pPr>
              <w:pStyle w:val="TableParagraph"/>
              <w:spacing w:line="234" w:lineRule="exact"/>
              <w:ind w:left="119"/>
              <w:rPr>
                <w:sz w:val="23"/>
              </w:rPr>
            </w:pPr>
            <w:r>
              <w:rPr>
                <w:w w:val="105"/>
                <w:sz w:val="23"/>
              </w:rPr>
              <w:t>Gym showers</w:t>
            </w:r>
          </w:p>
        </w:tc>
        <w:tc>
          <w:tcPr>
            <w:tcW w:w="2782" w:type="dxa"/>
          </w:tcPr>
          <w:p>
            <w:pPr>
              <w:pStyle w:val="TableParagraph"/>
              <w:spacing w:line="234" w:lineRule="exact"/>
              <w:ind w:left="414"/>
              <w:rPr>
                <w:sz w:val="23"/>
              </w:rPr>
            </w:pPr>
            <w:r>
              <w:rPr>
                <w:w w:val="105"/>
                <w:sz w:val="23"/>
              </w:rPr>
              <w:t>10</w:t>
            </w:r>
          </w:p>
        </w:tc>
        <w:tc>
          <w:tcPr>
            <w:tcW w:w="2764" w:type="dxa"/>
          </w:tcPr>
          <w:p>
            <w:pPr>
              <w:pStyle w:val="TableParagraph"/>
              <w:spacing w:before="12"/>
              <w:ind w:left="408"/>
              <w:rPr>
                <w:sz w:val="23"/>
              </w:rPr>
            </w:pPr>
            <w:r>
              <w:rPr>
                <w:w w:val="107"/>
                <w:sz w:val="23"/>
              </w:rPr>
              <w:t>1</w:t>
            </w:r>
          </w:p>
        </w:tc>
      </w:tr>
      <w:tr>
        <w:trPr>
          <w:trHeight w:val="269" w:hRule="atLeast"/>
        </w:trPr>
        <w:tc>
          <w:tcPr>
            <w:tcW w:w="2768" w:type="dxa"/>
          </w:tcPr>
          <w:p>
            <w:pPr>
              <w:pStyle w:val="TableParagraph"/>
              <w:spacing w:line="234" w:lineRule="exact"/>
              <w:ind w:left="113"/>
              <w:rPr>
                <w:sz w:val="23"/>
              </w:rPr>
            </w:pPr>
            <w:r>
              <w:rPr>
                <w:w w:val="105"/>
                <w:sz w:val="23"/>
              </w:rPr>
              <w:t>Toilet bowl</w:t>
            </w:r>
          </w:p>
        </w:tc>
        <w:tc>
          <w:tcPr>
            <w:tcW w:w="2782" w:type="dxa"/>
          </w:tcPr>
          <w:p>
            <w:pPr>
              <w:pStyle w:val="TableParagraph"/>
              <w:spacing w:line="230" w:lineRule="exact" w:before="19"/>
              <w:ind w:left="537"/>
              <w:rPr>
                <w:sz w:val="23"/>
              </w:rPr>
            </w:pPr>
            <w:r>
              <w:rPr>
                <w:w w:val="108"/>
                <w:sz w:val="23"/>
              </w:rPr>
              <w:t>0</w:t>
            </w:r>
          </w:p>
        </w:tc>
        <w:tc>
          <w:tcPr>
            <w:tcW w:w="2764" w:type="dxa"/>
          </w:tcPr>
          <w:p>
            <w:pPr>
              <w:pStyle w:val="TableParagraph"/>
              <w:spacing w:line="234" w:lineRule="exact"/>
              <w:ind w:left="412"/>
              <w:rPr>
                <w:sz w:val="23"/>
              </w:rPr>
            </w:pPr>
            <w:r>
              <w:rPr>
                <w:w w:val="108"/>
                <w:sz w:val="23"/>
              </w:rPr>
              <w:t>0</w:t>
            </w:r>
          </w:p>
        </w:tc>
      </w:tr>
      <w:tr>
        <w:trPr>
          <w:trHeight w:val="273" w:hRule="atLeast"/>
        </w:trPr>
        <w:tc>
          <w:tcPr>
            <w:tcW w:w="2768" w:type="dxa"/>
          </w:tcPr>
          <w:p>
            <w:pPr>
              <w:pStyle w:val="TableParagraph"/>
              <w:spacing w:line="234" w:lineRule="exact" w:before="19"/>
              <w:ind w:left="113"/>
              <w:rPr>
                <w:sz w:val="23"/>
              </w:rPr>
            </w:pPr>
            <w:r>
              <w:rPr>
                <w:w w:val="105"/>
                <w:sz w:val="23"/>
              </w:rPr>
              <w:t>Toilet wall mirror</w:t>
            </w:r>
          </w:p>
        </w:tc>
        <w:tc>
          <w:tcPr>
            <w:tcW w:w="2782" w:type="dxa"/>
          </w:tcPr>
          <w:p>
            <w:pPr>
              <w:pStyle w:val="TableParagraph"/>
              <w:spacing w:line="231" w:lineRule="exact" w:before="22"/>
              <w:ind w:left="398"/>
              <w:rPr>
                <w:rFonts w:ascii="Courier New"/>
                <w:sz w:val="25"/>
              </w:rPr>
            </w:pPr>
            <w:r>
              <w:rPr>
                <w:rFonts w:ascii="Courier New"/>
                <w:sz w:val="25"/>
              </w:rPr>
              <w:t>22</w:t>
            </w:r>
          </w:p>
        </w:tc>
        <w:tc>
          <w:tcPr>
            <w:tcW w:w="2764" w:type="dxa"/>
          </w:tcPr>
          <w:p>
            <w:pPr>
              <w:pStyle w:val="TableParagraph"/>
              <w:ind w:left="350"/>
              <w:rPr>
                <w:sz w:val="23"/>
              </w:rPr>
            </w:pPr>
            <w:r>
              <w:rPr>
                <w:w w:val="105"/>
                <w:sz w:val="23"/>
              </w:rPr>
              <w:t>15</w:t>
            </w:r>
          </w:p>
        </w:tc>
      </w:tr>
      <w:tr>
        <w:trPr>
          <w:trHeight w:val="273" w:hRule="atLeast"/>
        </w:trPr>
        <w:tc>
          <w:tcPr>
            <w:tcW w:w="2768" w:type="dxa"/>
          </w:tcPr>
          <w:p>
            <w:pPr>
              <w:pStyle w:val="TableParagraph"/>
              <w:ind w:left="122"/>
              <w:rPr>
                <w:sz w:val="23"/>
              </w:rPr>
            </w:pPr>
            <w:r>
              <w:rPr>
                <w:w w:val="105"/>
                <w:sz w:val="23"/>
              </w:rPr>
              <w:t>Classroom desk</w:t>
            </w:r>
          </w:p>
        </w:tc>
        <w:tc>
          <w:tcPr>
            <w:tcW w:w="2782" w:type="dxa"/>
          </w:tcPr>
          <w:p>
            <w:pPr>
              <w:pStyle w:val="TableParagraph"/>
              <w:ind w:left="537"/>
              <w:rPr>
                <w:sz w:val="23"/>
              </w:rPr>
            </w:pPr>
            <w:r>
              <w:rPr>
                <w:w w:val="103"/>
                <w:sz w:val="23"/>
              </w:rPr>
              <w:t>0</w:t>
            </w:r>
          </w:p>
        </w:tc>
        <w:tc>
          <w:tcPr>
            <w:tcW w:w="2764" w:type="dxa"/>
          </w:tcPr>
          <w:p>
            <w:pPr>
              <w:pStyle w:val="TableParagraph"/>
              <w:ind w:left="473"/>
              <w:rPr>
                <w:sz w:val="23"/>
              </w:rPr>
            </w:pPr>
            <w:r>
              <w:rPr>
                <w:w w:val="103"/>
                <w:sz w:val="23"/>
              </w:rPr>
              <w:t>0</w:t>
            </w:r>
          </w:p>
        </w:tc>
      </w:tr>
      <w:tr>
        <w:trPr>
          <w:trHeight w:val="273" w:hRule="atLeast"/>
        </w:trPr>
        <w:tc>
          <w:tcPr>
            <w:tcW w:w="2768" w:type="dxa"/>
          </w:tcPr>
          <w:p>
            <w:pPr>
              <w:pStyle w:val="TableParagraph"/>
              <w:ind w:left="119"/>
              <w:rPr>
                <w:sz w:val="23"/>
              </w:rPr>
            </w:pPr>
            <w:r>
              <w:rPr>
                <w:w w:val="105"/>
                <w:sz w:val="23"/>
              </w:rPr>
              <w:t>Control</w:t>
            </w:r>
          </w:p>
        </w:tc>
        <w:tc>
          <w:tcPr>
            <w:tcW w:w="2782" w:type="dxa"/>
          </w:tcPr>
          <w:p>
            <w:pPr>
              <w:pStyle w:val="TableParagraph"/>
              <w:spacing w:line="234" w:lineRule="exact" w:before="19"/>
              <w:ind w:left="537"/>
              <w:rPr>
                <w:sz w:val="23"/>
              </w:rPr>
            </w:pPr>
            <w:r>
              <w:rPr>
                <w:w w:val="103"/>
                <w:sz w:val="23"/>
              </w:rPr>
              <w:t>0</w:t>
            </w:r>
          </w:p>
        </w:tc>
        <w:tc>
          <w:tcPr>
            <w:tcW w:w="2764" w:type="dxa"/>
          </w:tcPr>
          <w:p>
            <w:pPr>
              <w:pStyle w:val="TableParagraph"/>
              <w:ind w:left="473"/>
              <w:rPr>
                <w:sz w:val="23"/>
              </w:rPr>
            </w:pPr>
            <w:r>
              <w:rPr>
                <w:w w:val="103"/>
                <w:sz w:val="23"/>
              </w:rPr>
              <w:t>0</w:t>
            </w:r>
          </w:p>
        </w:tc>
      </w:tr>
    </w:tbl>
    <w:p>
      <w:pPr>
        <w:pStyle w:val="BodyText"/>
        <w:spacing w:before="4"/>
        <w:rPr>
          <w:sz w:val="25"/>
        </w:rPr>
      </w:pPr>
    </w:p>
    <w:p>
      <w:pPr>
        <w:pStyle w:val="ListParagraph"/>
        <w:numPr>
          <w:ilvl w:val="0"/>
          <w:numId w:val="1"/>
        </w:numPr>
        <w:tabs>
          <w:tab w:pos="367" w:val="left" w:leader="none"/>
          <w:tab w:pos="7339" w:val="left" w:leader="none"/>
        </w:tabs>
        <w:spacing w:line="240" w:lineRule="auto" w:before="0" w:after="0"/>
        <w:ind w:left="366" w:right="0" w:hanging="246"/>
        <w:jc w:val="left"/>
        <w:rPr>
          <w:sz w:val="23"/>
        </w:rPr>
      </w:pPr>
      <w:r>
        <w:rPr>
          <w:w w:val="105"/>
          <w:sz w:val="23"/>
        </w:rPr>
        <w:t>Graph</w:t>
      </w:r>
      <w:r>
        <w:rPr>
          <w:spacing w:val="-2"/>
          <w:w w:val="105"/>
          <w:sz w:val="23"/>
        </w:rPr>
        <w:t> </w:t>
      </w:r>
      <w:r>
        <w:rPr>
          <w:w w:val="105"/>
          <w:sz w:val="23"/>
        </w:rPr>
        <w:t>the</w:t>
      </w:r>
      <w:r>
        <w:rPr>
          <w:spacing w:val="-7"/>
          <w:w w:val="105"/>
          <w:sz w:val="23"/>
        </w:rPr>
        <w:t> </w:t>
      </w:r>
      <w:r>
        <w:rPr>
          <w:w w:val="105"/>
          <w:sz w:val="23"/>
        </w:rPr>
        <w:t>data</w:t>
      </w:r>
      <w:r>
        <w:rPr>
          <w:spacing w:val="-7"/>
          <w:w w:val="105"/>
          <w:sz w:val="23"/>
        </w:rPr>
        <w:t> </w:t>
      </w:r>
      <w:r>
        <w:rPr>
          <w:w w:val="105"/>
          <w:sz w:val="23"/>
        </w:rPr>
        <w:t>shown</w:t>
      </w:r>
      <w:r>
        <w:rPr>
          <w:spacing w:val="-3"/>
          <w:w w:val="105"/>
          <w:sz w:val="23"/>
        </w:rPr>
        <w:t> </w:t>
      </w:r>
      <w:r>
        <w:rPr>
          <w:w w:val="105"/>
          <w:sz w:val="23"/>
        </w:rPr>
        <w:t>in</w:t>
      </w:r>
      <w:r>
        <w:rPr>
          <w:spacing w:val="-13"/>
          <w:w w:val="105"/>
          <w:sz w:val="23"/>
        </w:rPr>
        <w:t> </w:t>
      </w:r>
      <w:r>
        <w:rPr>
          <w:w w:val="105"/>
          <w:sz w:val="23"/>
        </w:rPr>
        <w:t>this</w:t>
      </w:r>
      <w:r>
        <w:rPr>
          <w:spacing w:val="-5"/>
          <w:w w:val="105"/>
          <w:sz w:val="23"/>
        </w:rPr>
        <w:t> </w:t>
      </w:r>
      <w:r>
        <w:rPr>
          <w:w w:val="105"/>
          <w:sz w:val="23"/>
        </w:rPr>
        <w:t>table</w:t>
      </w:r>
      <w:r>
        <w:rPr>
          <w:spacing w:val="-3"/>
          <w:w w:val="105"/>
          <w:sz w:val="23"/>
        </w:rPr>
        <w:t> </w:t>
      </w:r>
      <w:r>
        <w:rPr>
          <w:w w:val="105"/>
          <w:sz w:val="23"/>
        </w:rPr>
        <w:t>in</w:t>
      </w:r>
      <w:r>
        <w:rPr>
          <w:spacing w:val="-10"/>
          <w:w w:val="105"/>
          <w:sz w:val="23"/>
        </w:rPr>
        <w:t> </w:t>
      </w:r>
      <w:r>
        <w:rPr>
          <w:w w:val="105"/>
          <w:sz w:val="23"/>
        </w:rPr>
        <w:t>the</w:t>
      </w:r>
      <w:r>
        <w:rPr>
          <w:spacing w:val="-8"/>
          <w:w w:val="105"/>
          <w:sz w:val="23"/>
        </w:rPr>
        <w:t> </w:t>
      </w:r>
      <w:r>
        <w:rPr>
          <w:w w:val="105"/>
          <w:sz w:val="23"/>
        </w:rPr>
        <w:t>most</w:t>
      </w:r>
      <w:r>
        <w:rPr>
          <w:spacing w:val="-2"/>
          <w:w w:val="105"/>
          <w:sz w:val="23"/>
        </w:rPr>
        <w:t> </w:t>
      </w:r>
      <w:r>
        <w:rPr>
          <w:w w:val="105"/>
          <w:sz w:val="23"/>
        </w:rPr>
        <w:t>appropriate</w:t>
      </w:r>
      <w:r>
        <w:rPr>
          <w:spacing w:val="3"/>
          <w:w w:val="105"/>
          <w:sz w:val="23"/>
        </w:rPr>
        <w:t> </w:t>
      </w:r>
      <w:r>
        <w:rPr>
          <w:w w:val="105"/>
          <w:sz w:val="23"/>
        </w:rPr>
        <w:t>form.</w:t>
        <w:tab/>
        <w:t>(5</w:t>
      </w:r>
      <w:r>
        <w:rPr>
          <w:spacing w:val="-5"/>
          <w:w w:val="105"/>
          <w:sz w:val="23"/>
        </w:rPr>
        <w:t> </w:t>
      </w:r>
      <w:r>
        <w:rPr>
          <w:w w:val="105"/>
          <w:sz w:val="23"/>
        </w:rPr>
        <w:t>marks)</w:t>
      </w:r>
    </w:p>
    <w:p>
      <w:pPr>
        <w:spacing w:after="0" w:line="240" w:lineRule="auto"/>
        <w:jc w:val="left"/>
        <w:rPr>
          <w:sz w:val="23"/>
        </w:rPr>
        <w:sectPr>
          <w:type w:val="continuous"/>
          <w:pgSz w:w="11910" w:h="16840"/>
          <w:pgMar w:top="1380" w:bottom="280" w:left="1680" w:right="1640"/>
        </w:sectPr>
      </w:pPr>
    </w:p>
    <w:p>
      <w:pPr>
        <w:pStyle w:val="ListParagraph"/>
        <w:numPr>
          <w:ilvl w:val="0"/>
          <w:numId w:val="1"/>
        </w:numPr>
        <w:tabs>
          <w:tab w:pos="455" w:val="left" w:leader="none"/>
          <w:tab w:pos="7425" w:val="left" w:leader="none"/>
        </w:tabs>
        <w:spacing w:line="249" w:lineRule="auto" w:before="60" w:after="0"/>
        <w:ind w:left="217" w:right="234" w:firstLine="1"/>
        <w:jc w:val="left"/>
        <w:rPr>
          <w:sz w:val="23"/>
        </w:rPr>
      </w:pPr>
      <w:r>
        <w:rPr>
          <w:w w:val="105"/>
          <w:sz w:val="23"/>
        </w:rPr>
        <w:t>Why</w:t>
      </w:r>
      <w:r>
        <w:rPr>
          <w:spacing w:val="-12"/>
          <w:w w:val="105"/>
          <w:sz w:val="23"/>
        </w:rPr>
        <w:t> </w:t>
      </w:r>
      <w:r>
        <w:rPr>
          <w:w w:val="105"/>
          <w:sz w:val="23"/>
        </w:rPr>
        <w:t>were</w:t>
      </w:r>
      <w:r>
        <w:rPr>
          <w:spacing w:val="-7"/>
          <w:w w:val="105"/>
          <w:sz w:val="23"/>
        </w:rPr>
        <w:t> </w:t>
      </w:r>
      <w:r>
        <w:rPr>
          <w:w w:val="105"/>
          <w:sz w:val="23"/>
        </w:rPr>
        <w:t>the</w:t>
      </w:r>
      <w:r>
        <w:rPr>
          <w:spacing w:val="-8"/>
          <w:w w:val="105"/>
          <w:sz w:val="23"/>
        </w:rPr>
        <w:t> </w:t>
      </w:r>
      <w:r>
        <w:rPr>
          <w:w w:val="105"/>
          <w:sz w:val="23"/>
        </w:rPr>
        <w:t>petri</w:t>
      </w:r>
      <w:r>
        <w:rPr>
          <w:spacing w:val="-2"/>
          <w:w w:val="105"/>
          <w:sz w:val="23"/>
        </w:rPr>
        <w:t> </w:t>
      </w:r>
      <w:r>
        <w:rPr>
          <w:w w:val="105"/>
          <w:sz w:val="23"/>
        </w:rPr>
        <w:t>dishes</w:t>
      </w:r>
      <w:r>
        <w:rPr>
          <w:spacing w:val="-6"/>
          <w:w w:val="105"/>
          <w:sz w:val="23"/>
        </w:rPr>
        <w:t> </w:t>
      </w:r>
      <w:r>
        <w:rPr>
          <w:w w:val="105"/>
          <w:sz w:val="23"/>
        </w:rPr>
        <w:t>sealed</w:t>
      </w:r>
      <w:r>
        <w:rPr>
          <w:spacing w:val="-5"/>
          <w:w w:val="105"/>
          <w:sz w:val="23"/>
        </w:rPr>
        <w:t> </w:t>
      </w:r>
      <w:r>
        <w:rPr>
          <w:w w:val="105"/>
          <w:sz w:val="23"/>
        </w:rPr>
        <w:t>and</w:t>
      </w:r>
      <w:r>
        <w:rPr>
          <w:spacing w:val="-7"/>
          <w:w w:val="105"/>
          <w:sz w:val="23"/>
        </w:rPr>
        <w:t> </w:t>
      </w:r>
      <w:r>
        <w:rPr>
          <w:w w:val="105"/>
          <w:sz w:val="23"/>
        </w:rPr>
        <w:t>students</w:t>
      </w:r>
      <w:r>
        <w:rPr>
          <w:spacing w:val="2"/>
          <w:w w:val="105"/>
          <w:sz w:val="23"/>
        </w:rPr>
        <w:t> </w:t>
      </w:r>
      <w:r>
        <w:rPr>
          <w:w w:val="105"/>
          <w:sz w:val="23"/>
        </w:rPr>
        <w:t>not</w:t>
      </w:r>
      <w:r>
        <w:rPr>
          <w:spacing w:val="-3"/>
          <w:w w:val="105"/>
          <w:sz w:val="23"/>
        </w:rPr>
        <w:t> </w:t>
      </w:r>
      <w:r>
        <w:rPr>
          <w:w w:val="105"/>
          <w:sz w:val="23"/>
        </w:rPr>
        <w:t>allowed</w:t>
      </w:r>
      <w:r>
        <w:rPr>
          <w:spacing w:val="-3"/>
          <w:w w:val="105"/>
          <w:sz w:val="23"/>
        </w:rPr>
        <w:t> </w:t>
      </w:r>
      <w:r>
        <w:rPr>
          <w:w w:val="105"/>
          <w:sz w:val="23"/>
        </w:rPr>
        <w:t>to</w:t>
      </w:r>
      <w:r>
        <w:rPr>
          <w:spacing w:val="-7"/>
          <w:w w:val="105"/>
          <w:sz w:val="23"/>
        </w:rPr>
        <w:t> </w:t>
      </w:r>
      <w:r>
        <w:rPr>
          <w:w w:val="105"/>
          <w:sz w:val="23"/>
        </w:rPr>
        <w:t>open</w:t>
      </w:r>
      <w:r>
        <w:rPr>
          <w:spacing w:val="-10"/>
          <w:w w:val="105"/>
          <w:sz w:val="23"/>
        </w:rPr>
        <w:t> </w:t>
      </w:r>
      <w:r>
        <w:rPr>
          <w:w w:val="105"/>
          <w:sz w:val="23"/>
        </w:rPr>
        <w:t>the</w:t>
      </w:r>
      <w:r>
        <w:rPr>
          <w:spacing w:val="-8"/>
          <w:w w:val="105"/>
          <w:sz w:val="23"/>
        </w:rPr>
        <w:t> </w:t>
      </w:r>
      <w:r>
        <w:rPr>
          <w:w w:val="105"/>
          <w:sz w:val="23"/>
        </w:rPr>
        <w:t>petri</w:t>
      </w:r>
      <w:r>
        <w:rPr>
          <w:spacing w:val="-6"/>
          <w:w w:val="105"/>
          <w:sz w:val="23"/>
        </w:rPr>
        <w:t> </w:t>
      </w:r>
      <w:r>
        <w:rPr>
          <w:w w:val="105"/>
          <w:sz w:val="23"/>
        </w:rPr>
        <w:t>dishes to get a clearer view of</w:t>
      </w:r>
      <w:r>
        <w:rPr>
          <w:spacing w:val="-31"/>
          <w:w w:val="105"/>
          <w:sz w:val="23"/>
        </w:rPr>
        <w:t> </w:t>
      </w:r>
      <w:r>
        <w:rPr>
          <w:w w:val="105"/>
          <w:sz w:val="23"/>
        </w:rPr>
        <w:t>the</w:t>
      </w:r>
      <w:r>
        <w:rPr>
          <w:spacing w:val="-7"/>
          <w:w w:val="105"/>
          <w:sz w:val="23"/>
        </w:rPr>
        <w:t> </w:t>
      </w:r>
      <w:r>
        <w:rPr>
          <w:w w:val="105"/>
          <w:sz w:val="23"/>
        </w:rPr>
        <w:t>colonies?</w:t>
        <w:tab/>
        <w:t>(1</w:t>
      </w:r>
      <w:r>
        <w:rPr>
          <w:spacing w:val="-11"/>
          <w:w w:val="105"/>
          <w:sz w:val="23"/>
        </w:rPr>
        <w:t> </w:t>
      </w:r>
      <w:r>
        <w:rPr>
          <w:w w:val="105"/>
          <w:sz w:val="23"/>
        </w:rPr>
        <w:t>mark)</w:t>
      </w:r>
    </w:p>
    <w:p>
      <w:pPr>
        <w:pStyle w:val="BodyText"/>
        <w:rPr>
          <w:sz w:val="20"/>
        </w:rPr>
      </w:pPr>
    </w:p>
    <w:p>
      <w:pPr>
        <w:pStyle w:val="BodyText"/>
        <w:spacing w:before="7"/>
        <w:rPr>
          <w:sz w:val="22"/>
        </w:rPr>
      </w:pPr>
      <w:r>
        <w:rPr/>
        <w:pict>
          <v:line style="position:absolute;mso-position-horizontal-relative:page;mso-position-vertical-relative:paragraph;z-index:-1024;mso-wrap-distance-left:0;mso-wrap-distance-right:0" from="130.477417pt,15.180423pt" to="491.633148pt,15.180423pt" stroked="true" strokeweight=".360308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1000;mso-wrap-distance-left:0;mso-wrap-distance-right:0" from="130.477417pt,14.414522pt" to="497.400106pt,14.414522pt" stroked="true" strokeweight=".360308pt" strokecolor="#000000">
            <v:stroke dashstyle="solid"/>
            <w10:wrap type="topAndBottom"/>
          </v:line>
        </w:pict>
      </w:r>
    </w:p>
    <w:p>
      <w:pPr>
        <w:pStyle w:val="BodyText"/>
        <w:rPr>
          <w:sz w:val="20"/>
        </w:rPr>
      </w:pPr>
    </w:p>
    <w:p>
      <w:pPr>
        <w:pStyle w:val="BodyText"/>
        <w:spacing w:before="7"/>
        <w:rPr>
          <w:sz w:val="21"/>
        </w:rPr>
      </w:pPr>
      <w:r>
        <w:rPr/>
        <w:pict>
          <v:line style="position:absolute;mso-position-horizontal-relative:page;mso-position-vertical-relative:paragraph;z-index:-976;mso-wrap-distance-left:0;mso-wrap-distance-right:0" from="130.477417pt,14.594676pt" to="497.400106pt,14.594676pt" stroked="true" strokeweight=".360308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952;mso-wrap-distance-left:0;mso-wrap-distance-right:0" from="130.477417pt,14.414522pt" to="497.400106pt,14.414522pt" stroked="true" strokeweight=".360308pt" strokecolor="#000000">
            <v:stroke dashstyle="solid"/>
            <w10:wrap type="topAndBottom"/>
          </v:line>
        </w:pict>
      </w:r>
    </w:p>
    <w:p>
      <w:pPr>
        <w:pStyle w:val="BodyText"/>
        <w:spacing w:before="10"/>
        <w:rPr>
          <w:sz w:val="22"/>
        </w:rPr>
      </w:pPr>
    </w:p>
    <w:p>
      <w:pPr>
        <w:pStyle w:val="ListParagraph"/>
        <w:numPr>
          <w:ilvl w:val="0"/>
          <w:numId w:val="1"/>
        </w:numPr>
        <w:tabs>
          <w:tab w:pos="455" w:val="left" w:leader="none"/>
          <w:tab w:pos="7425" w:val="left" w:leader="none"/>
        </w:tabs>
        <w:spacing w:line="240" w:lineRule="auto" w:before="1" w:after="0"/>
        <w:ind w:left="454" w:right="0" w:hanging="237"/>
        <w:jc w:val="left"/>
        <w:rPr>
          <w:sz w:val="23"/>
        </w:rPr>
      </w:pPr>
      <w:r>
        <w:rPr>
          <w:w w:val="105"/>
          <w:sz w:val="23"/>
        </w:rPr>
        <w:t>Why</w:t>
      </w:r>
      <w:r>
        <w:rPr>
          <w:spacing w:val="-11"/>
          <w:w w:val="105"/>
          <w:sz w:val="23"/>
        </w:rPr>
        <w:t> </w:t>
      </w:r>
      <w:r>
        <w:rPr>
          <w:w w:val="105"/>
          <w:sz w:val="23"/>
        </w:rPr>
        <w:t>do</w:t>
      </w:r>
      <w:r>
        <w:rPr>
          <w:spacing w:val="-6"/>
          <w:w w:val="105"/>
          <w:sz w:val="23"/>
        </w:rPr>
        <w:t> </w:t>
      </w:r>
      <w:r>
        <w:rPr>
          <w:w w:val="105"/>
          <w:sz w:val="23"/>
        </w:rPr>
        <w:t>you</w:t>
      </w:r>
      <w:r>
        <w:rPr>
          <w:spacing w:val="-9"/>
          <w:w w:val="105"/>
          <w:sz w:val="23"/>
        </w:rPr>
        <w:t> </w:t>
      </w:r>
      <w:r>
        <w:rPr>
          <w:w w:val="105"/>
          <w:sz w:val="23"/>
        </w:rPr>
        <w:t>think</w:t>
      </w:r>
      <w:r>
        <w:rPr>
          <w:spacing w:val="-2"/>
          <w:w w:val="105"/>
          <w:sz w:val="23"/>
        </w:rPr>
        <w:t> </w:t>
      </w:r>
      <w:r>
        <w:rPr>
          <w:w w:val="105"/>
          <w:sz w:val="23"/>
        </w:rPr>
        <w:t>the</w:t>
      </w:r>
      <w:r>
        <w:rPr>
          <w:spacing w:val="-4"/>
          <w:w w:val="105"/>
          <w:sz w:val="23"/>
        </w:rPr>
        <w:t> </w:t>
      </w:r>
      <w:r>
        <w:rPr>
          <w:w w:val="105"/>
          <w:sz w:val="23"/>
        </w:rPr>
        <w:t>students</w:t>
      </w:r>
      <w:r>
        <w:rPr>
          <w:spacing w:val="6"/>
          <w:w w:val="105"/>
          <w:sz w:val="23"/>
        </w:rPr>
        <w:t> </w:t>
      </w:r>
      <w:r>
        <w:rPr>
          <w:w w:val="105"/>
          <w:sz w:val="23"/>
        </w:rPr>
        <w:t>chose</w:t>
      </w:r>
      <w:r>
        <w:rPr>
          <w:spacing w:val="-8"/>
          <w:w w:val="105"/>
          <w:sz w:val="23"/>
        </w:rPr>
        <w:t> </w:t>
      </w:r>
      <w:r>
        <w:rPr>
          <w:w w:val="105"/>
          <w:sz w:val="23"/>
        </w:rPr>
        <w:t>to</w:t>
      </w:r>
      <w:r>
        <w:rPr>
          <w:spacing w:val="-9"/>
          <w:w w:val="105"/>
          <w:sz w:val="23"/>
        </w:rPr>
        <w:t> </w:t>
      </w:r>
      <w:r>
        <w:rPr>
          <w:w w:val="105"/>
          <w:sz w:val="23"/>
        </w:rPr>
        <w:t>test</w:t>
      </w:r>
      <w:r>
        <w:rPr>
          <w:spacing w:val="-8"/>
          <w:w w:val="105"/>
          <w:sz w:val="23"/>
        </w:rPr>
        <w:t> </w:t>
      </w:r>
      <w:r>
        <w:rPr>
          <w:w w:val="105"/>
          <w:sz w:val="23"/>
        </w:rPr>
        <w:t>the</w:t>
      </w:r>
      <w:r>
        <w:rPr>
          <w:spacing w:val="-10"/>
          <w:w w:val="105"/>
          <w:sz w:val="23"/>
        </w:rPr>
        <w:t> </w:t>
      </w:r>
      <w:r>
        <w:rPr>
          <w:w w:val="105"/>
          <w:sz w:val="23"/>
        </w:rPr>
        <w:t>shower</w:t>
      </w:r>
      <w:r>
        <w:rPr>
          <w:spacing w:val="-3"/>
          <w:w w:val="105"/>
          <w:sz w:val="23"/>
        </w:rPr>
        <w:t> </w:t>
      </w:r>
      <w:r>
        <w:rPr>
          <w:w w:val="105"/>
          <w:sz w:val="23"/>
        </w:rPr>
        <w:t>in the</w:t>
      </w:r>
      <w:r>
        <w:rPr>
          <w:spacing w:val="-3"/>
          <w:w w:val="105"/>
          <w:sz w:val="23"/>
        </w:rPr>
        <w:t> </w:t>
      </w:r>
      <w:r>
        <w:rPr>
          <w:w w:val="105"/>
          <w:sz w:val="23"/>
        </w:rPr>
        <w:t>gym?</w:t>
        <w:tab/>
        <w:t>(1</w:t>
      </w:r>
      <w:r>
        <w:rPr>
          <w:spacing w:val="-24"/>
          <w:w w:val="105"/>
          <w:sz w:val="23"/>
        </w:rPr>
        <w:t> </w:t>
      </w:r>
      <w:r>
        <w:rPr>
          <w:w w:val="105"/>
          <w:sz w:val="23"/>
        </w:rPr>
        <w:t>mark)</w:t>
      </w:r>
    </w:p>
    <w:p>
      <w:pPr>
        <w:pStyle w:val="BodyText"/>
        <w:rPr>
          <w:sz w:val="20"/>
        </w:rPr>
      </w:pPr>
    </w:p>
    <w:p>
      <w:pPr>
        <w:pStyle w:val="BodyText"/>
        <w:spacing w:before="5"/>
      </w:pPr>
      <w:r>
        <w:rPr/>
        <w:pict>
          <v:line style="position:absolute;mso-position-horizontal-relative:page;mso-position-vertical-relative:paragraph;z-index:-928;mso-wrap-distance-left:0;mso-wrap-distance-right:0" from="130.477417pt,15.735419pt" to="497.400106pt,15.735419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904;mso-wrap-distance-left:0;mso-wrap-distance-right:0" from="130.477417pt,14.314523pt" to="497.400106pt,14.314523pt" stroked="true" strokeweight=".540462pt" strokecolor="#000000">
            <v:stroke dashstyle="solid"/>
            <w10:wrap type="topAndBottom"/>
          </v:line>
        </w:pict>
      </w:r>
    </w:p>
    <w:p>
      <w:pPr>
        <w:pStyle w:val="BodyText"/>
        <w:spacing w:before="8"/>
        <w:rPr>
          <w:sz w:val="22"/>
        </w:rPr>
      </w:pPr>
    </w:p>
    <w:p>
      <w:pPr>
        <w:pStyle w:val="ListParagraph"/>
        <w:numPr>
          <w:ilvl w:val="0"/>
          <w:numId w:val="1"/>
        </w:numPr>
        <w:tabs>
          <w:tab w:pos="458" w:val="left" w:leader="none"/>
          <w:tab w:pos="7425" w:val="left" w:leader="none"/>
        </w:tabs>
        <w:spacing w:line="249" w:lineRule="auto" w:before="1" w:after="0"/>
        <w:ind w:left="212" w:right="262" w:firstLine="3"/>
        <w:jc w:val="left"/>
        <w:rPr>
          <w:sz w:val="23"/>
        </w:rPr>
      </w:pPr>
      <w:r>
        <w:rPr>
          <w:w w:val="105"/>
          <w:sz w:val="23"/>
        </w:rPr>
        <w:t>Some</w:t>
      </w:r>
      <w:r>
        <w:rPr>
          <w:spacing w:val="1"/>
          <w:w w:val="105"/>
          <w:sz w:val="23"/>
        </w:rPr>
        <w:t> </w:t>
      </w:r>
      <w:r>
        <w:rPr>
          <w:w w:val="105"/>
          <w:sz w:val="23"/>
        </w:rPr>
        <w:t>girls</w:t>
      </w:r>
      <w:r>
        <w:rPr>
          <w:spacing w:val="-5"/>
          <w:w w:val="105"/>
          <w:sz w:val="23"/>
        </w:rPr>
        <w:t> </w:t>
      </w:r>
      <w:r>
        <w:rPr>
          <w:w w:val="105"/>
          <w:sz w:val="23"/>
        </w:rPr>
        <w:t>had</w:t>
      </w:r>
      <w:r>
        <w:rPr>
          <w:spacing w:val="-15"/>
          <w:w w:val="105"/>
          <w:sz w:val="23"/>
        </w:rPr>
        <w:t> </w:t>
      </w:r>
      <w:r>
        <w:rPr>
          <w:w w:val="105"/>
          <w:sz w:val="23"/>
        </w:rPr>
        <w:t>been</w:t>
      </w:r>
      <w:r>
        <w:rPr>
          <w:spacing w:val="-4"/>
          <w:w w:val="105"/>
          <w:sz w:val="23"/>
        </w:rPr>
        <w:t> </w:t>
      </w:r>
      <w:r>
        <w:rPr>
          <w:w w:val="105"/>
          <w:sz w:val="23"/>
        </w:rPr>
        <w:t>observed</w:t>
      </w:r>
      <w:r>
        <w:rPr>
          <w:spacing w:val="2"/>
          <w:w w:val="105"/>
          <w:sz w:val="23"/>
        </w:rPr>
        <w:t> </w:t>
      </w:r>
      <w:r>
        <w:rPr>
          <w:w w:val="105"/>
          <w:sz w:val="23"/>
        </w:rPr>
        <w:t>putting</w:t>
      </w:r>
      <w:r>
        <w:rPr>
          <w:spacing w:val="-6"/>
          <w:w w:val="105"/>
          <w:sz w:val="23"/>
        </w:rPr>
        <w:t> </w:t>
      </w:r>
      <w:r>
        <w:rPr>
          <w:w w:val="105"/>
          <w:sz w:val="23"/>
        </w:rPr>
        <w:t>on</w:t>
      </w:r>
      <w:r>
        <w:rPr>
          <w:spacing w:val="-15"/>
          <w:w w:val="105"/>
          <w:sz w:val="23"/>
        </w:rPr>
        <w:t> </w:t>
      </w:r>
      <w:r>
        <w:rPr>
          <w:w w:val="105"/>
          <w:sz w:val="23"/>
        </w:rPr>
        <w:t>lip</w:t>
      </w:r>
      <w:r>
        <w:rPr>
          <w:spacing w:val="-12"/>
          <w:w w:val="105"/>
          <w:sz w:val="23"/>
        </w:rPr>
        <w:t> </w:t>
      </w:r>
      <w:r>
        <w:rPr>
          <w:w w:val="105"/>
          <w:sz w:val="23"/>
        </w:rPr>
        <w:t>balm and</w:t>
      </w:r>
      <w:r>
        <w:rPr>
          <w:spacing w:val="-8"/>
          <w:w w:val="105"/>
          <w:sz w:val="23"/>
        </w:rPr>
        <w:t> </w:t>
      </w:r>
      <w:r>
        <w:rPr>
          <w:w w:val="105"/>
          <w:sz w:val="23"/>
        </w:rPr>
        <w:t>then</w:t>
      </w:r>
      <w:r>
        <w:rPr>
          <w:spacing w:val="-8"/>
          <w:w w:val="105"/>
          <w:sz w:val="23"/>
        </w:rPr>
        <w:t> </w:t>
      </w:r>
      <w:r>
        <w:rPr>
          <w:w w:val="105"/>
          <w:sz w:val="23"/>
        </w:rPr>
        <w:t>kissing</w:t>
      </w:r>
      <w:r>
        <w:rPr>
          <w:spacing w:val="-8"/>
          <w:w w:val="105"/>
          <w:sz w:val="23"/>
        </w:rPr>
        <w:t> </w:t>
      </w:r>
      <w:r>
        <w:rPr>
          <w:w w:val="105"/>
          <w:sz w:val="23"/>
        </w:rPr>
        <w:t>their</w:t>
      </w:r>
      <w:r>
        <w:rPr>
          <w:spacing w:val="-2"/>
          <w:w w:val="105"/>
          <w:sz w:val="23"/>
        </w:rPr>
        <w:t> </w:t>
      </w:r>
      <w:r>
        <w:rPr>
          <w:w w:val="105"/>
          <w:sz w:val="23"/>
        </w:rPr>
        <w:t>reflection in the toilet mirror. How might this observation affect</w:t>
      </w:r>
      <w:r>
        <w:rPr>
          <w:spacing w:val="-40"/>
          <w:w w:val="105"/>
          <w:sz w:val="23"/>
        </w:rPr>
        <w:t> </w:t>
      </w:r>
      <w:r>
        <w:rPr>
          <w:w w:val="105"/>
          <w:sz w:val="23"/>
        </w:rPr>
        <w:t>the</w:t>
      </w:r>
      <w:r>
        <w:rPr>
          <w:spacing w:val="-14"/>
          <w:w w:val="105"/>
          <w:sz w:val="23"/>
        </w:rPr>
        <w:t> </w:t>
      </w:r>
      <w:r>
        <w:rPr>
          <w:w w:val="105"/>
          <w:sz w:val="23"/>
        </w:rPr>
        <w:t>results?</w:t>
        <w:tab/>
        <w:t>(1</w:t>
      </w:r>
      <w:r>
        <w:rPr>
          <w:spacing w:val="-15"/>
          <w:w w:val="105"/>
          <w:sz w:val="23"/>
        </w:rPr>
        <w:t> </w:t>
      </w:r>
      <w:r>
        <w:rPr>
          <w:w w:val="105"/>
          <w:sz w:val="23"/>
        </w:rPr>
        <w:t>mark)</w:t>
      </w:r>
    </w:p>
    <w:p>
      <w:pPr>
        <w:pStyle w:val="BodyText"/>
        <w:rPr>
          <w:sz w:val="20"/>
        </w:rPr>
      </w:pPr>
    </w:p>
    <w:p>
      <w:pPr>
        <w:pStyle w:val="BodyText"/>
        <w:spacing w:before="4"/>
        <w:rPr>
          <w:sz w:val="22"/>
        </w:rPr>
      </w:pPr>
      <w:r>
        <w:rPr/>
        <w:pict>
          <v:line style="position:absolute;mso-position-horizontal-relative:page;mso-position-vertical-relative:paragraph;z-index:-880;mso-wrap-distance-left:0;mso-wrap-distance-right:0" from="130.477417pt,15.145329pt" to="498.120975pt,15.145329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856;mso-wrap-distance-left:0;mso-wrap-distance-right:0" from="130.477417pt,14.314523pt" to="498.120975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832;mso-wrap-distance-left:0;mso-wrap-distance-right:0" from="130.477417pt,14.314523pt" to="498.120975pt,14.314523pt" stroked="true" strokeweight=".540462pt" strokecolor="#000000">
            <v:stroke dashstyle="solid"/>
            <w10:wrap type="topAndBottom"/>
          </v:line>
        </w:pict>
      </w:r>
    </w:p>
    <w:p>
      <w:pPr>
        <w:pStyle w:val="BodyText"/>
        <w:spacing w:before="8"/>
        <w:rPr>
          <w:sz w:val="22"/>
        </w:rPr>
      </w:pPr>
    </w:p>
    <w:p>
      <w:pPr>
        <w:pStyle w:val="ListParagraph"/>
        <w:numPr>
          <w:ilvl w:val="0"/>
          <w:numId w:val="1"/>
        </w:numPr>
        <w:tabs>
          <w:tab w:pos="458" w:val="left" w:leader="none"/>
        </w:tabs>
        <w:spacing w:line="240" w:lineRule="auto" w:before="1" w:after="0"/>
        <w:ind w:left="457" w:right="0" w:hanging="242"/>
        <w:jc w:val="left"/>
        <w:rPr>
          <w:sz w:val="23"/>
        </w:rPr>
      </w:pPr>
      <w:r>
        <w:rPr>
          <w:w w:val="105"/>
          <w:sz w:val="23"/>
        </w:rPr>
        <w:t>Suggest reasons to explain why the results differed from surface to</w:t>
      </w:r>
      <w:r>
        <w:rPr>
          <w:spacing w:val="-31"/>
          <w:w w:val="105"/>
          <w:sz w:val="23"/>
        </w:rPr>
        <w:t> </w:t>
      </w:r>
      <w:r>
        <w:rPr>
          <w:w w:val="105"/>
          <w:sz w:val="23"/>
        </w:rPr>
        <w:t>surface?</w:t>
      </w:r>
    </w:p>
    <w:p>
      <w:pPr>
        <w:pStyle w:val="BodyText"/>
        <w:spacing w:before="9"/>
        <w:ind w:right="243"/>
        <w:jc w:val="right"/>
      </w:pPr>
      <w:r>
        <w:rPr>
          <w:w w:val="105"/>
        </w:rPr>
        <w:t>(2 marks)</w:t>
      </w:r>
    </w:p>
    <w:p>
      <w:pPr>
        <w:pStyle w:val="BodyText"/>
        <w:spacing w:before="4"/>
        <w:rPr>
          <w:sz w:val="19"/>
        </w:rPr>
      </w:pPr>
      <w:r>
        <w:rPr/>
        <w:pict>
          <v:line style="position:absolute;mso-position-horizontal-relative:page;mso-position-vertical-relative:paragraph;z-index:-808;mso-wrap-distance-left:0;mso-wrap-distance-right:0" from="130.477417pt,13.380412pt" to="498.120975pt,13.380412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784;mso-wrap-distance-left:0;mso-wrap-distance-right:0" from="130.477417pt,14.314523pt" to="498.120975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760;mso-wrap-distance-left:0;mso-wrap-distance-right:0" from="130.477417pt,14.314523pt" to="498.120975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736;mso-wrap-distance-left:0;mso-wrap-distance-right:0" from="130.477417pt,14.314523pt" to="498.120975pt,14.314523pt" stroked="true" strokeweight=".540462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712;mso-wrap-distance-left:0;mso-wrap-distance-right:0" from="130.477417pt,14.494677pt" to="498.120975pt,14.494677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688;mso-wrap-distance-left:0;mso-wrap-distance-right:0" from="130.477417pt,14.314523pt" to="498.120975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664;mso-wrap-distance-left:0;mso-wrap-distance-right:0" from="130.477417pt,14.314523pt" to="498.120975pt,14.314523pt" stroked="true" strokeweight=".540462pt" strokecolor="#000000">
            <v:stroke dashstyle="solid"/>
            <w10:wrap type="topAndBottom"/>
          </v:line>
        </w:pict>
      </w:r>
    </w:p>
    <w:p>
      <w:pPr>
        <w:spacing w:after="0"/>
        <w:rPr>
          <w:sz w:val="20"/>
        </w:rPr>
        <w:sectPr>
          <w:pgSz w:w="11910" w:h="16840"/>
          <w:pgMar w:top="1300" w:bottom="280" w:left="1680" w:right="1640"/>
        </w:sectPr>
      </w:pPr>
    </w:p>
    <w:p>
      <w:pPr>
        <w:pStyle w:val="Heading2"/>
        <w:spacing w:before="66"/>
        <w:ind w:left="166"/>
      </w:pPr>
      <w:r>
        <w:rPr>
          <w:w w:val="105"/>
        </w:rPr>
        <w:t>Part b The Effectiveness of Handwashing with Water and Hand Sanitiser.</w:t>
      </w:r>
    </w:p>
    <w:p>
      <w:pPr>
        <w:pStyle w:val="BodyText"/>
        <w:spacing w:before="6"/>
        <w:ind w:right="175"/>
        <w:jc w:val="right"/>
      </w:pPr>
      <w:r>
        <w:rPr>
          <w:w w:val="105"/>
        </w:rPr>
        <w:t>(10 marks)</w:t>
      </w:r>
    </w:p>
    <w:p>
      <w:pPr>
        <w:pStyle w:val="BodyText"/>
        <w:spacing w:before="10"/>
        <w:rPr>
          <w:sz w:val="25"/>
        </w:rPr>
      </w:pPr>
    </w:p>
    <w:p>
      <w:pPr>
        <w:pStyle w:val="Heading2"/>
        <w:ind w:left="167"/>
      </w:pPr>
      <w:r>
        <w:rPr>
          <w:w w:val="105"/>
        </w:rPr>
        <w:t>Background Information</w:t>
      </w:r>
    </w:p>
    <w:p>
      <w:pPr>
        <w:pStyle w:val="BodyText"/>
        <w:spacing w:line="249" w:lineRule="auto" w:before="6"/>
        <w:ind w:left="162" w:right="110" w:firstLine="3"/>
      </w:pPr>
      <w:r>
        <w:rPr>
          <w:w w:val="105"/>
        </w:rPr>
        <w:t>Washing hands is a recommended way of reducing the spread of bacteria, particularly when handling food or sick people. The use of hand sanitisers is increasing in popularity. Is the use of these hand sanitisers more effective than washing hands?</w:t>
      </w:r>
    </w:p>
    <w:p>
      <w:pPr>
        <w:pStyle w:val="BodyText"/>
        <w:spacing w:before="5"/>
        <w:rPr>
          <w:sz w:val="24"/>
        </w:rPr>
      </w:pPr>
    </w:p>
    <w:p>
      <w:pPr>
        <w:pStyle w:val="BodyText"/>
        <w:spacing w:line="252" w:lineRule="auto"/>
        <w:ind w:left="162"/>
      </w:pPr>
      <w:r>
        <w:rPr>
          <w:w w:val="105"/>
        </w:rPr>
        <w:t>This activity is to test the effect of washing hands and using hand sanitisers on the bacterial population of the skin. The presence of bacteria on the skin can be demonstrated by pressing the fingers into the surface of the agar in a sterile petri dish. The agar in the petri dish contains nutrients for any micro-organisms that might grow on its surface.</w:t>
      </w:r>
    </w:p>
    <w:p>
      <w:pPr>
        <w:pStyle w:val="BodyText"/>
        <w:rPr>
          <w:sz w:val="24"/>
        </w:rPr>
      </w:pPr>
    </w:p>
    <w:p>
      <w:pPr>
        <w:pStyle w:val="BodyText"/>
        <w:spacing w:line="252" w:lineRule="auto"/>
        <w:ind w:left="159" w:right="54"/>
      </w:pPr>
      <w:r>
        <w:rPr>
          <w:w w:val="105"/>
        </w:rPr>
        <w:t>After pressing the fingers on the agar the plates should be sealed and then incubated for a number of days in a warm space. Any bacteria transferred from the fingers will grow into colonies that can be seen by the human eye. The more colonies growing the more bacteria that were on the skin.</w:t>
      </w:r>
    </w:p>
    <w:p>
      <w:pPr>
        <w:pStyle w:val="BodyText"/>
        <w:spacing w:before="8"/>
      </w:pPr>
    </w:p>
    <w:p>
      <w:pPr>
        <w:pStyle w:val="BodyText"/>
        <w:spacing w:line="252" w:lineRule="auto" w:before="1"/>
        <w:ind w:left="160" w:firstLine="2"/>
      </w:pPr>
      <w:r>
        <w:rPr>
          <w:w w:val="105"/>
        </w:rPr>
        <w:t>You are to design and plan to test the effectiveness of hand sanitisers and hand washing. Then you should answer the following questions.</w:t>
      </w:r>
    </w:p>
    <w:p>
      <w:pPr>
        <w:pStyle w:val="BodyText"/>
        <w:rPr>
          <w:sz w:val="24"/>
        </w:rPr>
      </w:pPr>
    </w:p>
    <w:p>
      <w:pPr>
        <w:pStyle w:val="ListParagraph"/>
        <w:numPr>
          <w:ilvl w:val="0"/>
          <w:numId w:val="2"/>
        </w:numPr>
        <w:tabs>
          <w:tab w:pos="401" w:val="left" w:leader="none"/>
          <w:tab w:pos="7368" w:val="left" w:leader="none"/>
        </w:tabs>
        <w:spacing w:line="240" w:lineRule="auto" w:before="0" w:after="0"/>
        <w:ind w:left="400" w:right="0" w:hanging="240"/>
        <w:jc w:val="left"/>
        <w:rPr>
          <w:sz w:val="23"/>
        </w:rPr>
      </w:pPr>
      <w:r>
        <w:rPr>
          <w:w w:val="105"/>
          <w:sz w:val="23"/>
        </w:rPr>
        <w:t>What is the Independent Variable for</w:t>
      </w:r>
      <w:r>
        <w:rPr>
          <w:spacing w:val="-24"/>
          <w:w w:val="105"/>
          <w:sz w:val="23"/>
        </w:rPr>
        <w:t> </w:t>
      </w:r>
      <w:r>
        <w:rPr>
          <w:w w:val="105"/>
          <w:sz w:val="23"/>
        </w:rPr>
        <w:t>this</w:t>
      </w:r>
      <w:r>
        <w:rPr>
          <w:spacing w:val="-7"/>
          <w:w w:val="105"/>
          <w:sz w:val="23"/>
        </w:rPr>
        <w:t> </w:t>
      </w:r>
      <w:r>
        <w:rPr>
          <w:w w:val="105"/>
          <w:sz w:val="23"/>
        </w:rPr>
        <w:t>test?</w:t>
        <w:tab/>
        <w:t>(1</w:t>
      </w:r>
      <w:r>
        <w:rPr>
          <w:spacing w:val="-10"/>
          <w:w w:val="105"/>
          <w:sz w:val="23"/>
        </w:rPr>
        <w:t> </w:t>
      </w:r>
      <w:r>
        <w:rPr>
          <w:w w:val="105"/>
          <w:sz w:val="23"/>
        </w:rPr>
        <w:t>mark)</w:t>
      </w:r>
    </w:p>
    <w:p>
      <w:pPr>
        <w:pStyle w:val="BodyText"/>
        <w:rPr>
          <w:sz w:val="20"/>
        </w:rPr>
      </w:pPr>
    </w:p>
    <w:p>
      <w:pPr>
        <w:pStyle w:val="BodyText"/>
        <w:spacing w:before="6"/>
      </w:pPr>
      <w:r>
        <w:rPr/>
        <w:pict>
          <v:line style="position:absolute;mso-position-horizontal-relative:page;mso-position-vertical-relative:paragraph;z-index:-640;mso-wrap-distance-left:0;mso-wrap-distance-right:0" from="127.593941pt,15.775935pt" to="477.215756pt,15.775935pt" stroked="true" strokeweight=".540462pt" strokecolor="#000000">
            <v:stroke dashstyle="solid"/>
            <w10:wrap type="topAndBottom"/>
          </v:line>
        </w:pict>
      </w:r>
    </w:p>
    <w:p>
      <w:pPr>
        <w:pStyle w:val="BodyText"/>
        <w:spacing w:before="8"/>
        <w:rPr>
          <w:sz w:val="22"/>
        </w:rPr>
      </w:pPr>
    </w:p>
    <w:p>
      <w:pPr>
        <w:pStyle w:val="ListParagraph"/>
        <w:numPr>
          <w:ilvl w:val="0"/>
          <w:numId w:val="2"/>
        </w:numPr>
        <w:tabs>
          <w:tab w:pos="401" w:val="left" w:leader="none"/>
          <w:tab w:pos="7368" w:val="left" w:leader="none"/>
        </w:tabs>
        <w:spacing w:line="240" w:lineRule="auto" w:before="1" w:after="0"/>
        <w:ind w:left="400" w:right="0" w:hanging="240"/>
        <w:jc w:val="left"/>
        <w:rPr>
          <w:sz w:val="23"/>
        </w:rPr>
      </w:pPr>
      <w:r>
        <w:rPr>
          <w:w w:val="105"/>
          <w:sz w:val="23"/>
        </w:rPr>
        <w:t>What is the Dependent Variable for</w:t>
      </w:r>
      <w:r>
        <w:rPr>
          <w:spacing w:val="-30"/>
          <w:w w:val="105"/>
          <w:sz w:val="23"/>
        </w:rPr>
        <w:t> </w:t>
      </w:r>
      <w:r>
        <w:rPr>
          <w:w w:val="105"/>
          <w:sz w:val="23"/>
        </w:rPr>
        <w:t>this</w:t>
      </w:r>
      <w:r>
        <w:rPr>
          <w:spacing w:val="-8"/>
          <w:w w:val="105"/>
          <w:sz w:val="23"/>
        </w:rPr>
        <w:t> </w:t>
      </w:r>
      <w:r>
        <w:rPr>
          <w:w w:val="105"/>
          <w:sz w:val="23"/>
        </w:rPr>
        <w:t>test?</w:t>
        <w:tab/>
        <w:t>(1</w:t>
      </w:r>
      <w:r>
        <w:rPr>
          <w:spacing w:val="-9"/>
          <w:w w:val="105"/>
          <w:sz w:val="23"/>
        </w:rPr>
        <w:t> </w:t>
      </w:r>
      <w:r>
        <w:rPr>
          <w:w w:val="105"/>
          <w:sz w:val="23"/>
        </w:rPr>
        <w:t>mark)</w:t>
      </w:r>
    </w:p>
    <w:p>
      <w:pPr>
        <w:pStyle w:val="BodyText"/>
        <w:rPr>
          <w:sz w:val="20"/>
        </w:rPr>
      </w:pPr>
    </w:p>
    <w:p>
      <w:pPr>
        <w:pStyle w:val="BodyText"/>
        <w:spacing w:before="5"/>
      </w:pPr>
      <w:r>
        <w:rPr/>
        <w:pict>
          <v:line style="position:absolute;mso-position-horizontal-relative:page;mso-position-vertical-relative:paragraph;z-index:-616;mso-wrap-distance-left:0;mso-wrap-distance-right:0" from="127.593941pt,15.735419pt" to="477.215756pt,15.735419pt" stroked="true" strokeweight=".540462pt" strokecolor="#000000">
            <v:stroke dashstyle="solid"/>
            <w10:wrap type="topAndBottom"/>
          </v:line>
        </w:pict>
      </w:r>
    </w:p>
    <w:p>
      <w:pPr>
        <w:pStyle w:val="BodyText"/>
        <w:spacing w:before="1"/>
      </w:pPr>
    </w:p>
    <w:p>
      <w:pPr>
        <w:pStyle w:val="ListParagraph"/>
        <w:numPr>
          <w:ilvl w:val="0"/>
          <w:numId w:val="2"/>
        </w:numPr>
        <w:tabs>
          <w:tab w:pos="397" w:val="left" w:leader="none"/>
          <w:tab w:pos="7368" w:val="left" w:leader="none"/>
        </w:tabs>
        <w:spacing w:line="240" w:lineRule="auto" w:before="0" w:after="0"/>
        <w:ind w:left="396" w:right="0" w:hanging="237"/>
        <w:jc w:val="left"/>
        <w:rPr>
          <w:sz w:val="23"/>
        </w:rPr>
      </w:pPr>
      <w:r>
        <w:rPr>
          <w:w w:val="105"/>
          <w:sz w:val="23"/>
        </w:rPr>
        <w:t>What hypothesis is</w:t>
      </w:r>
      <w:r>
        <w:rPr>
          <w:spacing w:val="-14"/>
          <w:w w:val="105"/>
          <w:sz w:val="23"/>
        </w:rPr>
        <w:t> </w:t>
      </w:r>
      <w:r>
        <w:rPr>
          <w:w w:val="105"/>
          <w:sz w:val="23"/>
        </w:rPr>
        <w:t>being</w:t>
      </w:r>
      <w:r>
        <w:rPr>
          <w:spacing w:val="-12"/>
          <w:w w:val="105"/>
          <w:sz w:val="23"/>
        </w:rPr>
        <w:t> </w:t>
      </w:r>
      <w:r>
        <w:rPr>
          <w:w w:val="105"/>
          <w:sz w:val="23"/>
        </w:rPr>
        <w:t>tested?</w:t>
        <w:tab/>
        <w:t>(1</w:t>
      </w:r>
      <w:r>
        <w:rPr>
          <w:spacing w:val="-10"/>
          <w:w w:val="105"/>
          <w:sz w:val="23"/>
        </w:rPr>
        <w:t> </w:t>
      </w:r>
      <w:r>
        <w:rPr>
          <w:w w:val="105"/>
          <w:sz w:val="23"/>
        </w:rPr>
        <w:t>mark)</w:t>
      </w:r>
    </w:p>
    <w:p>
      <w:pPr>
        <w:pStyle w:val="BodyText"/>
        <w:rPr>
          <w:sz w:val="20"/>
        </w:rPr>
      </w:pPr>
    </w:p>
    <w:p>
      <w:pPr>
        <w:pStyle w:val="BodyText"/>
        <w:spacing w:before="1"/>
      </w:pPr>
      <w:r>
        <w:rPr/>
        <w:pict>
          <v:line style="position:absolute;mso-position-horizontal-relative:page;mso-position-vertical-relative:paragraph;z-index:-592;mso-wrap-distance-left:0;mso-wrap-distance-right:0" from="127.593941pt,15.560469pt" to="477.215756pt,15.560469pt" stroked="true" strokeweight=".540462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568;mso-wrap-distance-left:0;mso-wrap-distance-right:0" from="127.593941pt,14.494677pt" to="477.215756pt,14.494677pt" stroked="true" strokeweight=".540462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544;mso-wrap-distance-left:0;mso-wrap-distance-right:0" from="127.593941pt,14.494677pt" to="477.215756pt,14.494677pt" stroked="true" strokeweight=".540462pt" strokecolor="#000000">
            <v:stroke dashstyle="solid"/>
            <w10:wrap type="topAndBottom"/>
          </v:line>
        </w:pict>
      </w:r>
    </w:p>
    <w:p>
      <w:pPr>
        <w:pStyle w:val="BodyText"/>
        <w:rPr>
          <w:sz w:val="26"/>
        </w:rPr>
      </w:pPr>
    </w:p>
    <w:p>
      <w:pPr>
        <w:pStyle w:val="BodyText"/>
        <w:spacing w:before="10"/>
        <w:rPr>
          <w:sz w:val="20"/>
        </w:rPr>
      </w:pPr>
    </w:p>
    <w:p>
      <w:pPr>
        <w:pStyle w:val="ListParagraph"/>
        <w:numPr>
          <w:ilvl w:val="0"/>
          <w:numId w:val="2"/>
        </w:numPr>
        <w:tabs>
          <w:tab w:pos="400" w:val="left" w:leader="none"/>
        </w:tabs>
        <w:spacing w:line="240" w:lineRule="auto" w:before="0" w:after="0"/>
        <w:ind w:left="399" w:right="0" w:hanging="238"/>
        <w:jc w:val="left"/>
        <w:rPr>
          <w:sz w:val="23"/>
        </w:rPr>
      </w:pPr>
      <w:r>
        <w:rPr>
          <w:w w:val="105"/>
          <w:sz w:val="23"/>
        </w:rPr>
        <w:t>Name</w:t>
      </w:r>
      <w:r>
        <w:rPr>
          <w:spacing w:val="-2"/>
          <w:w w:val="105"/>
          <w:sz w:val="23"/>
        </w:rPr>
        <w:t> </w:t>
      </w:r>
      <w:r>
        <w:rPr>
          <w:w w:val="105"/>
          <w:sz w:val="23"/>
        </w:rPr>
        <w:t>two</w:t>
      </w:r>
      <w:r>
        <w:rPr>
          <w:spacing w:val="-3"/>
          <w:w w:val="105"/>
          <w:sz w:val="23"/>
        </w:rPr>
        <w:t> </w:t>
      </w:r>
      <w:r>
        <w:rPr>
          <w:w w:val="105"/>
          <w:sz w:val="23"/>
        </w:rPr>
        <w:t>variables</w:t>
      </w:r>
      <w:r>
        <w:rPr>
          <w:spacing w:val="4"/>
          <w:w w:val="105"/>
          <w:sz w:val="23"/>
        </w:rPr>
        <w:t> </w:t>
      </w:r>
      <w:r>
        <w:rPr>
          <w:w w:val="105"/>
          <w:sz w:val="23"/>
        </w:rPr>
        <w:t>that</w:t>
      </w:r>
      <w:r>
        <w:rPr>
          <w:spacing w:val="-1"/>
          <w:w w:val="105"/>
          <w:sz w:val="23"/>
        </w:rPr>
        <w:t> </w:t>
      </w:r>
      <w:r>
        <w:rPr>
          <w:w w:val="105"/>
          <w:sz w:val="23"/>
        </w:rPr>
        <w:t>will</w:t>
      </w:r>
      <w:r>
        <w:rPr>
          <w:spacing w:val="-5"/>
          <w:w w:val="105"/>
          <w:sz w:val="23"/>
        </w:rPr>
        <w:t> </w:t>
      </w:r>
      <w:r>
        <w:rPr>
          <w:w w:val="105"/>
          <w:sz w:val="23"/>
        </w:rPr>
        <w:t>need</w:t>
      </w:r>
      <w:r>
        <w:rPr>
          <w:spacing w:val="-7"/>
          <w:w w:val="105"/>
          <w:sz w:val="23"/>
        </w:rPr>
        <w:t> </w:t>
      </w:r>
      <w:r>
        <w:rPr>
          <w:w w:val="105"/>
          <w:sz w:val="23"/>
        </w:rPr>
        <w:t>to</w:t>
      </w:r>
      <w:r>
        <w:rPr>
          <w:spacing w:val="-8"/>
          <w:w w:val="105"/>
          <w:sz w:val="23"/>
        </w:rPr>
        <w:t> </w:t>
      </w:r>
      <w:r>
        <w:rPr>
          <w:w w:val="105"/>
          <w:sz w:val="23"/>
        </w:rPr>
        <w:t>be</w:t>
      </w:r>
      <w:r>
        <w:rPr>
          <w:spacing w:val="-6"/>
          <w:w w:val="105"/>
          <w:sz w:val="23"/>
        </w:rPr>
        <w:t> </w:t>
      </w:r>
      <w:r>
        <w:rPr>
          <w:w w:val="105"/>
          <w:sz w:val="23"/>
        </w:rPr>
        <w:t>controlled</w:t>
      </w:r>
      <w:r>
        <w:rPr>
          <w:spacing w:val="5"/>
          <w:w w:val="105"/>
          <w:sz w:val="23"/>
        </w:rPr>
        <w:t> </w:t>
      </w:r>
      <w:r>
        <w:rPr>
          <w:w w:val="105"/>
          <w:sz w:val="23"/>
        </w:rPr>
        <w:t>to</w:t>
      </w:r>
      <w:r>
        <w:rPr>
          <w:spacing w:val="-11"/>
          <w:w w:val="105"/>
          <w:sz w:val="23"/>
        </w:rPr>
        <w:t> </w:t>
      </w:r>
      <w:r>
        <w:rPr>
          <w:w w:val="105"/>
          <w:sz w:val="23"/>
        </w:rPr>
        <w:t>make it</w:t>
      </w:r>
      <w:r>
        <w:rPr>
          <w:spacing w:val="-6"/>
          <w:w w:val="105"/>
          <w:sz w:val="23"/>
        </w:rPr>
        <w:t> </w:t>
      </w:r>
      <w:r>
        <w:rPr>
          <w:w w:val="105"/>
          <w:sz w:val="23"/>
        </w:rPr>
        <w:t>a</w:t>
      </w:r>
      <w:r>
        <w:rPr>
          <w:spacing w:val="-9"/>
          <w:w w:val="105"/>
          <w:sz w:val="23"/>
        </w:rPr>
        <w:t> </w:t>
      </w:r>
      <w:r>
        <w:rPr>
          <w:w w:val="105"/>
          <w:sz w:val="23"/>
        </w:rPr>
        <w:t>valid</w:t>
      </w:r>
      <w:r>
        <w:rPr>
          <w:spacing w:val="-8"/>
          <w:w w:val="105"/>
          <w:sz w:val="23"/>
        </w:rPr>
        <w:t> </w:t>
      </w:r>
      <w:r>
        <w:rPr>
          <w:w w:val="105"/>
          <w:sz w:val="23"/>
        </w:rPr>
        <w:t>test?</w:t>
      </w:r>
      <w:r>
        <w:rPr>
          <w:spacing w:val="-2"/>
          <w:w w:val="105"/>
          <w:sz w:val="23"/>
        </w:rPr>
        <w:t> </w:t>
      </w:r>
      <w:r>
        <w:rPr>
          <w:w w:val="105"/>
          <w:sz w:val="23"/>
        </w:rPr>
        <w:t>(2</w:t>
      </w:r>
      <w:r>
        <w:rPr>
          <w:spacing w:val="-11"/>
          <w:w w:val="105"/>
          <w:sz w:val="23"/>
        </w:rPr>
        <w:t> </w:t>
      </w:r>
      <w:r>
        <w:rPr>
          <w:w w:val="105"/>
          <w:sz w:val="23"/>
        </w:rPr>
        <w:t>marks)</w:t>
      </w:r>
    </w:p>
    <w:p>
      <w:pPr>
        <w:pStyle w:val="BodyText"/>
        <w:rPr>
          <w:sz w:val="20"/>
        </w:rPr>
      </w:pPr>
    </w:p>
    <w:p>
      <w:pPr>
        <w:pStyle w:val="BodyText"/>
        <w:spacing w:before="5"/>
      </w:pPr>
      <w:r>
        <w:rPr/>
        <w:pict>
          <v:line style="position:absolute;mso-position-horizontal-relative:page;mso-position-vertical-relative:paragraph;z-index:-520;mso-wrap-distance-left:0;mso-wrap-distance-right:0" from="127.593941pt,15.758441pt" to="477.215756pt,15.758441pt" stroked="true" strokeweight=".540462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496;mso-wrap-distance-left:0;mso-wrap-distance-right:0" from="127.593941pt,14.494677pt" to="477.215756pt,14.494677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472;mso-wrap-distance-left:0;mso-wrap-distance-right:0" from="127.593941pt,14.314523pt" to="477.215756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448;mso-wrap-distance-left:0;mso-wrap-distance-right:0" from="127.593941pt,14.314523pt" to="477.215756pt,14.314523pt" stroked="true" strokeweight=".540462pt" strokecolor="#000000">
            <v:stroke dashstyle="solid"/>
            <w10:wrap type="topAndBottom"/>
          </v:line>
        </w:pict>
      </w:r>
    </w:p>
    <w:p>
      <w:pPr>
        <w:spacing w:after="0"/>
        <w:rPr>
          <w:sz w:val="20"/>
        </w:rPr>
        <w:sectPr>
          <w:pgSz w:w="11910" w:h="16840"/>
          <w:pgMar w:top="1420" w:bottom="280" w:left="1680" w:right="1640"/>
        </w:sectPr>
      </w:pPr>
    </w:p>
    <w:p>
      <w:pPr>
        <w:pStyle w:val="ListParagraph"/>
        <w:numPr>
          <w:ilvl w:val="0"/>
          <w:numId w:val="2"/>
        </w:numPr>
        <w:tabs>
          <w:tab w:pos="400" w:val="left" w:leader="none"/>
          <w:tab w:pos="7375" w:val="left" w:leader="none"/>
          <w:tab w:pos="7584" w:val="left" w:leader="none"/>
        </w:tabs>
        <w:spacing w:line="489" w:lineRule="auto" w:before="74" w:after="0"/>
        <w:ind w:left="884" w:right="295" w:hanging="723"/>
        <w:jc w:val="left"/>
        <w:rPr>
          <w:sz w:val="23"/>
        </w:rPr>
      </w:pPr>
      <w:r>
        <w:rPr>
          <w:w w:val="110"/>
          <w:sz w:val="23"/>
        </w:rPr>
        <w:t>How</w:t>
      </w:r>
      <w:r>
        <w:rPr>
          <w:spacing w:val="-32"/>
          <w:w w:val="110"/>
          <w:sz w:val="23"/>
        </w:rPr>
        <w:t> </w:t>
      </w:r>
      <w:r>
        <w:rPr>
          <w:w w:val="110"/>
          <w:sz w:val="23"/>
        </w:rPr>
        <w:t>will</w:t>
      </w:r>
      <w:r>
        <w:rPr>
          <w:spacing w:val="-30"/>
          <w:w w:val="110"/>
          <w:sz w:val="23"/>
        </w:rPr>
        <w:t> </w:t>
      </w:r>
      <w:r>
        <w:rPr>
          <w:w w:val="110"/>
          <w:sz w:val="23"/>
        </w:rPr>
        <w:t>you</w:t>
      </w:r>
      <w:r>
        <w:rPr>
          <w:spacing w:val="-33"/>
          <w:w w:val="110"/>
          <w:sz w:val="23"/>
        </w:rPr>
        <w:t> </w:t>
      </w:r>
      <w:r>
        <w:rPr>
          <w:w w:val="110"/>
          <w:sz w:val="23"/>
        </w:rPr>
        <w:t>distinguish</w:t>
      </w:r>
      <w:r>
        <w:rPr>
          <w:spacing w:val="-32"/>
          <w:w w:val="110"/>
          <w:sz w:val="23"/>
        </w:rPr>
        <w:t> </w:t>
      </w:r>
      <w:r>
        <w:rPr>
          <w:w w:val="110"/>
          <w:sz w:val="23"/>
        </w:rPr>
        <w:t>between</w:t>
        <w:tab/>
      </w:r>
      <w:r>
        <w:rPr>
          <w:w w:val="110"/>
          <w:position w:val="1"/>
          <w:sz w:val="23"/>
        </w:rPr>
        <w:t>(2</w:t>
      </w:r>
      <w:r>
        <w:rPr>
          <w:spacing w:val="-39"/>
          <w:w w:val="110"/>
          <w:position w:val="1"/>
          <w:sz w:val="23"/>
        </w:rPr>
        <w:t> </w:t>
      </w:r>
      <w:r>
        <w:rPr>
          <w:spacing w:val="-5"/>
          <w:w w:val="110"/>
          <w:position w:val="1"/>
          <w:sz w:val="23"/>
        </w:rPr>
        <w:t>marks)</w:t>
      </w:r>
      <w:r>
        <w:rPr>
          <w:spacing w:val="-5"/>
          <w:w w:val="110"/>
          <w:sz w:val="23"/>
        </w:rPr>
        <w:t> </w:t>
      </w:r>
      <w:r>
        <w:rPr>
          <w:w w:val="110"/>
          <w:sz w:val="23"/>
        </w:rPr>
        <w:t>A</w:t>
      </w:r>
      <w:r>
        <w:rPr>
          <w:spacing w:val="-35"/>
          <w:w w:val="110"/>
          <w:sz w:val="23"/>
        </w:rPr>
        <w:t> </w:t>
      </w:r>
      <w:r>
        <w:rPr>
          <w:w w:val="110"/>
          <w:sz w:val="23"/>
        </w:rPr>
        <w:t>bacterial</w:t>
      </w:r>
      <w:r>
        <w:rPr>
          <w:spacing w:val="-23"/>
          <w:w w:val="110"/>
          <w:sz w:val="23"/>
        </w:rPr>
        <w:t> </w:t>
      </w:r>
      <w:r>
        <w:rPr>
          <w:w w:val="110"/>
          <w:sz w:val="23"/>
        </w:rPr>
        <w:t>and</w:t>
      </w:r>
      <w:r>
        <w:rPr>
          <w:spacing w:val="-29"/>
          <w:w w:val="110"/>
          <w:sz w:val="23"/>
        </w:rPr>
        <w:t> </w:t>
      </w:r>
      <w:r>
        <w:rPr>
          <w:w w:val="110"/>
          <w:sz w:val="23"/>
        </w:rPr>
        <w:t>a</w:t>
      </w:r>
      <w:r>
        <w:rPr>
          <w:spacing w:val="-30"/>
          <w:w w:val="110"/>
          <w:sz w:val="23"/>
        </w:rPr>
        <w:t> </w:t>
      </w:r>
      <w:r>
        <w:rPr>
          <w:w w:val="110"/>
          <w:sz w:val="23"/>
        </w:rPr>
        <w:t>Fungal</w:t>
      </w:r>
      <w:r>
        <w:rPr>
          <w:spacing w:val="-25"/>
          <w:w w:val="110"/>
          <w:sz w:val="23"/>
        </w:rPr>
        <w:t> </w:t>
      </w:r>
      <w:r>
        <w:rPr>
          <w:w w:val="110"/>
          <w:sz w:val="23"/>
        </w:rPr>
        <w:t>colony?</w:t>
      </w:r>
      <w:r>
        <w:rPr>
          <w:w w:val="110"/>
          <w:sz w:val="23"/>
          <w:u w:val="single"/>
        </w:rPr>
        <w:t> </w:t>
        <w:tab/>
        <w:tab/>
      </w:r>
      <w:r>
        <w:rPr>
          <w:w w:val="200"/>
          <w:sz w:val="23"/>
        </w:rPr>
        <w:t>_</w:t>
      </w:r>
    </w:p>
    <w:p>
      <w:pPr>
        <w:pStyle w:val="BodyText"/>
        <w:spacing w:before="4"/>
        <w:rPr>
          <w:sz w:val="20"/>
        </w:rPr>
      </w:pPr>
      <w:r>
        <w:rPr/>
        <w:pict>
          <v:line style="position:absolute;mso-position-horizontal-relative:page;mso-position-vertical-relative:paragraph;z-index:-424;mso-wrap-distance-left:0;mso-wrap-distance-right:0" from="127.593941pt,13.885235pt" to="477.215756pt,13.885235pt" stroked="true" strokeweight=".360308pt" strokecolor="#000000">
            <v:stroke dashstyle="solid"/>
            <w10:wrap type="topAndBottom"/>
          </v:line>
        </w:pict>
      </w:r>
    </w:p>
    <w:p>
      <w:pPr>
        <w:pStyle w:val="BodyText"/>
        <w:rPr>
          <w:sz w:val="20"/>
        </w:rPr>
      </w:pPr>
    </w:p>
    <w:p>
      <w:pPr>
        <w:pStyle w:val="BodyText"/>
        <w:spacing w:before="3"/>
        <w:rPr>
          <w:sz w:val="21"/>
        </w:rPr>
      </w:pPr>
      <w:r>
        <w:rPr/>
        <w:pict>
          <v:line style="position:absolute;mso-position-horizontal-relative:page;mso-position-vertical-relative:paragraph;z-index:-400;mso-wrap-distance-left:0;mso-wrap-distance-right:0" from="127.593941pt,14.414522pt" to="477.215756pt,14.414522pt" stroked="true" strokeweight=".360308pt" strokecolor="#000000">
            <v:stroke dashstyle="solid"/>
            <w10:wrap type="topAndBottom"/>
          </v:line>
        </w:pict>
      </w:r>
    </w:p>
    <w:p>
      <w:pPr>
        <w:pStyle w:val="BodyText"/>
        <w:spacing w:before="3"/>
        <w:rPr>
          <w:sz w:val="22"/>
        </w:rPr>
      </w:pPr>
    </w:p>
    <w:p>
      <w:pPr>
        <w:pStyle w:val="BodyText"/>
        <w:tabs>
          <w:tab w:pos="7512" w:val="left" w:leader="none"/>
        </w:tabs>
        <w:ind w:left="885"/>
      </w:pPr>
      <w:r>
        <w:rPr>
          <w:w w:val="110"/>
        </w:rPr>
        <w:t>Different</w:t>
      </w:r>
      <w:r>
        <w:rPr>
          <w:spacing w:val="-29"/>
          <w:w w:val="110"/>
        </w:rPr>
        <w:t> </w:t>
      </w:r>
      <w:r>
        <w:rPr>
          <w:w w:val="110"/>
        </w:rPr>
        <w:t>species</w:t>
      </w:r>
      <w:r>
        <w:rPr>
          <w:spacing w:val="-32"/>
          <w:w w:val="110"/>
        </w:rPr>
        <w:t> </w:t>
      </w:r>
      <w:r>
        <w:rPr>
          <w:w w:val="110"/>
        </w:rPr>
        <w:t>of</w:t>
      </w:r>
      <w:r>
        <w:rPr>
          <w:spacing w:val="-35"/>
          <w:w w:val="110"/>
        </w:rPr>
        <w:t> </w:t>
      </w:r>
      <w:r>
        <w:rPr>
          <w:w w:val="110"/>
        </w:rPr>
        <w:t>bacteria</w:t>
      </w:r>
      <w:r>
        <w:rPr>
          <w:spacing w:val="-29"/>
          <w:w w:val="110"/>
        </w:rPr>
        <w:t> </w:t>
      </w:r>
      <w:r>
        <w:rPr>
          <w:w w:val="110"/>
        </w:rPr>
        <w:t>or</w:t>
      </w:r>
      <w:r>
        <w:rPr>
          <w:spacing w:val="-35"/>
          <w:w w:val="110"/>
        </w:rPr>
        <w:t> </w:t>
      </w:r>
      <w:r>
        <w:rPr>
          <w:w w:val="110"/>
        </w:rPr>
        <w:t>fungi?</w:t>
      </w:r>
      <w:r>
        <w:rPr>
          <w:w w:val="110"/>
          <w:u w:val="single"/>
        </w:rPr>
        <w:t> </w:t>
        <w:tab/>
      </w:r>
      <w:r>
        <w:rPr>
          <w:w w:val="200"/>
        </w:rPr>
        <w:t>_</w:t>
      </w:r>
    </w:p>
    <w:p>
      <w:pPr>
        <w:pStyle w:val="BodyText"/>
        <w:rPr>
          <w:sz w:val="20"/>
        </w:rPr>
      </w:pPr>
    </w:p>
    <w:p>
      <w:pPr>
        <w:pStyle w:val="BodyText"/>
        <w:spacing w:before="3"/>
        <w:rPr>
          <w:sz w:val="24"/>
        </w:rPr>
      </w:pPr>
      <w:r>
        <w:rPr/>
        <w:pict>
          <v:line style="position:absolute;mso-position-horizontal-relative:page;mso-position-vertical-relative:paragraph;z-index:-376;mso-wrap-distance-left:0;mso-wrap-distance-right:0" from="127.593941pt,16.13542pt" to="477.215756pt,16.13542pt" stroked="true" strokeweight=".360308pt" strokecolor="#000000">
            <v:stroke dashstyle="solid"/>
            <w10:wrap type="topAndBottom"/>
          </v:line>
        </w:pict>
      </w:r>
    </w:p>
    <w:p>
      <w:pPr>
        <w:pStyle w:val="BodyText"/>
        <w:rPr>
          <w:sz w:val="24"/>
        </w:rPr>
      </w:pPr>
    </w:p>
    <w:p>
      <w:pPr>
        <w:pStyle w:val="BodyText"/>
      </w:pPr>
    </w:p>
    <w:p>
      <w:pPr>
        <w:pStyle w:val="BodyText"/>
        <w:spacing w:before="1"/>
        <w:ind w:left="159"/>
      </w:pPr>
      <w:r>
        <w:rPr>
          <w:w w:val="105"/>
        </w:rPr>
        <w:t>A previous group of students carried out this investigation. Here are their results.</w:t>
      </w:r>
    </w:p>
    <w:p>
      <w:pPr>
        <w:pStyle w:val="BodyText"/>
        <w:spacing w:before="8"/>
      </w:pPr>
    </w:p>
    <w:tbl>
      <w:tblPr>
        <w:tblW w:w="0" w:type="auto"/>
        <w:jc w:val="left"/>
        <w:tblInd w:w="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2"/>
        <w:gridCol w:w="2776"/>
        <w:gridCol w:w="2762"/>
      </w:tblGrid>
      <w:tr>
        <w:trPr>
          <w:trHeight w:val="269" w:hRule="atLeast"/>
        </w:trPr>
        <w:tc>
          <w:tcPr>
            <w:tcW w:w="2772" w:type="dxa"/>
          </w:tcPr>
          <w:p>
            <w:pPr>
              <w:pStyle w:val="TableParagraph"/>
              <w:spacing w:before="12"/>
              <w:rPr>
                <w:sz w:val="23"/>
              </w:rPr>
            </w:pPr>
            <w:r>
              <w:rPr>
                <w:w w:val="105"/>
                <w:sz w:val="23"/>
              </w:rPr>
              <w:t>Day number</w:t>
            </w:r>
          </w:p>
        </w:tc>
        <w:tc>
          <w:tcPr>
            <w:tcW w:w="2776" w:type="dxa"/>
          </w:tcPr>
          <w:p>
            <w:pPr>
              <w:pStyle w:val="TableParagraph"/>
              <w:spacing w:before="12"/>
              <w:ind w:left="111"/>
              <w:rPr>
                <w:sz w:val="23"/>
              </w:rPr>
            </w:pPr>
            <w:r>
              <w:rPr>
                <w:w w:val="105"/>
                <w:sz w:val="23"/>
              </w:rPr>
              <w:t>Agar Plate/Hand Washing</w:t>
            </w:r>
          </w:p>
        </w:tc>
        <w:tc>
          <w:tcPr>
            <w:tcW w:w="2762" w:type="dxa"/>
          </w:tcPr>
          <w:p>
            <w:pPr>
              <w:pStyle w:val="TableParagraph"/>
              <w:spacing w:line="241" w:lineRule="exact" w:before="8"/>
              <w:ind w:left="106"/>
              <w:rPr>
                <w:sz w:val="23"/>
              </w:rPr>
            </w:pPr>
            <w:r>
              <w:rPr>
                <w:w w:val="105"/>
                <w:sz w:val="23"/>
              </w:rPr>
              <w:t>Appearance</w:t>
            </w:r>
          </w:p>
        </w:tc>
      </w:tr>
      <w:tr>
        <w:trPr>
          <w:trHeight w:val="269" w:hRule="atLeast"/>
        </w:trPr>
        <w:tc>
          <w:tcPr>
            <w:tcW w:w="2772" w:type="dxa"/>
          </w:tcPr>
          <w:p>
            <w:pPr>
              <w:pStyle w:val="TableParagraph"/>
              <w:spacing w:line="240" w:lineRule="exact" w:before="10"/>
              <w:ind w:left="110"/>
              <w:rPr>
                <w:sz w:val="24"/>
              </w:rPr>
            </w:pPr>
            <w:r>
              <w:rPr>
                <w:w w:val="103"/>
                <w:sz w:val="24"/>
              </w:rPr>
              <w:t>1</w:t>
            </w:r>
          </w:p>
        </w:tc>
        <w:tc>
          <w:tcPr>
            <w:tcW w:w="2776" w:type="dxa"/>
          </w:tcPr>
          <w:p>
            <w:pPr>
              <w:pStyle w:val="TableParagraph"/>
              <w:spacing w:before="12"/>
              <w:rPr>
                <w:sz w:val="23"/>
              </w:rPr>
            </w:pPr>
            <w:r>
              <w:rPr>
                <w:w w:val="105"/>
                <w:sz w:val="23"/>
              </w:rPr>
              <w:t>Nothing</w:t>
            </w:r>
          </w:p>
        </w:tc>
        <w:tc>
          <w:tcPr>
            <w:tcW w:w="2762" w:type="dxa"/>
          </w:tcPr>
          <w:p>
            <w:pPr>
              <w:pStyle w:val="TableParagraph"/>
              <w:spacing w:line="241" w:lineRule="exact" w:before="8"/>
              <w:ind w:left="105"/>
              <w:rPr>
                <w:sz w:val="23"/>
              </w:rPr>
            </w:pPr>
            <w:r>
              <w:rPr>
                <w:w w:val="105"/>
                <w:sz w:val="23"/>
              </w:rPr>
              <w:t>Misty spots</w:t>
            </w:r>
          </w:p>
        </w:tc>
      </w:tr>
      <w:tr>
        <w:trPr>
          <w:trHeight w:val="269" w:hRule="atLeast"/>
        </w:trPr>
        <w:tc>
          <w:tcPr>
            <w:tcW w:w="2772" w:type="dxa"/>
          </w:tcPr>
          <w:p>
            <w:pPr>
              <w:pStyle w:val="TableParagraph"/>
              <w:spacing w:line="240" w:lineRule="exact" w:before="10"/>
              <w:ind w:left="114"/>
              <w:rPr>
                <w:sz w:val="24"/>
              </w:rPr>
            </w:pPr>
            <w:r>
              <w:rPr>
                <w:w w:val="104"/>
                <w:sz w:val="24"/>
              </w:rPr>
              <w:t>1</w:t>
            </w:r>
          </w:p>
        </w:tc>
        <w:tc>
          <w:tcPr>
            <w:tcW w:w="2776" w:type="dxa"/>
          </w:tcPr>
          <w:p>
            <w:pPr>
              <w:pStyle w:val="TableParagraph"/>
              <w:spacing w:before="12"/>
              <w:ind w:left="116"/>
              <w:rPr>
                <w:sz w:val="23"/>
              </w:rPr>
            </w:pPr>
            <w:r>
              <w:rPr>
                <w:w w:val="105"/>
                <w:sz w:val="23"/>
              </w:rPr>
              <w:t>Sanitiser</w:t>
            </w:r>
          </w:p>
        </w:tc>
        <w:tc>
          <w:tcPr>
            <w:tcW w:w="2762" w:type="dxa"/>
          </w:tcPr>
          <w:p>
            <w:pPr>
              <w:pStyle w:val="TableParagraph"/>
              <w:spacing w:line="241" w:lineRule="exact" w:before="8"/>
              <w:rPr>
                <w:sz w:val="23"/>
              </w:rPr>
            </w:pPr>
            <w:r>
              <w:rPr>
                <w:w w:val="105"/>
                <w:sz w:val="23"/>
              </w:rPr>
              <w:t>Small waxy spots</w:t>
            </w:r>
          </w:p>
        </w:tc>
      </w:tr>
      <w:tr>
        <w:trPr>
          <w:trHeight w:val="273" w:hRule="atLeast"/>
        </w:trPr>
        <w:tc>
          <w:tcPr>
            <w:tcW w:w="2772" w:type="dxa"/>
          </w:tcPr>
          <w:p>
            <w:pPr>
              <w:pStyle w:val="TableParagraph"/>
              <w:spacing w:line="243" w:lineRule="exact" w:before="10"/>
              <w:ind w:left="110"/>
              <w:rPr>
                <w:sz w:val="24"/>
              </w:rPr>
            </w:pPr>
            <w:r>
              <w:rPr>
                <w:w w:val="104"/>
                <w:sz w:val="24"/>
              </w:rPr>
              <w:t>1</w:t>
            </w:r>
          </w:p>
        </w:tc>
        <w:tc>
          <w:tcPr>
            <w:tcW w:w="2776" w:type="dxa"/>
          </w:tcPr>
          <w:p>
            <w:pPr>
              <w:pStyle w:val="TableParagraph"/>
              <w:ind w:left="109"/>
              <w:rPr>
                <w:sz w:val="23"/>
              </w:rPr>
            </w:pPr>
            <w:r>
              <w:rPr>
                <w:w w:val="105"/>
                <w:sz w:val="23"/>
              </w:rPr>
              <w:t>Water</w:t>
            </w:r>
          </w:p>
        </w:tc>
        <w:tc>
          <w:tcPr>
            <w:tcW w:w="2762" w:type="dxa"/>
          </w:tcPr>
          <w:p>
            <w:pPr>
              <w:pStyle w:val="TableParagraph"/>
              <w:spacing w:line="241" w:lineRule="exact" w:before="12"/>
              <w:ind w:left="108"/>
              <w:rPr>
                <w:sz w:val="23"/>
              </w:rPr>
            </w:pPr>
            <w:r>
              <w:rPr>
                <w:w w:val="105"/>
                <w:sz w:val="23"/>
              </w:rPr>
              <w:t>Misty</w:t>
            </w:r>
          </w:p>
        </w:tc>
      </w:tr>
      <w:tr>
        <w:trPr>
          <w:trHeight w:val="269" w:hRule="atLeast"/>
        </w:trPr>
        <w:tc>
          <w:tcPr>
            <w:tcW w:w="2772" w:type="dxa"/>
          </w:tcPr>
          <w:p>
            <w:pPr>
              <w:pStyle w:val="TableParagraph"/>
              <w:spacing w:line="230" w:lineRule="exact" w:before="19"/>
              <w:ind w:left="118"/>
              <w:rPr>
                <w:sz w:val="23"/>
              </w:rPr>
            </w:pPr>
            <w:r>
              <w:rPr>
                <w:w w:val="106"/>
                <w:sz w:val="23"/>
              </w:rPr>
              <w:t>3</w:t>
            </w:r>
          </w:p>
        </w:tc>
        <w:tc>
          <w:tcPr>
            <w:tcW w:w="2776" w:type="dxa"/>
          </w:tcPr>
          <w:p>
            <w:pPr>
              <w:pStyle w:val="TableParagraph"/>
              <w:spacing w:line="234" w:lineRule="exact"/>
              <w:rPr>
                <w:sz w:val="23"/>
              </w:rPr>
            </w:pPr>
            <w:r>
              <w:rPr>
                <w:w w:val="105"/>
                <w:sz w:val="23"/>
              </w:rPr>
              <w:t>Nothing</w:t>
            </w:r>
          </w:p>
        </w:tc>
        <w:tc>
          <w:tcPr>
            <w:tcW w:w="2762" w:type="dxa"/>
          </w:tcPr>
          <w:p>
            <w:pPr>
              <w:pStyle w:val="TableParagraph"/>
              <w:spacing w:before="12"/>
              <w:rPr>
                <w:sz w:val="23"/>
              </w:rPr>
            </w:pPr>
            <w:r>
              <w:rPr>
                <w:w w:val="105"/>
                <w:sz w:val="23"/>
              </w:rPr>
              <w:t>Furry strings. Black dots</w:t>
            </w:r>
          </w:p>
        </w:tc>
      </w:tr>
      <w:tr>
        <w:trPr>
          <w:trHeight w:val="273" w:hRule="atLeast"/>
        </w:trPr>
        <w:tc>
          <w:tcPr>
            <w:tcW w:w="2772" w:type="dxa"/>
          </w:tcPr>
          <w:p>
            <w:pPr>
              <w:pStyle w:val="TableParagraph"/>
              <w:spacing w:line="234" w:lineRule="exact" w:before="19"/>
              <w:ind w:left="118"/>
              <w:rPr>
                <w:sz w:val="23"/>
              </w:rPr>
            </w:pPr>
            <w:r>
              <w:rPr>
                <w:w w:val="110"/>
                <w:sz w:val="23"/>
              </w:rPr>
              <w:t>3</w:t>
            </w:r>
          </w:p>
        </w:tc>
        <w:tc>
          <w:tcPr>
            <w:tcW w:w="2776" w:type="dxa"/>
          </w:tcPr>
          <w:p>
            <w:pPr>
              <w:pStyle w:val="TableParagraph"/>
              <w:ind w:left="116"/>
              <w:rPr>
                <w:sz w:val="23"/>
              </w:rPr>
            </w:pPr>
            <w:r>
              <w:rPr>
                <w:w w:val="105"/>
                <w:sz w:val="23"/>
              </w:rPr>
              <w:t>Sanitiser</w:t>
            </w:r>
          </w:p>
        </w:tc>
        <w:tc>
          <w:tcPr>
            <w:tcW w:w="2762" w:type="dxa"/>
          </w:tcPr>
          <w:p>
            <w:pPr>
              <w:pStyle w:val="TableParagraph"/>
              <w:spacing w:line="241" w:lineRule="exact" w:before="12"/>
              <w:rPr>
                <w:sz w:val="23"/>
              </w:rPr>
            </w:pPr>
            <w:r>
              <w:rPr>
                <w:w w:val="105"/>
                <w:sz w:val="23"/>
              </w:rPr>
              <w:t>Small waxy spots</w:t>
            </w:r>
          </w:p>
        </w:tc>
      </w:tr>
      <w:tr>
        <w:trPr>
          <w:trHeight w:val="547" w:hRule="atLeast"/>
        </w:trPr>
        <w:tc>
          <w:tcPr>
            <w:tcW w:w="2772" w:type="dxa"/>
          </w:tcPr>
          <w:p>
            <w:pPr>
              <w:pStyle w:val="TableParagraph"/>
              <w:spacing w:line="240" w:lineRule="auto" w:before="19"/>
              <w:ind w:left="118"/>
              <w:rPr>
                <w:sz w:val="23"/>
              </w:rPr>
            </w:pPr>
            <w:r>
              <w:rPr>
                <w:w w:val="106"/>
                <w:sz w:val="23"/>
              </w:rPr>
              <w:t>3</w:t>
            </w:r>
          </w:p>
        </w:tc>
        <w:tc>
          <w:tcPr>
            <w:tcW w:w="2776" w:type="dxa"/>
          </w:tcPr>
          <w:p>
            <w:pPr>
              <w:pStyle w:val="TableParagraph"/>
              <w:spacing w:line="240" w:lineRule="auto" w:before="12"/>
              <w:ind w:left="109"/>
              <w:rPr>
                <w:sz w:val="23"/>
              </w:rPr>
            </w:pPr>
            <w:r>
              <w:rPr>
                <w:w w:val="105"/>
                <w:sz w:val="23"/>
              </w:rPr>
              <w:t>Water</w:t>
            </w:r>
          </w:p>
        </w:tc>
        <w:tc>
          <w:tcPr>
            <w:tcW w:w="2762" w:type="dxa"/>
          </w:tcPr>
          <w:p>
            <w:pPr>
              <w:pStyle w:val="TableParagraph"/>
              <w:spacing w:line="278" w:lineRule="exact" w:before="0"/>
              <w:ind w:right="469" w:hanging="5"/>
              <w:rPr>
                <w:sz w:val="23"/>
              </w:rPr>
            </w:pPr>
            <w:r>
              <w:rPr>
                <w:w w:val="105"/>
                <w:sz w:val="23"/>
              </w:rPr>
              <w:t>Large waxy spots Small yellow dots</w:t>
            </w:r>
          </w:p>
        </w:tc>
      </w:tr>
      <w:tr>
        <w:trPr>
          <w:trHeight w:val="538" w:hRule="atLeast"/>
        </w:trPr>
        <w:tc>
          <w:tcPr>
            <w:tcW w:w="2772" w:type="dxa"/>
          </w:tcPr>
          <w:p>
            <w:pPr>
              <w:pStyle w:val="TableParagraph"/>
              <w:spacing w:line="240" w:lineRule="auto" w:before="6"/>
              <w:ind w:left="120"/>
              <w:rPr>
                <w:sz w:val="23"/>
              </w:rPr>
            </w:pPr>
            <w:r>
              <w:rPr>
                <w:w w:val="107"/>
                <w:sz w:val="23"/>
              </w:rPr>
              <w:t>5</w:t>
            </w:r>
          </w:p>
        </w:tc>
        <w:tc>
          <w:tcPr>
            <w:tcW w:w="2776" w:type="dxa"/>
          </w:tcPr>
          <w:p>
            <w:pPr>
              <w:pStyle w:val="TableParagraph"/>
              <w:spacing w:line="240" w:lineRule="auto" w:before="3"/>
              <w:ind w:left="116"/>
              <w:rPr>
                <w:sz w:val="23"/>
              </w:rPr>
            </w:pPr>
            <w:r>
              <w:rPr>
                <w:w w:val="105"/>
                <w:sz w:val="23"/>
              </w:rPr>
              <w:t>Nothing</w:t>
            </w:r>
          </w:p>
        </w:tc>
        <w:tc>
          <w:tcPr>
            <w:tcW w:w="2762" w:type="dxa"/>
          </w:tcPr>
          <w:p>
            <w:pPr>
              <w:pStyle w:val="TableParagraph"/>
              <w:spacing w:line="264" w:lineRule="exact" w:before="0"/>
              <w:ind w:left="115"/>
              <w:rPr>
                <w:sz w:val="23"/>
              </w:rPr>
            </w:pPr>
            <w:r>
              <w:rPr>
                <w:w w:val="105"/>
                <w:sz w:val="23"/>
              </w:rPr>
              <w:t>Black furry</w:t>
            </w:r>
          </w:p>
          <w:p>
            <w:pPr>
              <w:pStyle w:val="TableParagraph"/>
              <w:spacing w:line="241" w:lineRule="exact" w:before="13"/>
              <w:rPr>
                <w:sz w:val="23"/>
              </w:rPr>
            </w:pPr>
            <w:r>
              <w:rPr>
                <w:w w:val="105"/>
                <w:sz w:val="23"/>
              </w:rPr>
              <w:t>Waxy dots</w:t>
            </w:r>
          </w:p>
        </w:tc>
      </w:tr>
      <w:tr>
        <w:trPr>
          <w:trHeight w:val="547" w:hRule="atLeast"/>
        </w:trPr>
        <w:tc>
          <w:tcPr>
            <w:tcW w:w="2772" w:type="dxa"/>
          </w:tcPr>
          <w:p>
            <w:pPr>
              <w:pStyle w:val="TableParagraph"/>
              <w:spacing w:line="240" w:lineRule="auto"/>
              <w:ind w:left="120"/>
              <w:rPr>
                <w:sz w:val="23"/>
              </w:rPr>
            </w:pPr>
            <w:r>
              <w:rPr>
                <w:w w:val="103"/>
                <w:sz w:val="23"/>
              </w:rPr>
              <w:t>5</w:t>
            </w:r>
          </w:p>
        </w:tc>
        <w:tc>
          <w:tcPr>
            <w:tcW w:w="2776" w:type="dxa"/>
          </w:tcPr>
          <w:p>
            <w:pPr>
              <w:pStyle w:val="TableParagraph"/>
              <w:spacing w:line="240" w:lineRule="auto" w:before="12"/>
              <w:ind w:left="116"/>
              <w:rPr>
                <w:sz w:val="23"/>
              </w:rPr>
            </w:pPr>
            <w:r>
              <w:rPr>
                <w:w w:val="105"/>
                <w:sz w:val="23"/>
              </w:rPr>
              <w:t>Sanitiser</w:t>
            </w:r>
          </w:p>
        </w:tc>
        <w:tc>
          <w:tcPr>
            <w:tcW w:w="2762" w:type="dxa"/>
          </w:tcPr>
          <w:p>
            <w:pPr>
              <w:pStyle w:val="TableParagraph"/>
              <w:spacing w:line="274" w:lineRule="exact" w:before="4"/>
              <w:ind w:right="469" w:hanging="1"/>
              <w:rPr>
                <w:sz w:val="23"/>
              </w:rPr>
            </w:pPr>
            <w:r>
              <w:rPr>
                <w:w w:val="105"/>
                <w:sz w:val="23"/>
              </w:rPr>
              <w:t>Furry white blob Small waxy spots</w:t>
            </w:r>
          </w:p>
        </w:tc>
      </w:tr>
      <w:tr>
        <w:trPr>
          <w:trHeight w:val="542" w:hRule="atLeast"/>
        </w:trPr>
        <w:tc>
          <w:tcPr>
            <w:tcW w:w="2772" w:type="dxa"/>
          </w:tcPr>
          <w:p>
            <w:pPr>
              <w:pStyle w:val="TableParagraph"/>
              <w:spacing w:line="240" w:lineRule="auto" w:before="10"/>
              <w:ind w:left="120"/>
              <w:rPr>
                <w:sz w:val="23"/>
              </w:rPr>
            </w:pPr>
            <w:r>
              <w:rPr>
                <w:w w:val="107"/>
                <w:sz w:val="23"/>
              </w:rPr>
              <w:t>5</w:t>
            </w:r>
          </w:p>
        </w:tc>
        <w:tc>
          <w:tcPr>
            <w:tcW w:w="2776" w:type="dxa"/>
          </w:tcPr>
          <w:p>
            <w:pPr>
              <w:pStyle w:val="TableParagraph"/>
              <w:spacing w:line="240" w:lineRule="auto" w:before="7"/>
              <w:ind w:left="113"/>
              <w:rPr>
                <w:sz w:val="23"/>
              </w:rPr>
            </w:pPr>
            <w:r>
              <w:rPr>
                <w:w w:val="105"/>
                <w:sz w:val="23"/>
              </w:rPr>
              <w:t>Water</w:t>
            </w:r>
          </w:p>
        </w:tc>
        <w:tc>
          <w:tcPr>
            <w:tcW w:w="2762" w:type="dxa"/>
          </w:tcPr>
          <w:p>
            <w:pPr>
              <w:pStyle w:val="TableParagraph"/>
              <w:spacing w:line="240" w:lineRule="auto" w:before="3"/>
              <w:ind w:left="115"/>
              <w:rPr>
                <w:sz w:val="23"/>
              </w:rPr>
            </w:pPr>
            <w:r>
              <w:rPr>
                <w:w w:val="105"/>
                <w:sz w:val="23"/>
              </w:rPr>
              <w:t>Furry white blob</w:t>
            </w:r>
          </w:p>
          <w:p>
            <w:pPr>
              <w:pStyle w:val="TableParagraph"/>
              <w:spacing w:line="245" w:lineRule="exact" w:before="10"/>
              <w:ind w:left="109"/>
              <w:rPr>
                <w:sz w:val="23"/>
              </w:rPr>
            </w:pPr>
            <w:r>
              <w:rPr>
                <w:w w:val="105"/>
                <w:sz w:val="23"/>
              </w:rPr>
              <w:t>Waxy spots</w:t>
            </w:r>
          </w:p>
        </w:tc>
      </w:tr>
    </w:tbl>
    <w:p>
      <w:pPr>
        <w:pStyle w:val="BodyText"/>
        <w:rPr>
          <w:sz w:val="24"/>
        </w:rPr>
      </w:pPr>
    </w:p>
    <w:p>
      <w:pPr>
        <w:pStyle w:val="BodyText"/>
        <w:spacing w:before="1"/>
        <w:rPr>
          <w:sz w:val="25"/>
        </w:rPr>
      </w:pPr>
    </w:p>
    <w:p>
      <w:pPr>
        <w:pStyle w:val="ListParagraph"/>
        <w:numPr>
          <w:ilvl w:val="0"/>
          <w:numId w:val="2"/>
        </w:numPr>
        <w:tabs>
          <w:tab w:pos="404" w:val="left" w:leader="none"/>
          <w:tab w:pos="7382" w:val="left" w:leader="none"/>
        </w:tabs>
        <w:spacing w:line="240" w:lineRule="auto" w:before="1" w:after="0"/>
        <w:ind w:left="403" w:right="0" w:hanging="237"/>
        <w:jc w:val="left"/>
        <w:rPr>
          <w:sz w:val="23"/>
        </w:rPr>
      </w:pPr>
      <w:r>
        <w:rPr>
          <w:w w:val="105"/>
          <w:sz w:val="23"/>
        </w:rPr>
        <w:t>Which group acted as the Control Treatment for</w:t>
      </w:r>
      <w:r>
        <w:rPr>
          <w:spacing w:val="-36"/>
          <w:w w:val="105"/>
          <w:sz w:val="23"/>
        </w:rPr>
        <w:t> </w:t>
      </w:r>
      <w:r>
        <w:rPr>
          <w:w w:val="105"/>
          <w:sz w:val="23"/>
        </w:rPr>
        <w:t>the</w:t>
      </w:r>
      <w:r>
        <w:rPr>
          <w:spacing w:val="-11"/>
          <w:w w:val="105"/>
          <w:sz w:val="23"/>
        </w:rPr>
        <w:t> </w:t>
      </w:r>
      <w:r>
        <w:rPr>
          <w:w w:val="105"/>
          <w:sz w:val="23"/>
        </w:rPr>
        <w:t>investigation?</w:t>
        <w:tab/>
        <w:t>(1</w:t>
      </w:r>
      <w:r>
        <w:rPr>
          <w:spacing w:val="-8"/>
          <w:w w:val="105"/>
          <w:sz w:val="23"/>
        </w:rPr>
        <w:t> </w:t>
      </w:r>
      <w:r>
        <w:rPr>
          <w:w w:val="105"/>
          <w:sz w:val="23"/>
        </w:rPr>
        <w:t>mark)</w:t>
      </w:r>
    </w:p>
    <w:p>
      <w:pPr>
        <w:pStyle w:val="BodyText"/>
        <w:rPr>
          <w:sz w:val="20"/>
        </w:rPr>
      </w:pPr>
    </w:p>
    <w:p>
      <w:pPr>
        <w:pStyle w:val="BodyText"/>
        <w:spacing w:before="1"/>
      </w:pPr>
      <w:r>
        <w:rPr/>
        <w:pict>
          <v:line style="position:absolute;mso-position-horizontal-relative:page;mso-position-vertical-relative:paragraph;z-index:-352;mso-wrap-distance-left:0;mso-wrap-distance-right:0" from="128.314804pt,15.553049pt" to="495.958362pt,15.553049pt" stroked="true" strokeweight=".540462pt" strokecolor="#000000">
            <v:stroke dashstyle="solid"/>
            <w10:wrap type="topAndBottom"/>
          </v:line>
        </w:pict>
      </w:r>
    </w:p>
    <w:p>
      <w:pPr>
        <w:pStyle w:val="BodyText"/>
        <w:spacing w:before="6"/>
        <w:rPr>
          <w:sz w:val="14"/>
        </w:rPr>
      </w:pPr>
    </w:p>
    <w:p>
      <w:pPr>
        <w:spacing w:after="0"/>
        <w:rPr>
          <w:sz w:val="14"/>
        </w:rPr>
        <w:sectPr>
          <w:pgSz w:w="11910" w:h="16840"/>
          <w:pgMar w:top="1320" w:bottom="280" w:left="1680" w:right="1640"/>
        </w:sectPr>
      </w:pPr>
    </w:p>
    <w:p>
      <w:pPr>
        <w:pStyle w:val="ListParagraph"/>
        <w:numPr>
          <w:ilvl w:val="0"/>
          <w:numId w:val="2"/>
        </w:numPr>
        <w:tabs>
          <w:tab w:pos="404" w:val="left" w:leader="none"/>
        </w:tabs>
        <w:spacing w:line="252" w:lineRule="auto" w:before="95" w:after="0"/>
        <w:ind w:left="895" w:right="38" w:hanging="728"/>
        <w:jc w:val="left"/>
        <w:rPr>
          <w:sz w:val="23"/>
        </w:rPr>
      </w:pPr>
      <w:r>
        <w:rPr>
          <w:w w:val="105"/>
          <w:sz w:val="23"/>
        </w:rPr>
        <w:t>What conclusion(s) can be drawn from</w:t>
      </w:r>
      <w:r>
        <w:rPr>
          <w:spacing w:val="-45"/>
          <w:w w:val="105"/>
          <w:sz w:val="23"/>
        </w:rPr>
        <w:t> </w:t>
      </w:r>
      <w:r>
        <w:rPr>
          <w:w w:val="105"/>
          <w:sz w:val="23"/>
        </w:rPr>
        <w:t>these results? Cite evidence for your</w:t>
      </w:r>
      <w:r>
        <w:rPr>
          <w:spacing w:val="2"/>
          <w:w w:val="105"/>
          <w:sz w:val="23"/>
        </w:rPr>
        <w:t> </w:t>
      </w:r>
      <w:r>
        <w:rPr>
          <w:w w:val="105"/>
          <w:sz w:val="23"/>
        </w:rPr>
        <w:t>answer.</w:t>
      </w:r>
    </w:p>
    <w:p>
      <w:pPr>
        <w:pStyle w:val="BodyText"/>
        <w:spacing w:before="91"/>
        <w:ind w:left="167"/>
      </w:pPr>
      <w:r>
        <w:rPr/>
        <w:br w:type="column"/>
      </w:r>
      <w:r>
        <w:rPr>
          <w:w w:val="105"/>
        </w:rPr>
        <w:t>(2 marks)</w:t>
      </w:r>
    </w:p>
    <w:p>
      <w:pPr>
        <w:spacing w:after="0"/>
        <w:sectPr>
          <w:type w:val="continuous"/>
          <w:pgSz w:w="11910" w:h="16840"/>
          <w:pgMar w:top="1380" w:bottom="280" w:left="1680" w:right="1640"/>
          <w:cols w:num="2" w:equalWidth="0">
            <w:col w:w="5535" w:space="1680"/>
            <w:col w:w="1375"/>
          </w:cols>
        </w:sectPr>
      </w:pPr>
    </w:p>
    <w:p>
      <w:pPr>
        <w:pStyle w:val="BodyText"/>
        <w:rPr>
          <w:sz w:val="20"/>
        </w:rPr>
      </w:pPr>
    </w:p>
    <w:p>
      <w:pPr>
        <w:pStyle w:val="BodyText"/>
        <w:spacing w:before="4"/>
        <w:rPr>
          <w:sz w:val="25"/>
        </w:rPr>
      </w:pPr>
    </w:p>
    <w:p>
      <w:pPr>
        <w:pStyle w:val="BodyText"/>
        <w:spacing w:line="20" w:lineRule="exact"/>
        <w:ind w:left="880"/>
        <w:rPr>
          <w:sz w:val="2"/>
        </w:rPr>
      </w:pPr>
      <w:r>
        <w:rPr>
          <w:sz w:val="2"/>
        </w:rPr>
        <w:pict>
          <v:group style="width:373.45pt;height:.550pt;mso-position-horizontal-relative:char;mso-position-vertical-relative:line" coordorigin="0,0" coordsize="7469,11">
            <v:line style="position:absolute" from="0,5" to="7468,5" stroked="true" strokeweight=".540462pt" strokecolor="#000000">
              <v:stroke dashstyle="solid"/>
            </v:line>
          </v:group>
        </w:pict>
      </w:r>
      <w:r>
        <w:rPr>
          <w:sz w:val="2"/>
        </w:rPr>
      </w:r>
    </w:p>
    <w:p>
      <w:pPr>
        <w:pStyle w:val="BodyText"/>
        <w:rPr>
          <w:sz w:val="20"/>
        </w:rPr>
      </w:pPr>
    </w:p>
    <w:p>
      <w:pPr>
        <w:pStyle w:val="BodyText"/>
        <w:spacing w:before="1"/>
      </w:pPr>
      <w:r>
        <w:rPr/>
        <w:pict>
          <v:line style="position:absolute;mso-position-horizontal-relative:page;mso-position-vertical-relative:paragraph;z-index:-304;mso-wrap-distance-left:0;mso-wrap-distance-right:0" from="128.314804pt,15.544676pt" to="501.72532pt,15.544676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280;mso-wrap-distance-left:0;mso-wrap-distance-right:0" from="128.314804pt,14.314523pt" to="501.72532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256;mso-wrap-distance-left:0;mso-wrap-distance-right:0" from="128.314804pt,14.314523pt" to="501.72532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232;mso-wrap-distance-left:0;mso-wrap-distance-right:0" from="128.314804pt,14.314523pt" to="501.72532pt,14.314523pt" stroked="true" strokeweight=".540462pt" strokecolor="#000000">
            <v:stroke dashstyle="solid"/>
            <w10:wrap type="topAndBottom"/>
          </v:line>
        </w:pict>
      </w:r>
    </w:p>
    <w:p>
      <w:pPr>
        <w:pStyle w:val="BodyText"/>
        <w:rPr>
          <w:sz w:val="20"/>
        </w:rPr>
      </w:pPr>
    </w:p>
    <w:p>
      <w:pPr>
        <w:pStyle w:val="BodyText"/>
        <w:spacing w:before="11"/>
        <w:rPr>
          <w:sz w:val="20"/>
        </w:rPr>
      </w:pPr>
      <w:r>
        <w:rPr/>
        <w:pict>
          <v:line style="position:absolute;mso-position-horizontal-relative:page;mso-position-vertical-relative:paragraph;z-index:-208;mso-wrap-distance-left:0;mso-wrap-distance-right:0" from="128.314804pt,14.314523pt" to="507.492278pt,14.314523pt" stroked="true" strokeweight=".540462pt" strokecolor="#000000">
            <v:stroke dashstyle="solid"/>
            <w10:wrap type="topAndBottom"/>
          </v:line>
        </w:pict>
      </w:r>
    </w:p>
    <w:sectPr>
      <w:type w:val="continuous"/>
      <w:pgSz w:w="11910" w:h="16840"/>
      <w:pgMar w:top="1380" w:bottom="280" w:left="1680" w:right="1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00" w:hanging="240"/>
        <w:jc w:val="left"/>
      </w:pPr>
      <w:rPr>
        <w:rFonts w:hint="default" w:ascii="Times New Roman" w:hAnsi="Times New Roman" w:eastAsia="Times New Roman" w:cs="Times New Roman"/>
        <w:w w:val="109"/>
        <w:sz w:val="23"/>
        <w:szCs w:val="23"/>
      </w:rPr>
    </w:lvl>
    <w:lvl w:ilvl="1">
      <w:start w:val="0"/>
      <w:numFmt w:val="bullet"/>
      <w:lvlText w:val="•"/>
      <w:lvlJc w:val="left"/>
      <w:pPr>
        <w:ind w:left="1218" w:hanging="240"/>
      </w:pPr>
      <w:rPr>
        <w:rFonts w:hint="default"/>
      </w:rPr>
    </w:lvl>
    <w:lvl w:ilvl="2">
      <w:start w:val="0"/>
      <w:numFmt w:val="bullet"/>
      <w:lvlText w:val="•"/>
      <w:lvlJc w:val="left"/>
      <w:pPr>
        <w:ind w:left="2037" w:hanging="240"/>
      </w:pPr>
      <w:rPr>
        <w:rFonts w:hint="default"/>
      </w:rPr>
    </w:lvl>
    <w:lvl w:ilvl="3">
      <w:start w:val="0"/>
      <w:numFmt w:val="bullet"/>
      <w:lvlText w:val="•"/>
      <w:lvlJc w:val="left"/>
      <w:pPr>
        <w:ind w:left="2855" w:hanging="240"/>
      </w:pPr>
      <w:rPr>
        <w:rFonts w:hint="default"/>
      </w:rPr>
    </w:lvl>
    <w:lvl w:ilvl="4">
      <w:start w:val="0"/>
      <w:numFmt w:val="bullet"/>
      <w:lvlText w:val="•"/>
      <w:lvlJc w:val="left"/>
      <w:pPr>
        <w:ind w:left="3674" w:hanging="240"/>
      </w:pPr>
      <w:rPr>
        <w:rFonts w:hint="default"/>
      </w:rPr>
    </w:lvl>
    <w:lvl w:ilvl="5">
      <w:start w:val="0"/>
      <w:numFmt w:val="bullet"/>
      <w:lvlText w:val="•"/>
      <w:lvlJc w:val="left"/>
      <w:pPr>
        <w:ind w:left="4492" w:hanging="240"/>
      </w:pPr>
      <w:rPr>
        <w:rFonts w:hint="default"/>
      </w:rPr>
    </w:lvl>
    <w:lvl w:ilvl="6">
      <w:start w:val="0"/>
      <w:numFmt w:val="bullet"/>
      <w:lvlText w:val="•"/>
      <w:lvlJc w:val="left"/>
      <w:pPr>
        <w:ind w:left="5311" w:hanging="240"/>
      </w:pPr>
      <w:rPr>
        <w:rFonts w:hint="default"/>
      </w:rPr>
    </w:lvl>
    <w:lvl w:ilvl="7">
      <w:start w:val="0"/>
      <w:numFmt w:val="bullet"/>
      <w:lvlText w:val="•"/>
      <w:lvlJc w:val="left"/>
      <w:pPr>
        <w:ind w:left="6129" w:hanging="240"/>
      </w:pPr>
      <w:rPr>
        <w:rFonts w:hint="default"/>
      </w:rPr>
    </w:lvl>
    <w:lvl w:ilvl="8">
      <w:start w:val="0"/>
      <w:numFmt w:val="bullet"/>
      <w:lvlText w:val="•"/>
      <w:lvlJc w:val="left"/>
      <w:pPr>
        <w:ind w:left="6948" w:hanging="240"/>
      </w:pPr>
      <w:rPr>
        <w:rFonts w:hint="default"/>
      </w:rPr>
    </w:lvl>
  </w:abstractNum>
  <w:abstractNum w:abstractNumId="0">
    <w:multiLevelType w:val="hybridMultilevel"/>
    <w:lvl w:ilvl="0">
      <w:start w:val="1"/>
      <w:numFmt w:val="decimal"/>
      <w:lvlText w:val="%1."/>
      <w:lvlJc w:val="left"/>
      <w:pPr>
        <w:ind w:left="366" w:hanging="246"/>
        <w:jc w:val="right"/>
      </w:pPr>
      <w:rPr>
        <w:rFonts w:hint="default" w:ascii="Times New Roman" w:hAnsi="Times New Roman" w:eastAsia="Times New Roman" w:cs="Times New Roman"/>
        <w:w w:val="109"/>
        <w:sz w:val="23"/>
        <w:szCs w:val="23"/>
      </w:rPr>
    </w:lvl>
    <w:lvl w:ilvl="1">
      <w:start w:val="0"/>
      <w:numFmt w:val="bullet"/>
      <w:lvlText w:val="•"/>
      <w:lvlJc w:val="left"/>
      <w:pPr>
        <w:ind w:left="1182" w:hanging="246"/>
      </w:pPr>
      <w:rPr>
        <w:rFonts w:hint="default"/>
      </w:rPr>
    </w:lvl>
    <w:lvl w:ilvl="2">
      <w:start w:val="0"/>
      <w:numFmt w:val="bullet"/>
      <w:lvlText w:val="•"/>
      <w:lvlJc w:val="left"/>
      <w:pPr>
        <w:ind w:left="2005" w:hanging="246"/>
      </w:pPr>
      <w:rPr>
        <w:rFonts w:hint="default"/>
      </w:rPr>
    </w:lvl>
    <w:lvl w:ilvl="3">
      <w:start w:val="0"/>
      <w:numFmt w:val="bullet"/>
      <w:lvlText w:val="•"/>
      <w:lvlJc w:val="left"/>
      <w:pPr>
        <w:ind w:left="2827" w:hanging="246"/>
      </w:pPr>
      <w:rPr>
        <w:rFonts w:hint="default"/>
      </w:rPr>
    </w:lvl>
    <w:lvl w:ilvl="4">
      <w:start w:val="0"/>
      <w:numFmt w:val="bullet"/>
      <w:lvlText w:val="•"/>
      <w:lvlJc w:val="left"/>
      <w:pPr>
        <w:ind w:left="3650" w:hanging="246"/>
      </w:pPr>
      <w:rPr>
        <w:rFonts w:hint="default"/>
      </w:rPr>
    </w:lvl>
    <w:lvl w:ilvl="5">
      <w:start w:val="0"/>
      <w:numFmt w:val="bullet"/>
      <w:lvlText w:val="•"/>
      <w:lvlJc w:val="left"/>
      <w:pPr>
        <w:ind w:left="4472" w:hanging="246"/>
      </w:pPr>
      <w:rPr>
        <w:rFonts w:hint="default"/>
      </w:rPr>
    </w:lvl>
    <w:lvl w:ilvl="6">
      <w:start w:val="0"/>
      <w:numFmt w:val="bullet"/>
      <w:lvlText w:val="•"/>
      <w:lvlJc w:val="left"/>
      <w:pPr>
        <w:ind w:left="5295" w:hanging="246"/>
      </w:pPr>
      <w:rPr>
        <w:rFonts w:hint="default"/>
      </w:rPr>
    </w:lvl>
    <w:lvl w:ilvl="7">
      <w:start w:val="0"/>
      <w:numFmt w:val="bullet"/>
      <w:lvlText w:val="•"/>
      <w:lvlJc w:val="left"/>
      <w:pPr>
        <w:ind w:left="6117" w:hanging="246"/>
      </w:pPr>
      <w:rPr>
        <w:rFonts w:hint="default"/>
      </w:rPr>
    </w:lvl>
    <w:lvl w:ilvl="8">
      <w:start w:val="0"/>
      <w:numFmt w:val="bullet"/>
      <w:lvlText w:val="•"/>
      <w:lvlJc w:val="left"/>
      <w:pPr>
        <w:ind w:left="6940" w:hanging="246"/>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3"/>
      <w:szCs w:val="23"/>
    </w:rPr>
  </w:style>
  <w:style w:styleId="Heading1" w:type="paragraph">
    <w:name w:val="Heading 1"/>
    <w:basedOn w:val="Normal"/>
    <w:uiPriority w:val="1"/>
    <w:qFormat/>
    <w:pPr>
      <w:spacing w:before="178"/>
      <w:ind w:left="127" w:hanging="710"/>
      <w:outlineLvl w:val="1"/>
    </w:pPr>
    <w:rPr>
      <w:rFonts w:ascii="Times New Roman" w:hAnsi="Times New Roman" w:eastAsia="Times New Roman" w:cs="Times New Roman"/>
      <w:b/>
      <w:bCs/>
      <w:sz w:val="31"/>
      <w:szCs w:val="31"/>
    </w:rPr>
  </w:style>
  <w:style w:styleId="Heading2" w:type="paragraph">
    <w:name w:val="Heading 2"/>
    <w:basedOn w:val="Normal"/>
    <w:uiPriority w:val="1"/>
    <w:qFormat/>
    <w:pPr>
      <w:ind w:left="125"/>
      <w:outlineLvl w:val="2"/>
    </w:pPr>
    <w:rPr>
      <w:rFonts w:ascii="Times New Roman" w:hAnsi="Times New Roman" w:eastAsia="Times New Roman" w:cs="Times New Roman"/>
      <w:b/>
      <w:bCs/>
      <w:sz w:val="23"/>
      <w:szCs w:val="23"/>
    </w:rPr>
  </w:style>
  <w:style w:styleId="ListParagraph" w:type="paragraph">
    <w:name w:val="List Paragraph"/>
    <w:basedOn w:val="Normal"/>
    <w:uiPriority w:val="1"/>
    <w:qFormat/>
    <w:pPr>
      <w:spacing w:before="1"/>
      <w:ind w:left="400" w:hanging="237"/>
    </w:pPr>
    <w:rPr>
      <w:rFonts w:ascii="Times New Roman" w:hAnsi="Times New Roman" w:eastAsia="Times New Roman" w:cs="Times New Roman"/>
    </w:rPr>
  </w:style>
  <w:style w:styleId="TableParagraph" w:type="paragraph">
    <w:name w:val="Table Paragraph"/>
    <w:basedOn w:val="Normal"/>
    <w:uiPriority w:val="1"/>
    <w:qFormat/>
    <w:pPr>
      <w:spacing w:before="15" w:line="238" w:lineRule="exact"/>
      <w:ind w:left="112"/>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2020-05-12T05:00:20Z</dcterms:created>
  <dcterms:modified xsi:type="dcterms:W3CDTF">2020-05-12T05:00:20Z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2020-05-12T00:00:00Z</vt:filetime>
  </property>
  <property fmtid="{D5CDD505-2E9C-101B-9397-08002B2CF9AE}" pid="3" name="Creator">
    <vt:lpwstr>RICOH MP 4055</vt:lpwstr>
  </property>
  <property fmtid="{D5CDD505-2E9C-101B-9397-08002B2CF9AE}" pid="4" name="LastSaved">
    <vt:filetime>2020-05-12T00:00:00Z</vt:filetime>
  </property>
</Properties>
</file>