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967" w:rsidRDefault="00083967" w:rsidP="00083967">
      <w:pPr>
        <w:spacing w:after="0" w:line="240" w:lineRule="auto"/>
        <w:rPr>
          <w:rFonts w:ascii="Georgia" w:eastAsia="Times New Roman" w:hAnsi="Georgia" w:cs="Times New Roman"/>
          <w:b/>
          <w:bCs/>
          <w:sz w:val="24"/>
          <w:szCs w:val="24"/>
          <w:lang w:eastAsia="en-AU"/>
        </w:rPr>
      </w:pPr>
      <w:r>
        <w:fldChar w:fldCharType="begin"/>
      </w:r>
      <w:r>
        <w:instrText xml:space="preserve"> HYPERLINK "https://www.theguardian.com/commentisfree/2020/may/16/covid-19-coronavirus-lockdown-economy-debate" </w:instrText>
      </w:r>
      <w:r>
        <w:fldChar w:fldCharType="separate"/>
      </w:r>
      <w:r>
        <w:rPr>
          <w:rStyle w:val="Hyperlink"/>
        </w:rPr>
        <w:t>https://www.theguardian.com/commentisfree/2020/may/16/covid-19-coronavirus-lockdown-economy-debate</w:t>
      </w:r>
      <w:r>
        <w:fldChar w:fldCharType="end"/>
      </w:r>
      <w:r>
        <w:t xml:space="preserve"> </w:t>
      </w:r>
    </w:p>
    <w:p w:rsidR="00083967" w:rsidRPr="00083967" w:rsidRDefault="00083967" w:rsidP="00083967">
      <w:pPr>
        <w:spacing w:after="0" w:line="240" w:lineRule="auto"/>
        <w:rPr>
          <w:rFonts w:ascii="Georgia" w:eastAsia="Times New Roman" w:hAnsi="Georgia" w:cs="Times New Roman"/>
          <w:b/>
          <w:bCs/>
          <w:sz w:val="24"/>
          <w:szCs w:val="24"/>
          <w:lang w:eastAsia="en-AU"/>
        </w:rPr>
      </w:pPr>
      <w:hyperlink r:id="rId6" w:history="1">
        <w:r w:rsidRPr="00083967">
          <w:rPr>
            <w:rFonts w:ascii="Georgia" w:eastAsia="Times New Roman" w:hAnsi="Georgia" w:cs="Times New Roman"/>
            <w:b/>
            <w:bCs/>
            <w:color w:val="E05E00"/>
            <w:sz w:val="24"/>
            <w:szCs w:val="24"/>
            <w:lang w:eastAsia="en-AU"/>
          </w:rPr>
          <w:t>Opinion </w:t>
        </w:r>
      </w:hyperlink>
    </w:p>
    <w:p w:rsidR="00083967" w:rsidRPr="00083967" w:rsidRDefault="00083967" w:rsidP="00083967">
      <w:pPr>
        <w:spacing w:after="0" w:line="240" w:lineRule="auto"/>
        <w:rPr>
          <w:rFonts w:ascii="Georgia" w:eastAsia="Times New Roman" w:hAnsi="Georgia" w:cs="Times New Roman"/>
          <w:sz w:val="24"/>
          <w:szCs w:val="24"/>
          <w:lang w:eastAsia="en-AU"/>
        </w:rPr>
      </w:pPr>
      <w:hyperlink r:id="rId7" w:history="1">
        <w:r w:rsidRPr="00083967">
          <w:rPr>
            <w:rFonts w:ascii="Georgia" w:eastAsia="Times New Roman" w:hAnsi="Georgia" w:cs="Times New Roman"/>
            <w:color w:val="E05E00"/>
            <w:sz w:val="24"/>
            <w:szCs w:val="24"/>
            <w:lang w:eastAsia="en-AU"/>
          </w:rPr>
          <w:t>Coronavirus outbreak</w:t>
        </w:r>
      </w:hyperlink>
    </w:p>
    <w:p w:rsidR="00083967" w:rsidRPr="00083967" w:rsidRDefault="00083967" w:rsidP="00083967">
      <w:pPr>
        <w:shd w:val="clear" w:color="auto" w:fill="FFE500"/>
        <w:spacing w:after="0" w:line="240" w:lineRule="auto"/>
        <w:rPr>
          <w:rFonts w:ascii="Helvetica" w:eastAsia="Times New Roman" w:hAnsi="Helvetica" w:cs="Times New Roman"/>
          <w:color w:val="121212"/>
          <w:sz w:val="24"/>
          <w:szCs w:val="24"/>
          <w:lang w:eastAsia="en-AU"/>
        </w:rPr>
      </w:pPr>
      <w:r w:rsidRPr="00083967">
        <w:rPr>
          <w:rFonts w:ascii="Helvetica" w:eastAsia="Times New Roman" w:hAnsi="Helvetica" w:cs="Times New Roman"/>
          <w:color w:val="121212"/>
          <w:sz w:val="24"/>
          <w:szCs w:val="24"/>
          <w:lang w:eastAsia="en-AU"/>
        </w:rPr>
        <w:t> This article is more than </w:t>
      </w:r>
      <w:proofErr w:type="gramStart"/>
      <w:r w:rsidRPr="00083967">
        <w:rPr>
          <w:rFonts w:ascii="Helvetica" w:eastAsia="Times New Roman" w:hAnsi="Helvetica" w:cs="Times New Roman"/>
          <w:b/>
          <w:bCs/>
          <w:color w:val="121212"/>
          <w:sz w:val="24"/>
          <w:szCs w:val="24"/>
          <w:lang w:eastAsia="en-AU"/>
        </w:rPr>
        <w:t>1 month</w:t>
      </w:r>
      <w:proofErr w:type="gramEnd"/>
      <w:r w:rsidRPr="00083967">
        <w:rPr>
          <w:rFonts w:ascii="Helvetica" w:eastAsia="Times New Roman" w:hAnsi="Helvetica" w:cs="Times New Roman"/>
          <w:b/>
          <w:bCs/>
          <w:color w:val="121212"/>
          <w:sz w:val="24"/>
          <w:szCs w:val="24"/>
          <w:lang w:eastAsia="en-AU"/>
        </w:rPr>
        <w:t xml:space="preserve"> old</w:t>
      </w:r>
    </w:p>
    <w:p w:rsidR="00083967" w:rsidRPr="00083967" w:rsidRDefault="00083967" w:rsidP="00083967">
      <w:pPr>
        <w:spacing w:after="0" w:line="240" w:lineRule="auto"/>
        <w:outlineLvl w:val="0"/>
        <w:rPr>
          <w:rFonts w:ascii="Georgia" w:eastAsia="Times New Roman" w:hAnsi="Georgia" w:cs="Times New Roman"/>
          <w:kern w:val="36"/>
          <w:sz w:val="48"/>
          <w:szCs w:val="48"/>
          <w:lang w:eastAsia="en-AU"/>
        </w:rPr>
      </w:pPr>
      <w:r w:rsidRPr="00083967">
        <w:rPr>
          <w:rFonts w:ascii="Georgia" w:eastAsia="Times New Roman" w:hAnsi="Georgia" w:cs="Times New Roman"/>
          <w:kern w:val="36"/>
          <w:sz w:val="48"/>
          <w:szCs w:val="48"/>
          <w:lang w:eastAsia="en-AU"/>
        </w:rPr>
        <w:t>Covid-19 hurts the most vulnerable – but so does lockdown. We need more nuanced debate</w:t>
      </w:r>
    </w:p>
    <w:p w:rsidR="00083967" w:rsidRPr="00083967" w:rsidRDefault="00083967" w:rsidP="00083967">
      <w:pPr>
        <w:shd w:val="clear" w:color="auto" w:fill="FFE500"/>
        <w:spacing w:after="0" w:line="240" w:lineRule="auto"/>
        <w:rPr>
          <w:rFonts w:ascii="Helvetica" w:eastAsia="Times New Roman" w:hAnsi="Helvetica" w:cs="Times New Roman"/>
          <w:color w:val="121212"/>
          <w:sz w:val="24"/>
          <w:szCs w:val="24"/>
          <w:lang w:eastAsia="en-AU"/>
        </w:rPr>
      </w:pPr>
      <w:r w:rsidRPr="00083967">
        <w:rPr>
          <w:rFonts w:ascii="Helvetica" w:eastAsia="Times New Roman" w:hAnsi="Helvetica" w:cs="Times New Roman"/>
          <w:color w:val="121212"/>
          <w:sz w:val="24"/>
          <w:szCs w:val="24"/>
          <w:lang w:eastAsia="en-AU"/>
        </w:rPr>
        <w:t> This article is more than </w:t>
      </w:r>
      <w:proofErr w:type="gramStart"/>
      <w:r w:rsidRPr="00083967">
        <w:rPr>
          <w:rFonts w:ascii="Helvetica" w:eastAsia="Times New Roman" w:hAnsi="Helvetica" w:cs="Times New Roman"/>
          <w:b/>
          <w:bCs/>
          <w:color w:val="121212"/>
          <w:sz w:val="24"/>
          <w:szCs w:val="24"/>
          <w:lang w:eastAsia="en-AU"/>
        </w:rPr>
        <w:t>1 month</w:t>
      </w:r>
      <w:proofErr w:type="gramEnd"/>
      <w:r w:rsidRPr="00083967">
        <w:rPr>
          <w:rFonts w:ascii="Helvetica" w:eastAsia="Times New Roman" w:hAnsi="Helvetica" w:cs="Times New Roman"/>
          <w:b/>
          <w:bCs/>
          <w:color w:val="121212"/>
          <w:sz w:val="24"/>
          <w:szCs w:val="24"/>
          <w:lang w:eastAsia="en-AU"/>
        </w:rPr>
        <w:t xml:space="preserve"> old</w:t>
      </w:r>
    </w:p>
    <w:p w:rsidR="00083967" w:rsidRPr="00083967" w:rsidRDefault="00083967" w:rsidP="00083967">
      <w:pPr>
        <w:spacing w:after="0"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The class and racial consequences of this crisis mean we must think more carefully about how we ‘reopen’ the economy</w:t>
      </w:r>
    </w:p>
    <w:p w:rsidR="00083967" w:rsidRPr="00083967" w:rsidRDefault="00083967" w:rsidP="00083967">
      <w:pPr>
        <w:spacing w:after="100" w:afterAutospacing="1" w:line="240" w:lineRule="auto"/>
        <w:rPr>
          <w:rFonts w:ascii="Georgia" w:eastAsia="Times New Roman" w:hAnsi="Georgia" w:cs="Times New Roman"/>
          <w:i/>
          <w:iCs/>
          <w:color w:val="E05E00"/>
          <w:sz w:val="24"/>
          <w:szCs w:val="24"/>
          <w:lang w:eastAsia="en-AU"/>
        </w:rPr>
      </w:pPr>
      <w:hyperlink r:id="rId8" w:history="1">
        <w:r w:rsidRPr="00083967">
          <w:rPr>
            <w:rFonts w:ascii="Georgia" w:eastAsia="Times New Roman" w:hAnsi="Georgia" w:cs="Times New Roman"/>
            <w:b/>
            <w:bCs/>
            <w:color w:val="E05E00"/>
            <w:sz w:val="24"/>
            <w:szCs w:val="24"/>
            <w:u w:val="single"/>
            <w:lang w:eastAsia="en-AU"/>
          </w:rPr>
          <w:t>Joshua Craze</w:t>
        </w:r>
      </w:hyperlink>
      <w:r w:rsidRPr="00083967">
        <w:rPr>
          <w:rFonts w:ascii="Georgia" w:eastAsia="Times New Roman" w:hAnsi="Georgia" w:cs="Times New Roman"/>
          <w:i/>
          <w:iCs/>
          <w:color w:val="E05E00"/>
          <w:sz w:val="24"/>
          <w:szCs w:val="24"/>
          <w:lang w:eastAsia="en-AU"/>
        </w:rPr>
        <w:t> and </w:t>
      </w:r>
      <w:hyperlink r:id="rId9" w:history="1">
        <w:r w:rsidRPr="00083967">
          <w:rPr>
            <w:rFonts w:ascii="Georgia" w:eastAsia="Times New Roman" w:hAnsi="Georgia" w:cs="Times New Roman"/>
            <w:b/>
            <w:bCs/>
            <w:color w:val="E05E00"/>
            <w:sz w:val="24"/>
            <w:szCs w:val="24"/>
            <w:u w:val="single"/>
            <w:lang w:eastAsia="en-AU"/>
          </w:rPr>
          <w:t xml:space="preserve">Carlo </w:t>
        </w:r>
        <w:proofErr w:type="spellStart"/>
        <w:r w:rsidRPr="00083967">
          <w:rPr>
            <w:rFonts w:ascii="Georgia" w:eastAsia="Times New Roman" w:hAnsi="Georgia" w:cs="Times New Roman"/>
            <w:b/>
            <w:bCs/>
            <w:color w:val="E05E00"/>
            <w:sz w:val="24"/>
            <w:szCs w:val="24"/>
            <w:u w:val="single"/>
            <w:lang w:eastAsia="en-AU"/>
          </w:rPr>
          <w:t>Invernizzi-Accetti</w:t>
        </w:r>
        <w:proofErr w:type="spellEnd"/>
      </w:hyperlink>
    </w:p>
    <w:p w:rsidR="00083967" w:rsidRPr="00083967" w:rsidRDefault="00083967" w:rsidP="00083967">
      <w:pPr>
        <w:spacing w:after="100" w:afterAutospacing="1" w:line="240" w:lineRule="auto"/>
        <w:rPr>
          <w:rFonts w:ascii="Helvetica" w:eastAsia="Times New Roman" w:hAnsi="Helvetica" w:cs="Times New Roman"/>
          <w:color w:val="767676"/>
          <w:sz w:val="24"/>
          <w:szCs w:val="24"/>
          <w:lang w:eastAsia="en-AU"/>
        </w:rPr>
      </w:pPr>
      <w:r w:rsidRPr="00083967">
        <w:rPr>
          <w:rFonts w:ascii="Helvetica" w:eastAsia="Times New Roman" w:hAnsi="Helvetica" w:cs="Times New Roman"/>
          <w:color w:val="767676"/>
          <w:sz w:val="24"/>
          <w:szCs w:val="24"/>
          <w:lang w:eastAsia="en-AU"/>
        </w:rPr>
        <w:t xml:space="preserve">Sun 17 May 2020 01.00 </w:t>
      </w:r>
      <w:proofErr w:type="spellStart"/>
      <w:r w:rsidRPr="00083967">
        <w:rPr>
          <w:rFonts w:ascii="Helvetica" w:eastAsia="Times New Roman" w:hAnsi="Helvetica" w:cs="Times New Roman"/>
          <w:color w:val="767676"/>
          <w:sz w:val="24"/>
          <w:szCs w:val="24"/>
          <w:lang w:eastAsia="en-AU"/>
        </w:rPr>
        <w:t>AESTLast</w:t>
      </w:r>
      <w:proofErr w:type="spellEnd"/>
      <w:r w:rsidRPr="00083967">
        <w:rPr>
          <w:rFonts w:ascii="Helvetica" w:eastAsia="Times New Roman" w:hAnsi="Helvetica" w:cs="Times New Roman"/>
          <w:color w:val="767676"/>
          <w:sz w:val="24"/>
          <w:szCs w:val="24"/>
          <w:lang w:eastAsia="en-AU"/>
        </w:rPr>
        <w:t xml:space="preserve"> modified on Sun 17 May 2020 01.43 AEST</w:t>
      </w:r>
    </w:p>
    <w:p w:rsidR="00083967" w:rsidRPr="00083967" w:rsidRDefault="00083967" w:rsidP="00083967">
      <w:pPr>
        <w:spacing w:after="0" w:line="240" w:lineRule="auto"/>
        <w:rPr>
          <w:rFonts w:ascii="Times New Roman" w:eastAsia="Times New Roman" w:hAnsi="Times New Roman" w:cs="Times New Roman"/>
          <w:sz w:val="24"/>
          <w:szCs w:val="24"/>
          <w:lang w:eastAsia="en-AU"/>
        </w:rPr>
      </w:pPr>
      <w:r w:rsidRPr="00083967">
        <w:rPr>
          <w:rFonts w:ascii="Times New Roman" w:eastAsia="Times New Roman" w:hAnsi="Times New Roman" w:cs="Times New Roman"/>
          <w:sz w:val="24"/>
          <w:szCs w:val="24"/>
          <w:lang w:eastAsia="en-AU"/>
        </w:rPr>
        <w:t> ‘Universal healthcare and a complete overhaul of working conditions and unemployment benefits must be part of any strategy for economic recovery.’ Photograph: Eduardo Muñoz/Reuters</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aps/>
          <w:color w:val="E05E00"/>
          <w:sz w:val="24"/>
          <w:szCs w:val="24"/>
          <w:lang w:eastAsia="en-AU"/>
        </w:rPr>
        <w:t>T</w:t>
      </w:r>
      <w:r w:rsidRPr="00083967">
        <w:rPr>
          <w:rFonts w:ascii="Georgia" w:eastAsia="Times New Roman" w:hAnsi="Georgia" w:cs="Times New Roman"/>
          <w:color w:val="121212"/>
          <w:sz w:val="24"/>
          <w:szCs w:val="24"/>
          <w:lang w:eastAsia="en-AU"/>
        </w:rPr>
        <w:t>he argument over lockdown seems to have crystallized into a simple – and simplistic – binary: health versus the economy. If you position yourself on the left, you value health over money, and so support the lockdown. That’s a mistake.</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The “health versus the economy” frame ignores how disastrous the lockdown has been to America’s poor. Despite rhetoric about “</w:t>
      </w:r>
      <w:hyperlink r:id="rId10" w:anchor="7ac01d7d2701" w:history="1">
        <w:r w:rsidRPr="00083967">
          <w:rPr>
            <w:rFonts w:ascii="Georgia" w:eastAsia="Times New Roman" w:hAnsi="Georgia" w:cs="Times New Roman"/>
            <w:color w:val="E05E00"/>
            <w:sz w:val="24"/>
            <w:szCs w:val="24"/>
            <w:u w:val="single"/>
            <w:lang w:eastAsia="en-AU"/>
          </w:rPr>
          <w:t>shared sacrifice</w:t>
        </w:r>
      </w:hyperlink>
      <w:r w:rsidRPr="00083967">
        <w:rPr>
          <w:rFonts w:ascii="Georgia" w:eastAsia="Times New Roman" w:hAnsi="Georgia" w:cs="Times New Roman"/>
          <w:color w:val="121212"/>
          <w:sz w:val="24"/>
          <w:szCs w:val="24"/>
          <w:lang w:eastAsia="en-AU"/>
        </w:rPr>
        <w:t>”, the ability to self-isolate is overwhelmingly correlated to </w:t>
      </w:r>
      <w:hyperlink r:id="rId11" w:history="1">
        <w:r w:rsidRPr="00083967">
          <w:rPr>
            <w:rFonts w:ascii="Georgia" w:eastAsia="Times New Roman" w:hAnsi="Georgia" w:cs="Times New Roman"/>
            <w:color w:val="E05E00"/>
            <w:sz w:val="24"/>
            <w:szCs w:val="24"/>
            <w:u w:val="single"/>
            <w:lang w:eastAsia="en-AU"/>
          </w:rPr>
          <w:t>income</w:t>
        </w:r>
      </w:hyperlink>
      <w:r w:rsidRPr="00083967">
        <w:rPr>
          <w:rFonts w:ascii="Georgia" w:eastAsia="Times New Roman" w:hAnsi="Georgia" w:cs="Times New Roman"/>
          <w:color w:val="121212"/>
          <w:sz w:val="24"/>
          <w:szCs w:val="24"/>
          <w:lang w:eastAsia="en-AU"/>
        </w:rPr>
        <w:t xml:space="preserve">. While middle-class professionals congratulate themselves for staying inside, their isolation is dependent on a class of workers who often </w:t>
      </w:r>
      <w:proofErr w:type="spellStart"/>
      <w:r w:rsidRPr="00083967">
        <w:rPr>
          <w:rFonts w:ascii="Georgia" w:eastAsia="Times New Roman" w:hAnsi="Georgia" w:cs="Times New Roman"/>
          <w:color w:val="121212"/>
          <w:sz w:val="24"/>
          <w:szCs w:val="24"/>
          <w:lang w:eastAsia="en-AU"/>
        </w:rPr>
        <w:t>labor</w:t>
      </w:r>
      <w:proofErr w:type="spellEnd"/>
      <w:r w:rsidRPr="00083967">
        <w:rPr>
          <w:rFonts w:ascii="Georgia" w:eastAsia="Times New Roman" w:hAnsi="Georgia" w:cs="Times New Roman"/>
          <w:color w:val="121212"/>
          <w:sz w:val="24"/>
          <w:szCs w:val="24"/>
          <w:lang w:eastAsia="en-AU"/>
        </w:rPr>
        <w:t> </w:t>
      </w:r>
      <w:hyperlink r:id="rId12" w:history="1">
        <w:r w:rsidRPr="00083967">
          <w:rPr>
            <w:rFonts w:ascii="Georgia" w:eastAsia="Times New Roman" w:hAnsi="Georgia" w:cs="Times New Roman"/>
            <w:color w:val="E05E00"/>
            <w:sz w:val="24"/>
            <w:szCs w:val="24"/>
            <w:u w:val="single"/>
            <w:lang w:eastAsia="en-AU"/>
          </w:rPr>
          <w:t>without essential equipment</w:t>
        </w:r>
      </w:hyperlink>
      <w:r w:rsidRPr="00083967">
        <w:rPr>
          <w:rFonts w:ascii="Georgia" w:eastAsia="Times New Roman" w:hAnsi="Georgia" w:cs="Times New Roman"/>
          <w:color w:val="121212"/>
          <w:sz w:val="24"/>
          <w:szCs w:val="24"/>
          <w:lang w:eastAsia="en-AU"/>
        </w:rPr>
        <w:t> or while ill. Making matters worse, these exposed workers also tend to have more of the </w:t>
      </w:r>
      <w:hyperlink r:id="rId13" w:history="1">
        <w:r w:rsidRPr="00083967">
          <w:rPr>
            <w:rFonts w:ascii="Georgia" w:eastAsia="Times New Roman" w:hAnsi="Georgia" w:cs="Times New Roman"/>
            <w:color w:val="E05E00"/>
            <w:sz w:val="24"/>
            <w:szCs w:val="24"/>
            <w:u w:val="single"/>
            <w:lang w:eastAsia="en-AU"/>
          </w:rPr>
          <w:t>health conditions</w:t>
        </w:r>
      </w:hyperlink>
      <w:r w:rsidRPr="00083967">
        <w:rPr>
          <w:rFonts w:ascii="Georgia" w:eastAsia="Times New Roman" w:hAnsi="Georgia" w:cs="Times New Roman"/>
          <w:color w:val="121212"/>
          <w:sz w:val="24"/>
          <w:szCs w:val="24"/>
          <w:lang w:eastAsia="en-AU"/>
        </w:rPr>
        <w:t> – including hypertension and diabetes – that make Covid-19 so deadly. In America, getting sick is a class condition.</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This pandemic is </w:t>
      </w:r>
      <w:hyperlink r:id="rId14" w:history="1">
        <w:r w:rsidRPr="00083967">
          <w:rPr>
            <w:rFonts w:ascii="Georgia" w:eastAsia="Times New Roman" w:hAnsi="Georgia" w:cs="Times New Roman"/>
            <w:color w:val="E05E00"/>
            <w:sz w:val="24"/>
            <w:szCs w:val="24"/>
            <w:u w:val="single"/>
            <w:lang w:eastAsia="en-AU"/>
          </w:rPr>
          <w:t>an X-ray</w:t>
        </w:r>
      </w:hyperlink>
      <w:r w:rsidRPr="00083967">
        <w:rPr>
          <w:rFonts w:ascii="Georgia" w:eastAsia="Times New Roman" w:hAnsi="Georgia" w:cs="Times New Roman"/>
          <w:color w:val="121212"/>
          <w:sz w:val="24"/>
          <w:szCs w:val="24"/>
          <w:lang w:eastAsia="en-AU"/>
        </w:rPr>
        <w:t>, exposing the racial and class inequalities of our society. Look at the data on the communities that are hardest hit by the virus. New York City is often described as the “</w:t>
      </w:r>
      <w:proofErr w:type="spellStart"/>
      <w:r w:rsidRPr="00083967">
        <w:rPr>
          <w:rFonts w:ascii="Georgia" w:eastAsia="Times New Roman" w:hAnsi="Georgia" w:cs="Times New Roman"/>
          <w:color w:val="121212"/>
          <w:sz w:val="24"/>
          <w:szCs w:val="24"/>
          <w:lang w:eastAsia="en-AU"/>
        </w:rPr>
        <w:t>center</w:t>
      </w:r>
      <w:proofErr w:type="spellEnd"/>
      <w:r w:rsidRPr="00083967">
        <w:rPr>
          <w:rFonts w:ascii="Georgia" w:eastAsia="Times New Roman" w:hAnsi="Georgia" w:cs="Times New Roman"/>
          <w:color w:val="121212"/>
          <w:sz w:val="24"/>
          <w:szCs w:val="24"/>
          <w:lang w:eastAsia="en-AU"/>
        </w:rPr>
        <w:t xml:space="preserve"> of the pandemic”, but a map of the </w:t>
      </w:r>
      <w:hyperlink r:id="rId15" w:history="1">
        <w:r w:rsidRPr="00083967">
          <w:rPr>
            <w:rFonts w:ascii="Georgia" w:eastAsia="Times New Roman" w:hAnsi="Georgia" w:cs="Times New Roman"/>
            <w:color w:val="E05E00"/>
            <w:sz w:val="24"/>
            <w:szCs w:val="24"/>
            <w:u w:val="single"/>
            <w:lang w:eastAsia="en-AU"/>
          </w:rPr>
          <w:t>most affected areas</w:t>
        </w:r>
      </w:hyperlink>
      <w:r w:rsidRPr="00083967">
        <w:rPr>
          <w:rFonts w:ascii="Georgia" w:eastAsia="Times New Roman" w:hAnsi="Georgia" w:cs="Times New Roman"/>
          <w:color w:val="121212"/>
          <w:sz w:val="24"/>
          <w:szCs w:val="24"/>
          <w:lang w:eastAsia="en-AU"/>
        </w:rPr>
        <w:t xml:space="preserve"> clearly shows that poorer </w:t>
      </w:r>
      <w:proofErr w:type="spellStart"/>
      <w:r w:rsidRPr="00083967">
        <w:rPr>
          <w:rFonts w:ascii="Georgia" w:eastAsia="Times New Roman" w:hAnsi="Georgia" w:cs="Times New Roman"/>
          <w:color w:val="121212"/>
          <w:sz w:val="24"/>
          <w:szCs w:val="24"/>
          <w:lang w:eastAsia="en-AU"/>
        </w:rPr>
        <w:t>neighborhoods</w:t>
      </w:r>
      <w:proofErr w:type="spellEnd"/>
      <w:r w:rsidRPr="00083967">
        <w:rPr>
          <w:rFonts w:ascii="Georgia" w:eastAsia="Times New Roman" w:hAnsi="Georgia" w:cs="Times New Roman"/>
          <w:color w:val="121212"/>
          <w:sz w:val="24"/>
          <w:szCs w:val="24"/>
          <w:lang w:eastAsia="en-AU"/>
        </w:rPr>
        <w:t xml:space="preserve"> are bearing the brunt. In Chicago, </w:t>
      </w:r>
      <w:hyperlink r:id="rId16" w:history="1">
        <w:r w:rsidRPr="00083967">
          <w:rPr>
            <w:rFonts w:ascii="Georgia" w:eastAsia="Times New Roman" w:hAnsi="Georgia" w:cs="Times New Roman"/>
            <w:color w:val="E05E00"/>
            <w:sz w:val="24"/>
            <w:szCs w:val="24"/>
            <w:u w:val="single"/>
            <w:lang w:eastAsia="en-AU"/>
          </w:rPr>
          <w:t>70 of the first 100 Covid-19 victims were black</w:t>
        </w:r>
      </w:hyperlink>
      <w:r w:rsidRPr="00083967">
        <w:rPr>
          <w:rFonts w:ascii="Georgia" w:eastAsia="Times New Roman" w:hAnsi="Georgia" w:cs="Times New Roman"/>
          <w:color w:val="121212"/>
          <w:sz w:val="24"/>
          <w:szCs w:val="24"/>
          <w:lang w:eastAsia="en-AU"/>
        </w:rPr>
        <w:t>; Milwaukee tells a </w:t>
      </w:r>
      <w:hyperlink r:id="rId17" w:history="1">
        <w:r w:rsidRPr="00083967">
          <w:rPr>
            <w:rFonts w:ascii="Georgia" w:eastAsia="Times New Roman" w:hAnsi="Georgia" w:cs="Times New Roman"/>
            <w:color w:val="E05E00"/>
            <w:sz w:val="24"/>
            <w:szCs w:val="24"/>
            <w:u w:val="single"/>
            <w:lang w:eastAsia="en-AU"/>
          </w:rPr>
          <w:t>similar story</w:t>
        </w:r>
      </w:hyperlink>
      <w:r w:rsidRPr="00083967">
        <w:rPr>
          <w:rFonts w:ascii="Georgia" w:eastAsia="Times New Roman" w:hAnsi="Georgia" w:cs="Times New Roman"/>
          <w:color w:val="121212"/>
          <w:sz w:val="24"/>
          <w:szCs w:val="24"/>
          <w:lang w:eastAsia="en-AU"/>
        </w:rPr>
        <w:t>.</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To make matters worse, the government’s measures to mitigate the economic effects of Covid-19 lockdowns exacerbate </w:t>
      </w:r>
      <w:hyperlink r:id="rId18" w:history="1">
        <w:r w:rsidRPr="00083967">
          <w:rPr>
            <w:rFonts w:ascii="Georgia" w:eastAsia="Times New Roman" w:hAnsi="Georgia" w:cs="Times New Roman"/>
            <w:color w:val="E05E00"/>
            <w:sz w:val="24"/>
            <w:szCs w:val="24"/>
            <w:u w:val="single"/>
            <w:lang w:eastAsia="en-AU"/>
          </w:rPr>
          <w:t>previously</w:t>
        </w:r>
      </w:hyperlink>
      <w:hyperlink r:id="rId19" w:history="1">
        <w:r w:rsidRPr="00083967">
          <w:rPr>
            <w:rFonts w:ascii="Georgia" w:eastAsia="Times New Roman" w:hAnsi="Georgia" w:cs="Times New Roman"/>
            <w:color w:val="E05E00"/>
            <w:sz w:val="24"/>
            <w:szCs w:val="24"/>
            <w:u w:val="single"/>
            <w:lang w:eastAsia="en-AU"/>
          </w:rPr>
          <w:t> existing inequalities</w:t>
        </w:r>
      </w:hyperlink>
      <w:r w:rsidRPr="00083967">
        <w:rPr>
          <w:rFonts w:ascii="Georgia" w:eastAsia="Times New Roman" w:hAnsi="Georgia" w:cs="Times New Roman"/>
          <w:color w:val="121212"/>
          <w:sz w:val="24"/>
          <w:szCs w:val="24"/>
          <w:lang w:eastAsia="en-AU"/>
        </w:rPr>
        <w:t>. Trump’s much-vaunted bailout has created a multitrillion-dollar money supply for the largest corporations in the country, with almost </w:t>
      </w:r>
      <w:hyperlink r:id="rId20" w:history="1">
        <w:r w:rsidRPr="00083967">
          <w:rPr>
            <w:rFonts w:ascii="Georgia" w:eastAsia="Times New Roman" w:hAnsi="Georgia" w:cs="Times New Roman"/>
            <w:color w:val="E05E00"/>
            <w:sz w:val="24"/>
            <w:szCs w:val="24"/>
            <w:u w:val="single"/>
            <w:lang w:eastAsia="en-AU"/>
          </w:rPr>
          <w:t>no critical oversight requirements</w:t>
        </w:r>
      </w:hyperlink>
      <w:r w:rsidRPr="00083967">
        <w:rPr>
          <w:rFonts w:ascii="Georgia" w:eastAsia="Times New Roman" w:hAnsi="Georgia" w:cs="Times New Roman"/>
          <w:color w:val="121212"/>
          <w:sz w:val="24"/>
          <w:szCs w:val="24"/>
          <w:lang w:eastAsia="en-AU"/>
        </w:rPr>
        <w:t>. At the same time, people whose livelihoods are being destroyed are being asked to make do with a one-off $1,200 payment, the conditions for which exclude many of those who need it most.</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This amounts to a massive transfer of wealth from the poor to the rich. </w:t>
      </w:r>
      <w:hyperlink r:id="rId21" w:history="1">
        <w:r w:rsidRPr="00083967">
          <w:rPr>
            <w:rFonts w:ascii="Georgia" w:eastAsia="Times New Roman" w:hAnsi="Georgia" w:cs="Times New Roman"/>
            <w:color w:val="E05E00"/>
            <w:sz w:val="24"/>
            <w:szCs w:val="24"/>
            <w:u w:val="single"/>
            <w:lang w:eastAsia="en-AU"/>
          </w:rPr>
          <w:t>Just like in 2008</w:t>
        </w:r>
      </w:hyperlink>
      <w:r w:rsidRPr="00083967">
        <w:rPr>
          <w:rFonts w:ascii="Georgia" w:eastAsia="Times New Roman" w:hAnsi="Georgia" w:cs="Times New Roman"/>
          <w:color w:val="121212"/>
          <w:sz w:val="24"/>
          <w:szCs w:val="24"/>
          <w:lang w:eastAsia="en-AU"/>
        </w:rPr>
        <w:t>, capital has taken hold of the crisis, and turned it to its own advantage.</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Yet at this stage simply lifting the lockdown to get the economy going would do </w:t>
      </w:r>
      <w:hyperlink r:id="rId22" w:history="1">
        <w:r w:rsidRPr="00083967">
          <w:rPr>
            <w:rFonts w:ascii="Georgia" w:eastAsia="Times New Roman" w:hAnsi="Georgia" w:cs="Times New Roman"/>
            <w:color w:val="E05E00"/>
            <w:sz w:val="24"/>
            <w:szCs w:val="24"/>
            <w:u w:val="single"/>
            <w:lang w:eastAsia="en-AU"/>
          </w:rPr>
          <w:t>more harm than good</w:t>
        </w:r>
      </w:hyperlink>
      <w:r w:rsidRPr="00083967">
        <w:rPr>
          <w:rFonts w:ascii="Georgia" w:eastAsia="Times New Roman" w:hAnsi="Georgia" w:cs="Times New Roman"/>
          <w:color w:val="121212"/>
          <w:sz w:val="24"/>
          <w:szCs w:val="24"/>
          <w:lang w:eastAsia="en-AU"/>
        </w:rPr>
        <w:t>. The lockdown has generated its own crisis. Immediately lifting the lockdown would risk exacerbating the damage already suffered by America’s poorest.</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In April, at least </w:t>
      </w:r>
      <w:hyperlink r:id="rId23" w:history="1">
        <w:r w:rsidRPr="00083967">
          <w:rPr>
            <w:rFonts w:ascii="Georgia" w:eastAsia="Times New Roman" w:hAnsi="Georgia" w:cs="Times New Roman"/>
            <w:color w:val="E05E00"/>
            <w:sz w:val="24"/>
            <w:szCs w:val="24"/>
            <w:u w:val="single"/>
            <w:lang w:eastAsia="en-AU"/>
          </w:rPr>
          <w:t>20 million people filed for unemployment</w:t>
        </w:r>
      </w:hyperlink>
      <w:r w:rsidRPr="00083967">
        <w:rPr>
          <w:rFonts w:ascii="Georgia" w:eastAsia="Times New Roman" w:hAnsi="Georgia" w:cs="Times New Roman"/>
          <w:color w:val="121212"/>
          <w:sz w:val="24"/>
          <w:szCs w:val="24"/>
          <w:lang w:eastAsia="en-AU"/>
        </w:rPr>
        <w:t xml:space="preserve">. The sectors most affected by these job losses – those predicated on face-to-face interaction – are overwhelmingly peopled by precariously employed, low-paid </w:t>
      </w:r>
      <w:proofErr w:type="spellStart"/>
      <w:r w:rsidRPr="00083967">
        <w:rPr>
          <w:rFonts w:ascii="Georgia" w:eastAsia="Times New Roman" w:hAnsi="Georgia" w:cs="Times New Roman"/>
          <w:color w:val="121212"/>
          <w:sz w:val="24"/>
          <w:szCs w:val="24"/>
          <w:lang w:eastAsia="en-AU"/>
        </w:rPr>
        <w:t>laborers</w:t>
      </w:r>
      <w:proofErr w:type="spellEnd"/>
      <w:r w:rsidRPr="00083967">
        <w:rPr>
          <w:rFonts w:ascii="Georgia" w:eastAsia="Times New Roman" w:hAnsi="Georgia" w:cs="Times New Roman"/>
          <w:color w:val="121212"/>
          <w:sz w:val="24"/>
          <w:szCs w:val="24"/>
          <w:lang w:eastAsia="en-AU"/>
        </w:rPr>
        <w:t xml:space="preserve"> who have little in the way of savings or capacity to weather this catastrophe. The lockdown thus doubly damns the poor: most likely to be made ill at work, they are also most likely to lose their jobs.</w:t>
      </w:r>
    </w:p>
    <w:p w:rsidR="00083967" w:rsidRPr="00083967" w:rsidRDefault="00083967" w:rsidP="00083967">
      <w:pPr>
        <w:shd w:val="clear" w:color="auto" w:fill="FFFFFF"/>
        <w:spacing w:after="0"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lastRenderedPageBreak/>
        <w:t> </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That doesn’t mean it makes sense to rush people back to work in unsafe conditions that might lead to a new spike of infections. Many workers are rightly </w:t>
      </w:r>
      <w:hyperlink r:id="rId24" w:history="1">
        <w:r w:rsidRPr="00083967">
          <w:rPr>
            <w:rFonts w:ascii="Georgia" w:eastAsia="Times New Roman" w:hAnsi="Georgia" w:cs="Times New Roman"/>
            <w:color w:val="E05E00"/>
            <w:sz w:val="24"/>
            <w:szCs w:val="24"/>
            <w:u w:val="single"/>
            <w:lang w:eastAsia="en-AU"/>
          </w:rPr>
          <w:t>scared</w:t>
        </w:r>
      </w:hyperlink>
      <w:r w:rsidRPr="00083967">
        <w:rPr>
          <w:rFonts w:ascii="Georgia" w:eastAsia="Times New Roman" w:hAnsi="Georgia" w:cs="Times New Roman"/>
          <w:color w:val="121212"/>
          <w:sz w:val="24"/>
          <w:szCs w:val="24"/>
          <w:lang w:eastAsia="en-AU"/>
        </w:rPr>
        <w:t> of returning to workplaces that do not properly ensure their safety. Given the intense competition that is likely to emerge over the few jobs that remain in America, many big employers may create a “race to be bottom” that forces workers to compete to accept dangerous working conditions.</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Taking the class and racial consequences of this crisis seriously means thinking more carefully about how we “reopen” the economy.</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One way to do this would have been a program of </w:t>
      </w:r>
      <w:hyperlink r:id="rId25" w:history="1">
        <w:r w:rsidRPr="00083967">
          <w:rPr>
            <w:rFonts w:ascii="Georgia" w:eastAsia="Times New Roman" w:hAnsi="Georgia" w:cs="Times New Roman"/>
            <w:color w:val="E05E00"/>
            <w:sz w:val="24"/>
            <w:szCs w:val="24"/>
            <w:u w:val="single"/>
            <w:lang w:eastAsia="en-AU"/>
          </w:rPr>
          <w:t>contact tracing</w:t>
        </w:r>
      </w:hyperlink>
      <w:r w:rsidRPr="00083967">
        <w:rPr>
          <w:rFonts w:ascii="Georgia" w:eastAsia="Times New Roman" w:hAnsi="Georgia" w:cs="Times New Roman"/>
          <w:color w:val="121212"/>
          <w:sz w:val="24"/>
          <w:szCs w:val="24"/>
          <w:lang w:eastAsia="en-AU"/>
        </w:rPr>
        <w:t>, aimed at identifying, isolating and taking care of those who actually have the disease (or are most vulnerable to it), while allowing others to keep the economy going. Such a program was successfully undertaken in South Korea. Unfortunately, it may already be too late for this approach. In any event, Trump’s Republican base would never tolerate what they view as a violation of privacy.</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The strategy adopted by some northern European countries – such as </w:t>
      </w:r>
      <w:hyperlink r:id="rId26" w:history="1">
        <w:r w:rsidRPr="00083967">
          <w:rPr>
            <w:rFonts w:ascii="Georgia" w:eastAsia="Times New Roman" w:hAnsi="Georgia" w:cs="Times New Roman"/>
            <w:color w:val="E05E00"/>
            <w:sz w:val="24"/>
            <w:szCs w:val="24"/>
            <w:u w:val="single"/>
            <w:lang w:eastAsia="en-AU"/>
          </w:rPr>
          <w:t>Sweden</w:t>
        </w:r>
      </w:hyperlink>
      <w:r w:rsidRPr="00083967">
        <w:rPr>
          <w:rFonts w:ascii="Georgia" w:eastAsia="Times New Roman" w:hAnsi="Georgia" w:cs="Times New Roman"/>
          <w:color w:val="121212"/>
          <w:sz w:val="24"/>
          <w:szCs w:val="24"/>
          <w:lang w:eastAsia="en-AU"/>
        </w:rPr>
        <w:t> – was another possibility. Keeping the economy going, while offering quality healthcare and other benefits to those who get sick, is less irrational than it might seem. That approach involves less economic disruption. Whether it leads to more deaths in the long run is still an </w:t>
      </w:r>
      <w:hyperlink r:id="rId27" w:history="1">
        <w:r w:rsidRPr="00083967">
          <w:rPr>
            <w:rFonts w:ascii="Georgia" w:eastAsia="Times New Roman" w:hAnsi="Georgia" w:cs="Times New Roman"/>
            <w:color w:val="E05E00"/>
            <w:sz w:val="24"/>
            <w:szCs w:val="24"/>
            <w:u w:val="single"/>
            <w:lang w:eastAsia="en-AU"/>
          </w:rPr>
          <w:t>open question</w:t>
        </w:r>
      </w:hyperlink>
      <w:r w:rsidRPr="00083967">
        <w:rPr>
          <w:rFonts w:ascii="Georgia" w:eastAsia="Times New Roman" w:hAnsi="Georgia" w:cs="Times New Roman"/>
          <w:color w:val="121212"/>
          <w:sz w:val="24"/>
          <w:szCs w:val="24"/>
          <w:lang w:eastAsia="en-AU"/>
        </w:rPr>
        <w:t>. The problem is that the Swedish model pre-supposes a well-functioning healthcare system, whereas American healthcare has suffered decades of contraction under the brunt of neoliberal policies; South Korea has </w:t>
      </w:r>
      <w:hyperlink r:id="rId28" w:history="1">
        <w:r w:rsidRPr="00083967">
          <w:rPr>
            <w:rFonts w:ascii="Georgia" w:eastAsia="Times New Roman" w:hAnsi="Georgia" w:cs="Times New Roman"/>
            <w:color w:val="E05E00"/>
            <w:sz w:val="24"/>
            <w:szCs w:val="24"/>
            <w:u w:val="single"/>
            <w:lang w:eastAsia="en-AU"/>
          </w:rPr>
          <w:t>three times as many hospital beds</w:t>
        </w:r>
      </w:hyperlink>
      <w:r w:rsidRPr="00083967">
        <w:rPr>
          <w:rFonts w:ascii="Georgia" w:eastAsia="Times New Roman" w:hAnsi="Georgia" w:cs="Times New Roman"/>
          <w:color w:val="121212"/>
          <w:sz w:val="24"/>
          <w:szCs w:val="24"/>
          <w:lang w:eastAsia="en-AU"/>
        </w:rPr>
        <w:t> per 1,000 people as the US does.</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Neither the Swedish nor South Korean models are possible in America today, and neither resolve the true crisis that the US faces, which is dealing with the disaster caused by the lockdown. Rather than insisting on staying at home, the left should argue for implementing an end to the lockdown that actually answers the demands of the </w:t>
      </w:r>
      <w:hyperlink r:id="rId29" w:history="1">
        <w:r w:rsidRPr="00083967">
          <w:rPr>
            <w:rFonts w:ascii="Georgia" w:eastAsia="Times New Roman" w:hAnsi="Georgia" w:cs="Times New Roman"/>
            <w:color w:val="E05E00"/>
            <w:sz w:val="24"/>
            <w:szCs w:val="24"/>
            <w:u w:val="single"/>
            <w:lang w:eastAsia="en-AU"/>
          </w:rPr>
          <w:t>workers striking</w:t>
        </w:r>
      </w:hyperlink>
      <w:r w:rsidRPr="00083967">
        <w:rPr>
          <w:rFonts w:ascii="Georgia" w:eastAsia="Times New Roman" w:hAnsi="Georgia" w:cs="Times New Roman"/>
          <w:color w:val="121212"/>
          <w:sz w:val="24"/>
          <w:szCs w:val="24"/>
          <w:lang w:eastAsia="en-AU"/>
        </w:rPr>
        <w:t xml:space="preserve"> at Amazon, Checkers, </w:t>
      </w:r>
      <w:proofErr w:type="spellStart"/>
      <w:r w:rsidRPr="00083967">
        <w:rPr>
          <w:rFonts w:ascii="Georgia" w:eastAsia="Times New Roman" w:hAnsi="Georgia" w:cs="Times New Roman"/>
          <w:color w:val="121212"/>
          <w:sz w:val="24"/>
          <w:szCs w:val="24"/>
          <w:lang w:eastAsia="en-AU"/>
        </w:rPr>
        <w:t>Instacart</w:t>
      </w:r>
      <w:proofErr w:type="spellEnd"/>
      <w:r w:rsidRPr="00083967">
        <w:rPr>
          <w:rFonts w:ascii="Georgia" w:eastAsia="Times New Roman" w:hAnsi="Georgia" w:cs="Times New Roman"/>
          <w:color w:val="121212"/>
          <w:sz w:val="24"/>
          <w:szCs w:val="24"/>
          <w:lang w:eastAsia="en-AU"/>
        </w:rPr>
        <w:t>, and elsewhere for safe working conditions and worker’s rights.</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A recent </w:t>
      </w:r>
      <w:hyperlink r:id="rId30" w:history="1">
        <w:r w:rsidRPr="00083967">
          <w:rPr>
            <w:rFonts w:ascii="Georgia" w:eastAsia="Times New Roman" w:hAnsi="Georgia" w:cs="Times New Roman"/>
            <w:color w:val="E05E00"/>
            <w:sz w:val="24"/>
            <w:szCs w:val="24"/>
            <w:u w:val="single"/>
            <w:lang w:eastAsia="en-AU"/>
          </w:rPr>
          <w:t>bill</w:t>
        </w:r>
      </w:hyperlink>
      <w:r w:rsidRPr="00083967">
        <w:rPr>
          <w:rFonts w:ascii="Georgia" w:eastAsia="Times New Roman" w:hAnsi="Georgia" w:cs="Times New Roman"/>
          <w:color w:val="121212"/>
          <w:sz w:val="24"/>
          <w:szCs w:val="24"/>
          <w:lang w:eastAsia="en-AU"/>
        </w:rPr>
        <w:t> proposed by senators Sanders, Harris and Markey – which includes expanded unemployment insurance and the waiving of all student loan payments during the crisis – is a good start. But more must be done to address the structural inequalities that have made the coronavirus so deadly in the first place.</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Universal healthcare and a complete overhaul of working conditions and unemployment benefits must be part of any </w:t>
      </w:r>
      <w:hyperlink r:id="rId31" w:history="1">
        <w:r w:rsidRPr="00083967">
          <w:rPr>
            <w:rFonts w:ascii="Georgia" w:eastAsia="Times New Roman" w:hAnsi="Georgia" w:cs="Times New Roman"/>
            <w:color w:val="E05E00"/>
            <w:sz w:val="24"/>
            <w:szCs w:val="24"/>
            <w:u w:val="single"/>
            <w:lang w:eastAsia="en-AU"/>
          </w:rPr>
          <w:t>comprehensive strategy</w:t>
        </w:r>
      </w:hyperlink>
      <w:r w:rsidRPr="00083967">
        <w:rPr>
          <w:rFonts w:ascii="Georgia" w:eastAsia="Times New Roman" w:hAnsi="Georgia" w:cs="Times New Roman"/>
          <w:color w:val="121212"/>
          <w:sz w:val="24"/>
          <w:szCs w:val="24"/>
          <w:lang w:eastAsia="en-AU"/>
        </w:rPr>
        <w:t> for economic recovery. So is a massive public investment program that doesn’t just focus on propping up the stock market, but actually creates long-lasting and well-paid jobs.</w:t>
      </w:r>
    </w:p>
    <w:p w:rsidR="00083967" w:rsidRPr="00083967" w:rsidRDefault="00083967" w:rsidP="00083967">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083967">
        <w:rPr>
          <w:rFonts w:ascii="Georgia" w:eastAsia="Times New Roman" w:hAnsi="Georgia" w:cs="Times New Roman"/>
          <w:color w:val="121212"/>
          <w:sz w:val="24"/>
          <w:szCs w:val="24"/>
          <w:lang w:eastAsia="en-AU"/>
        </w:rPr>
        <w:t xml:space="preserve">The objections that were routinely raised against such proposals before the Covid-19 emergency </w:t>
      </w:r>
      <w:proofErr w:type="spellStart"/>
      <w:r w:rsidRPr="00083967">
        <w:rPr>
          <w:rFonts w:ascii="Georgia" w:eastAsia="Times New Roman" w:hAnsi="Georgia" w:cs="Times New Roman"/>
          <w:color w:val="121212"/>
          <w:sz w:val="24"/>
          <w:szCs w:val="24"/>
          <w:lang w:eastAsia="en-AU"/>
        </w:rPr>
        <w:t>centered</w:t>
      </w:r>
      <w:proofErr w:type="spellEnd"/>
      <w:r w:rsidRPr="00083967">
        <w:rPr>
          <w:rFonts w:ascii="Georgia" w:eastAsia="Times New Roman" w:hAnsi="Georgia" w:cs="Times New Roman"/>
          <w:color w:val="121212"/>
          <w:sz w:val="24"/>
          <w:szCs w:val="24"/>
          <w:lang w:eastAsia="en-AU"/>
        </w:rPr>
        <w:t xml:space="preserve"> on the </w:t>
      </w:r>
      <w:hyperlink r:id="rId32" w:history="1">
        <w:r w:rsidRPr="00083967">
          <w:rPr>
            <w:rFonts w:ascii="Georgia" w:eastAsia="Times New Roman" w:hAnsi="Georgia" w:cs="Times New Roman"/>
            <w:color w:val="E05E00"/>
            <w:sz w:val="24"/>
            <w:szCs w:val="24"/>
            <w:u w:val="single"/>
            <w:lang w:eastAsia="en-AU"/>
          </w:rPr>
          <w:t>difficulty of financing such programs</w:t>
        </w:r>
      </w:hyperlink>
      <w:r w:rsidRPr="00083967">
        <w:rPr>
          <w:rFonts w:ascii="Georgia" w:eastAsia="Times New Roman" w:hAnsi="Georgia" w:cs="Times New Roman"/>
          <w:color w:val="121212"/>
          <w:sz w:val="24"/>
          <w:szCs w:val="24"/>
          <w:lang w:eastAsia="en-AU"/>
        </w:rPr>
        <w:t>. But if the way we have responded to the crisis has taught us anything, it’s that the money can be found when there’s a political will for it. It’s just a question of who we want it to benefit.</w:t>
      </w:r>
    </w:p>
    <w:p w:rsidR="00083967" w:rsidRDefault="00083967">
      <w:r>
        <w:br w:type="page"/>
      </w:r>
    </w:p>
    <w:p w:rsidR="00083967" w:rsidRDefault="00083967" w:rsidP="00083967">
      <w:pPr>
        <w:pStyle w:val="mediabodylabel"/>
        <w:spacing w:before="0" w:after="0"/>
        <w:textAlignment w:val="baseline"/>
      </w:pPr>
      <w:hyperlink r:id="rId33" w:history="1">
        <w:r>
          <w:rPr>
            <w:rStyle w:val="Hyperlink"/>
          </w:rPr>
          <w:t>https://www.euronews.com/2020/06/03/lockdown-loneliness-is-going-to-have-a-worse-long-term-impact-on-teenagers-mental-health-v</w:t>
        </w:r>
      </w:hyperlink>
      <w:r>
        <w:t xml:space="preserve"> </w:t>
      </w:r>
    </w:p>
    <w:p w:rsidR="00083967" w:rsidRDefault="00083967" w:rsidP="00083967">
      <w:pPr>
        <w:pStyle w:val="mediabodylabel"/>
        <w:spacing w:before="0" w:after="0"/>
        <w:textAlignment w:val="baseline"/>
        <w:rPr>
          <w:sz w:val="48"/>
          <w:szCs w:val="48"/>
        </w:rPr>
      </w:pPr>
      <w:r w:rsidRPr="00083967">
        <w:rPr>
          <w:b/>
          <w:sz w:val="36"/>
          <w:szCs w:val="36"/>
        </w:rPr>
        <w:t>Lockdown loneliness is going to have a worse long-term impact on teenagers’ mental health</w:t>
      </w:r>
      <w:r>
        <w:t xml:space="preserve"> ǀ View</w:t>
      </w:r>
    </w:p>
    <w:p w:rsidR="00083967" w:rsidRDefault="00083967" w:rsidP="00083967">
      <w:pPr>
        <w:rPr>
          <w:sz w:val="24"/>
          <w:szCs w:val="24"/>
        </w:rPr>
      </w:pPr>
      <w:r>
        <w:rPr>
          <w:rStyle w:val="c-article-datelast-updated-label"/>
          <w:sz w:val="18"/>
          <w:szCs w:val="18"/>
          <w:bdr w:val="none" w:sz="0" w:space="0" w:color="auto" w:frame="1"/>
        </w:rPr>
        <w:t>last updated:</w:t>
      </w:r>
      <w:r>
        <w:t> 03/06/2020</w:t>
      </w:r>
    </w:p>
    <w:p w:rsidR="00083967" w:rsidRDefault="00083967" w:rsidP="00083967">
      <w:pPr>
        <w:textAlignment w:val="baseline"/>
        <w:rPr>
          <w:i/>
          <w:iCs/>
          <w:color w:val="000000"/>
        </w:rPr>
      </w:pPr>
      <w:r>
        <w:rPr>
          <w:i/>
          <w:iCs/>
          <w:color w:val="000000"/>
        </w:rPr>
        <w:t>By </w:t>
      </w:r>
      <w:r>
        <w:rPr>
          <w:b/>
          <w:bCs/>
          <w:i/>
          <w:iCs/>
          <w:color w:val="000000"/>
          <w:sz w:val="21"/>
          <w:szCs w:val="21"/>
          <w:bdr w:val="none" w:sz="0" w:space="0" w:color="auto" w:frame="1"/>
        </w:rPr>
        <w:t>Dr Maria Loades</w:t>
      </w:r>
    </w:p>
    <w:p w:rsidR="00083967" w:rsidRDefault="00083967" w:rsidP="00083967">
      <w:pPr>
        <w:numPr>
          <w:ilvl w:val="0"/>
          <w:numId w:val="3"/>
        </w:numPr>
        <w:pBdr>
          <w:top w:val="single" w:sz="6" w:space="0" w:color="FFFFFF"/>
          <w:left w:val="single" w:sz="6" w:space="0" w:color="FFFFFF"/>
          <w:bottom w:val="single" w:sz="6" w:space="0" w:color="FFFFFF"/>
          <w:right w:val="single" w:sz="6" w:space="0" w:color="FFFFFF"/>
        </w:pBdr>
        <w:shd w:val="clear" w:color="auto" w:fill="0067AE"/>
        <w:spacing w:after="0" w:line="0" w:lineRule="auto"/>
        <w:ind w:left="0"/>
        <w:jc w:val="center"/>
        <w:textAlignment w:val="baseline"/>
        <w:rPr>
          <w:sz w:val="27"/>
          <w:szCs w:val="27"/>
        </w:rPr>
      </w:pPr>
      <w:r>
        <w:rPr>
          <w:noProof/>
          <w:color w:val="FFFFFF"/>
          <w:sz w:val="27"/>
          <w:szCs w:val="27"/>
          <w:bdr w:val="none" w:sz="0" w:space="0" w:color="auto" w:frame="1"/>
          <w:lang w:eastAsia="en-AU"/>
        </w:rPr>
        <mc:AlternateContent>
          <mc:Choice Requires="wps">
            <w:drawing>
              <wp:inline distT="0" distB="0" distL="0" distR="0">
                <wp:extent cx="308610" cy="308610"/>
                <wp:effectExtent l="0" t="0" r="0" b="0"/>
                <wp:docPr id="4" name="Rectangle 4" descr="vk">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5C87D" id="Rectangle 4" o:spid="_x0000_s1026" alt="vk" href="http://vk.com/share.php?url=https%3A%2F%2Fwww.euronews.com%2F2020%2F06%2F03%2Flockdown-loneliness-is-going-to-have-a-worse-long-term-impact-on-teenagers-mental-health-v&amp;title=Lockdown+loneliness+is+going+to+have+a+worse+long-term+impact+on+teenagers%E2%80%99+mental+health+%C7%80+View%27,%27Lockdown+loneliness+is+going+to+have+a+worse+long-term+impact+on+teenagers%E2%80%99+mental+health+%C7%80+View" target="&quot;_blank&quot;"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" o:button="t" filled="f" stroked="f">
                <v:fill o:detectmouseclick="t"/>
                <o:lock v:ext="edit" aspectratio="t"/>
                <w10:anchorlock/>
              </v:rect>
            </w:pict>
          </mc:Fallback>
        </mc:AlternateContent>
      </w:r>
    </w:p>
    <w:p w:rsidR="00083967" w:rsidRDefault="00083967" w:rsidP="00083967">
      <w:pPr>
        <w:spacing w:line="240" w:lineRule="auto"/>
        <w:textAlignment w:val="baseline"/>
        <w:rPr>
          <w:i/>
          <w:iCs/>
          <w:color w:val="515252"/>
          <w:sz w:val="27"/>
          <w:szCs w:val="27"/>
        </w:rPr>
      </w:pPr>
      <w:r>
        <w:rPr>
          <w:i/>
          <w:iCs/>
          <w:color w:val="515252"/>
          <w:sz w:val="27"/>
          <w:szCs w:val="27"/>
        </w:rPr>
        <w:t>Opinions expressed in View articles are solely those of the authors.</w:t>
      </w:r>
    </w:p>
    <w:p w:rsidR="00083967" w:rsidRDefault="00083967" w:rsidP="00083967">
      <w:pPr>
        <w:pStyle w:val="NormalWeb"/>
        <w:textAlignment w:val="baseline"/>
      </w:pPr>
      <w:r>
        <w:t>Surveys are beginning to shed light on the impact that the lockdowns to contain the spread of COVID-19 is having on mental health and well-being. Early findings from these surveys suggest that loneliness is a particular problem for teenagers. One example is the results from the first 500 participants in the University of Oxford’s "Achieving Resilience During COVID-19" (ARC) study, in which more than one-third of 13 to 18-year olds reported high levels of loneliness.</w:t>
      </w:r>
    </w:p>
    <w:p w:rsidR="00083967" w:rsidRDefault="00083967" w:rsidP="00083967">
      <w:pPr>
        <w:pStyle w:val="NormalWeb"/>
        <w:textAlignment w:val="baseline"/>
      </w:pPr>
      <w:r>
        <w:t>Loneliness is not the same as aloneness, and it is not about choosing to be alone. Loneliness is the painful emotional experience that arises when there is a difference between your actual social contacts and what you desire them to be. This can relate to the quantity, quality or range of social contacts. But more importantly, it’s about how we appraise those social contacts. We know that chronic loneliness can have a negative impact on mental health. And in teenagers, who are already vulnerable to developing mental health problems, this is a particular cause for concern.</w:t>
      </w:r>
    </w:p>
    <w:p w:rsidR="00083967" w:rsidRDefault="00083967" w:rsidP="00083967">
      <w:pPr>
        <w:textAlignment w:val="baseline"/>
        <w:rPr>
          <w:b/>
          <w:bCs/>
          <w:i/>
          <w:iCs/>
          <w:color w:val="000000"/>
          <w:sz w:val="30"/>
          <w:szCs w:val="30"/>
        </w:rPr>
      </w:pPr>
      <w:r>
        <w:rPr>
          <w:rStyle w:val="widgetquotetext"/>
          <w:b/>
          <w:bCs/>
          <w:i/>
          <w:iCs/>
          <w:color w:val="000000"/>
          <w:sz w:val="30"/>
          <w:szCs w:val="30"/>
          <w:bdr w:val="none" w:sz="0" w:space="0" w:color="auto" w:frame="1"/>
        </w:rPr>
        <w:t>The impact of not seeing friends is likely to be greater for teens, and this will be compounded by other consequences of lockdown, such as the lack of support from educational professionals, feelings of frustration and loss arising from rushed endings, cancelled exams and foiled plans for the future, not to mention the ongoing uncertainty and invisible threat we all face</w:t>
      </w:r>
    </w:p>
    <w:p w:rsidR="00083967" w:rsidRDefault="00083967" w:rsidP="00083967">
      <w:pPr>
        <w:ind w:left="600"/>
        <w:textAlignment w:val="baseline"/>
        <w:rPr>
          <w:b/>
          <w:bCs/>
          <w:i/>
          <w:iCs/>
          <w:color w:val="000000"/>
          <w:sz w:val="20"/>
          <w:szCs w:val="20"/>
          <w:bdr w:val="none" w:sz="0" w:space="0" w:color="auto" w:frame="1"/>
        </w:rPr>
      </w:pPr>
      <w:r>
        <w:rPr>
          <w:b/>
          <w:bCs/>
          <w:i/>
          <w:iCs/>
          <w:color w:val="000000"/>
          <w:sz w:val="20"/>
          <w:szCs w:val="20"/>
          <w:bdr w:val="none" w:sz="0" w:space="0" w:color="auto" w:frame="1"/>
        </w:rPr>
        <w:t>Dr Maria Loades </w:t>
      </w:r>
    </w:p>
    <w:p w:rsidR="00083967" w:rsidRDefault="00083967" w:rsidP="00083967">
      <w:pPr>
        <w:ind w:left="600"/>
        <w:textAlignment w:val="baseline"/>
        <w:rPr>
          <w:i/>
          <w:iCs/>
          <w:color w:val="000000"/>
          <w:sz w:val="20"/>
          <w:szCs w:val="20"/>
          <w:bdr w:val="none" w:sz="0" w:space="0" w:color="auto" w:frame="1"/>
        </w:rPr>
      </w:pPr>
      <w:r>
        <w:rPr>
          <w:i/>
          <w:iCs/>
          <w:color w:val="000000"/>
          <w:sz w:val="20"/>
          <w:szCs w:val="20"/>
          <w:bdr w:val="none" w:sz="0" w:space="0" w:color="auto" w:frame="1"/>
        </w:rPr>
        <w:t xml:space="preserve">Clinical </w:t>
      </w:r>
      <w:proofErr w:type="spellStart"/>
      <w:r>
        <w:rPr>
          <w:i/>
          <w:iCs/>
          <w:color w:val="000000"/>
          <w:sz w:val="20"/>
          <w:szCs w:val="20"/>
          <w:bdr w:val="none" w:sz="0" w:space="0" w:color="auto" w:frame="1"/>
        </w:rPr>
        <w:t>pyschologist</w:t>
      </w:r>
      <w:proofErr w:type="spellEnd"/>
    </w:p>
    <w:p w:rsidR="00083967" w:rsidRDefault="00083967" w:rsidP="00083967">
      <w:pPr>
        <w:pStyle w:val="NormalWeb"/>
        <w:textAlignment w:val="baseline"/>
      </w:pPr>
      <w:r>
        <w:t>Our rapid review of studies which examined loneliness and mental health outcomes in young people and was published on Monday, found evidence of loneliness predicting depression and possibly anxiety in the future, even several years later. There was some evidence that the duration of loneliness is a stronger predictor of subsequent mental health problems than the intensity of loneliness. As lockdown, in some form, continues, we should do everything we can to mitigate against loneliness where possible.</w:t>
      </w:r>
    </w:p>
    <w:p w:rsidR="00083967" w:rsidRDefault="00083967" w:rsidP="00083967">
      <w:pPr>
        <w:pStyle w:val="NormalWeb"/>
        <w:textAlignment w:val="baseline"/>
      </w:pPr>
      <w:r>
        <w:t>Why are teens particularly susceptible to feeling lonely? Our teenage years are the developmental stage where we transition from being dependent children to autonomous adults. As part of this process, our relationships with our families tend to become more conflictual as we strive for independence. Peer relationships are crucially important for social development and for the development of self-identity at this stage. The sense of belonging and connection as a teen is much more about peers than about family. Relationships with peers are the fertile ground for trying out different ways of being and thinking. So, the developmental drive during our teenage years is about separating from the family and aligning with friends. Being locked down with family and not being able to spend time with friends thwarts this drive.</w:t>
      </w:r>
    </w:p>
    <w:p w:rsidR="00083967" w:rsidRDefault="00083967" w:rsidP="00083967">
      <w:pPr>
        <w:pStyle w:val="NormalWeb"/>
        <w:textAlignment w:val="baseline"/>
      </w:pPr>
      <w:r>
        <w:t xml:space="preserve">How do teenagers cope? Whilst it is normal for younger children to turn to family when fearful or upset, teens normally seek support from their friends. Peer groups tend to be smaller and peer relationships closer for teens than for children. Therefore, the impact of not seeing friends is likely to be greater for teens, and </w:t>
      </w:r>
      <w:r>
        <w:lastRenderedPageBreak/>
        <w:t>this will be compounded by other consequences of lockdown, such as the lack of support from educational professionals, feelings of frustration and loss arising from rushed endings, cancelled exams and foiled plans for the future, not to mention the ongoing uncertainty and invisible threat we all face.</w:t>
      </w:r>
    </w:p>
    <w:p w:rsidR="00083967" w:rsidRDefault="00083967" w:rsidP="00083967">
      <w:pPr>
        <w:pStyle w:val="NormalWeb"/>
        <w:textAlignment w:val="baseline"/>
      </w:pPr>
      <w:r>
        <w:t>What can we do? Foremost, it's useful to remind ourselves that it’s ok for this to feel hard – it’s a sign that this context is not ok, that it’s not normal for us to be apart in this way. It’s also important to remember that social distancing and social isolation in the current context really mean physically distancing ourselves from other people to limit the spread of COVID-19. Social contact is really important for mental health and for our sense of belonging, purpose and value. And there are still ways to connect, even with the physical distance between us. Online social interaction provides a good platform to do this, and today’s teens are generally more comfortable in the digital world and the online space than older generations as they have grown up with it in their lives.</w:t>
      </w:r>
    </w:p>
    <w:p w:rsidR="00083967" w:rsidRDefault="00083967" w:rsidP="00083967">
      <w:pPr>
        <w:pStyle w:val="NormalWeb"/>
        <w:textAlignment w:val="baseline"/>
      </w:pPr>
      <w:r>
        <w:t>Even though screen time has been highly critiqued, there is actually a lack of solid, clear-cut evidence for links between the use of digital technology and mental health. Most studies have focused on the quantity of screen time, rather than taking a more nuanced approach to various different types of screen-based activity. Watching TV, which is relatively passive, is very different from playing a violent game, and is very different again from having a virtual playdate via a videoconferencing platform. The vast majority of teens in the UK have access to the internet, and many have social media profiles. We can harness our capacity to interact socially online to enable social support and social connectedness, and tackle loneliness, whilst physically distancing ourselves from others.</w:t>
      </w:r>
    </w:p>
    <w:p w:rsidR="00083967" w:rsidRDefault="00083967" w:rsidP="00083967">
      <w:pPr>
        <w:pStyle w:val="NormalWeb"/>
        <w:textAlignment w:val="baseline"/>
      </w:pPr>
      <w:r>
        <w:t>So, parents should allow (some) more screen time but in a nuanced way. Not all screen time is equal. The caveat to this is to carefully monitor the online activities to ensure that teens stay safe online. There are also other ways to interact whilst physical distancing, such as writing letters, making an old-fashioned telephone call, and making eye contact with/smiling at others when out for exercise, for example, albeit from at least six feet away.</w:t>
      </w:r>
    </w:p>
    <w:p w:rsidR="00083967" w:rsidRDefault="00083967" w:rsidP="00083967">
      <w:pPr>
        <w:pStyle w:val="NormalWeb"/>
        <w:spacing w:before="0" w:after="0"/>
        <w:textAlignment w:val="baseline"/>
      </w:pPr>
      <w:r>
        <w:t>Alongside mitigating against loneliness, we can also promote mental health in teens by encouraging them to be physically active, to have a daily structure, including a consistent sleep routine and to keep occupied, doing more of the things that matter to them. We can also provide them with space to air their worries or frustrations. There are some great materials on the </w:t>
      </w:r>
      <w:hyperlink r:id="rId35" w:tgtFrame="_blank" w:history="1">
        <w:r>
          <w:rPr>
            <w:rStyle w:val="Hyperlink"/>
            <w:color w:val="0172F0"/>
            <w:u w:val="none"/>
            <w:bdr w:val="none" w:sz="0" w:space="0" w:color="auto" w:frame="1"/>
          </w:rPr>
          <w:t>Young Minds</w:t>
        </w:r>
      </w:hyperlink>
      <w:r>
        <w:t> website, for instance, and Shout, as an example, provides a confidential text messaging service for young people who are struggling.</w:t>
      </w:r>
    </w:p>
    <w:p w:rsidR="00083967" w:rsidRDefault="00083967" w:rsidP="00083967">
      <w:pPr>
        <w:numPr>
          <w:ilvl w:val="0"/>
          <w:numId w:val="4"/>
        </w:numPr>
        <w:spacing w:beforeAutospacing="1" w:after="0" w:afterAutospacing="1" w:line="240" w:lineRule="auto"/>
        <w:ind w:left="75"/>
        <w:textAlignment w:val="baseline"/>
      </w:pPr>
      <w:hyperlink r:id="rId36" w:tgtFrame="_blank" w:history="1">
        <w:r>
          <w:rPr>
            <w:rStyle w:val="Hyperlink"/>
            <w:i/>
            <w:iCs/>
            <w:color w:val="0172F0"/>
            <w:u w:val="none"/>
            <w:bdr w:val="none" w:sz="0" w:space="0" w:color="auto" w:frame="1"/>
          </w:rPr>
          <w:t>Dr Maria Loades</w:t>
        </w:r>
      </w:hyperlink>
      <w:r>
        <w:rPr>
          <w:rStyle w:val="Emphasis"/>
          <w:bdr w:val="none" w:sz="0" w:space="0" w:color="auto" w:frame="1"/>
        </w:rPr>
        <w:t> is a clinical psychologist based at the University of Bath in the UK</w:t>
      </w:r>
    </w:p>
    <w:p w:rsidR="00083967" w:rsidRDefault="00083967">
      <w:r>
        <w:br w:type="page"/>
      </w:r>
    </w:p>
    <w:p w:rsidR="00083967" w:rsidRPr="00083967" w:rsidRDefault="00083967" w:rsidP="00083967">
      <w:pPr>
        <w:pStyle w:val="Heading1"/>
        <w:spacing w:before="0" w:beforeAutospacing="0" w:after="0" w:afterAutospacing="0"/>
        <w:rPr>
          <w:rFonts w:asciiTheme="minorHAnsi" w:hAnsiTheme="minorHAnsi" w:cstheme="minorHAnsi"/>
          <w:b w:val="0"/>
          <w:sz w:val="24"/>
          <w:szCs w:val="24"/>
        </w:rPr>
      </w:pPr>
      <w:hyperlink r:id="rId37" w:history="1">
        <w:r w:rsidRPr="00083967">
          <w:rPr>
            <w:rStyle w:val="Hyperlink"/>
            <w:rFonts w:asciiTheme="minorHAnsi" w:hAnsiTheme="minorHAnsi" w:cstheme="minorHAnsi"/>
            <w:b w:val="0"/>
            <w:sz w:val="24"/>
            <w:szCs w:val="24"/>
          </w:rPr>
          <w:t>https://www.theguardian.com/australia-news/2020/jun/21/wildly-off-base-how-did-australia-get-its-coronavirus-modelling-so-wrong</w:t>
        </w:r>
      </w:hyperlink>
    </w:p>
    <w:p w:rsidR="00083967" w:rsidRDefault="00083967" w:rsidP="00083967">
      <w:pPr>
        <w:pStyle w:val="Heading1"/>
        <w:spacing w:before="0" w:beforeAutospacing="0" w:after="0" w:afterAutospacing="0"/>
        <w:rPr>
          <w:rFonts w:ascii="Georgia" w:hAnsi="Georgia"/>
          <w:color w:val="AB0613"/>
        </w:rPr>
      </w:pPr>
      <w:r>
        <w:rPr>
          <w:rFonts w:ascii="Georgia" w:hAnsi="Georgia"/>
          <w:color w:val="AB0613"/>
        </w:rPr>
        <w:t>'A peek into the future': how worst-case scenario coronavirus modelling saved Australia from catastrophe</w:t>
      </w:r>
    </w:p>
    <w:p w:rsidR="00083967" w:rsidRDefault="00083967" w:rsidP="00083967">
      <w:pPr>
        <w:pStyle w:val="NormalWeb"/>
        <w:spacing w:before="0" w:beforeAutospacing="0"/>
        <w:rPr>
          <w:rFonts w:ascii="Georgia" w:hAnsi="Georgia"/>
          <w:color w:val="121212"/>
        </w:rPr>
      </w:pPr>
      <w:r>
        <w:rPr>
          <w:rFonts w:ascii="Georgia" w:hAnsi="Georgia"/>
          <w:color w:val="121212"/>
        </w:rPr>
        <w:t>Although early Covid-19 modelling was inaccurate, experts say it did make us see what could happen if we did nothing</w:t>
      </w:r>
    </w:p>
    <w:p w:rsidR="00083967" w:rsidRDefault="00083967" w:rsidP="00083967">
      <w:pPr>
        <w:shd w:val="clear" w:color="auto" w:fill="FF4E36"/>
        <w:rPr>
          <w:rFonts w:ascii="Times New Roman" w:hAnsi="Times New Roman"/>
        </w:rPr>
      </w:pPr>
    </w:p>
    <w:p w:rsidR="00083967" w:rsidRDefault="00083967" w:rsidP="00083967">
      <w:pPr>
        <w:pStyle w:val="byline"/>
        <w:spacing w:before="0" w:beforeAutospacing="0"/>
        <w:rPr>
          <w:rFonts w:ascii="Georgia" w:hAnsi="Georgia"/>
          <w:i/>
          <w:iCs/>
          <w:color w:val="C70000"/>
        </w:rPr>
      </w:pPr>
      <w:hyperlink r:id="rId38" w:history="1">
        <w:r>
          <w:rPr>
            <w:rStyle w:val="Hyperlink"/>
            <w:rFonts w:ascii="Georgia" w:hAnsi="Georgia"/>
            <w:b/>
            <w:bCs/>
            <w:color w:val="C70000"/>
          </w:rPr>
          <w:t>Melissa Davey</w:t>
        </w:r>
      </w:hyperlink>
    </w:p>
    <w:p w:rsidR="00083967" w:rsidRDefault="00083967" w:rsidP="00083967">
      <w:pPr>
        <w:rPr>
          <w:rFonts w:ascii="Helvetica" w:hAnsi="Helvetica"/>
          <w:b/>
          <w:bCs/>
        </w:rPr>
      </w:pPr>
      <w:hyperlink r:id="rId39" w:history="1">
        <w:r>
          <w:rPr>
            <w:rStyle w:val="inline-twitter-bird"/>
            <w:rFonts w:ascii="Helvetica" w:hAnsi="Helvetica"/>
            <w:b/>
            <w:bCs/>
            <w:color w:val="767676"/>
          </w:rPr>
          <w:t> </w:t>
        </w:r>
        <w:r>
          <w:rPr>
            <w:rStyle w:val="Hyperlink"/>
            <w:rFonts w:ascii="Helvetica" w:hAnsi="Helvetica"/>
            <w:b/>
            <w:bCs/>
            <w:color w:val="767676"/>
          </w:rPr>
          <w:t>@</w:t>
        </w:r>
        <w:proofErr w:type="spellStart"/>
        <w:r>
          <w:rPr>
            <w:rStyle w:val="Hyperlink"/>
            <w:rFonts w:ascii="Helvetica" w:hAnsi="Helvetica"/>
            <w:b/>
            <w:bCs/>
            <w:color w:val="767676"/>
          </w:rPr>
          <w:t>MelissaLDavey</w:t>
        </w:r>
        <w:proofErr w:type="spellEnd"/>
      </w:hyperlink>
    </w:p>
    <w:p w:rsidR="00083967" w:rsidRDefault="00083967" w:rsidP="00083967">
      <w:pPr>
        <w:pStyle w:val="contentdateline"/>
        <w:spacing w:before="0" w:beforeAutospacing="0"/>
        <w:rPr>
          <w:rFonts w:ascii="Helvetica" w:hAnsi="Helvetica"/>
          <w:color w:val="767676"/>
        </w:rPr>
      </w:pPr>
      <w:r>
        <w:rPr>
          <w:rFonts w:ascii="Helvetica" w:hAnsi="Helvetica"/>
          <w:color w:val="767676"/>
        </w:rPr>
        <w:t>Sun 21 Jun 2020 </w:t>
      </w:r>
      <w:r>
        <w:rPr>
          <w:rStyle w:val="contentdateline-time"/>
          <w:rFonts w:ascii="Helvetica" w:hAnsi="Helvetica"/>
          <w:color w:val="767676"/>
        </w:rPr>
        <w:t xml:space="preserve">09.52 </w:t>
      </w:r>
      <w:proofErr w:type="spellStart"/>
      <w:r>
        <w:rPr>
          <w:rStyle w:val="contentdateline-time"/>
          <w:rFonts w:ascii="Helvetica" w:hAnsi="Helvetica"/>
          <w:color w:val="767676"/>
        </w:rPr>
        <w:t>AEST</w:t>
      </w:r>
      <w:r>
        <w:rPr>
          <w:rFonts w:ascii="Helvetica" w:hAnsi="Helvetica"/>
          <w:color w:val="767676"/>
        </w:rPr>
        <w:t>First</w:t>
      </w:r>
      <w:proofErr w:type="spellEnd"/>
      <w:r>
        <w:rPr>
          <w:rFonts w:ascii="Helvetica" w:hAnsi="Helvetica"/>
          <w:color w:val="767676"/>
        </w:rPr>
        <w:t xml:space="preserve"> published on Sun 21 Jun 2020 </w:t>
      </w:r>
      <w:r>
        <w:rPr>
          <w:rStyle w:val="contentdateline-time"/>
          <w:rFonts w:ascii="Helvetica" w:hAnsi="Helvetica"/>
          <w:color w:val="767676"/>
        </w:rPr>
        <w:t>06.00 AEST</w:t>
      </w:r>
    </w:p>
    <w:p w:rsidR="00083967" w:rsidRDefault="00083967" w:rsidP="00083967">
      <w:pPr>
        <w:pStyle w:val="NormalWeb"/>
        <w:shd w:val="clear" w:color="auto" w:fill="FFFFFF"/>
        <w:rPr>
          <w:rFonts w:ascii="Georgia" w:hAnsi="Georgia"/>
          <w:color w:val="121212"/>
        </w:rPr>
      </w:pPr>
      <w:r>
        <w:rPr>
          <w:rFonts w:ascii="Georgia" w:hAnsi="Georgia"/>
          <w:color w:val="121212"/>
        </w:rPr>
        <w:t>When Covid-19 shifted from a disease in returned travellers to a virus that was spreading throughout the Australian community, dire predictions of deaths proliferated on social media and in the news.</w:t>
      </w: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In March, the deputy chief medical officer, Prof Paul Kelly, said modelling revealed the federal government was preparing for 50,000 deaths in a best-case scenario and 150,000 deaths in the worst-case scenario. In the same month, Prof Raina </w:t>
      </w:r>
      <w:proofErr w:type="spellStart"/>
      <w:r>
        <w:rPr>
          <w:rFonts w:ascii="Georgia" w:hAnsi="Georgia"/>
          <w:color w:val="121212"/>
        </w:rPr>
        <w:t>MacIntyre</w:t>
      </w:r>
      <w:proofErr w:type="spellEnd"/>
      <w:r>
        <w:rPr>
          <w:rFonts w:ascii="Georgia" w:hAnsi="Georgia"/>
          <w:color w:val="121212"/>
        </w:rPr>
        <w:t>, the head of the biosecurity program at the University of New South Wales’s Kirby Institute, warned of a “</w:t>
      </w:r>
      <w:hyperlink r:id="rId40" w:history="1">
        <w:r>
          <w:rPr>
            <w:rStyle w:val="Hyperlink"/>
            <w:rFonts w:ascii="Georgia" w:hAnsi="Georgia"/>
            <w:color w:val="AB0613"/>
          </w:rPr>
          <w:t>flu season but on steroids</w:t>
        </w:r>
      </w:hyperlink>
      <w:r>
        <w:rPr>
          <w:rFonts w:ascii="Georgia" w:hAnsi="Georgia"/>
          <w:color w:val="121212"/>
        </w:rPr>
        <w:t>”, and said “hundreds of thousands” of Australians may die under a worst-case scenario. Health workers in NSW were </w:t>
      </w:r>
      <w:hyperlink r:id="rId41" w:history="1">
        <w:r>
          <w:rPr>
            <w:rStyle w:val="Hyperlink"/>
            <w:rFonts w:ascii="Georgia" w:hAnsi="Georgia"/>
            <w:color w:val="AB0613"/>
          </w:rPr>
          <w:t>told to prepare for 8,000 deaths</w:t>
        </w:r>
      </w:hyperlink>
      <w:r>
        <w:rPr>
          <w:rFonts w:ascii="Georgia" w:hAnsi="Georgia"/>
          <w:color w:val="121212"/>
        </w:rPr>
        <w:t> over the duration of the epidemic, and that the “first wave” of the virus could last for up to 22 weeks.</w:t>
      </w:r>
    </w:p>
    <w:p w:rsidR="00083967" w:rsidRDefault="00083967" w:rsidP="00083967">
      <w:pPr>
        <w:pStyle w:val="NormalWeb"/>
        <w:shd w:val="clear" w:color="auto" w:fill="FFFFFF"/>
        <w:rPr>
          <w:rFonts w:ascii="Georgia" w:hAnsi="Georgia"/>
          <w:color w:val="121212"/>
        </w:rPr>
      </w:pPr>
      <w:r>
        <w:rPr>
          <w:rFonts w:ascii="Georgia" w:hAnsi="Georgia"/>
          <w:color w:val="121212"/>
        </w:rPr>
        <w:t>As of mid-June, 102 deaths had been recorded in Australia, with about 400 active cases in the community. So what does this mean for the reliability of models? And were the experts and media wrong to make and report on such drastic predictions?</w:t>
      </w: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According to the epidemiologist Gideon </w:t>
      </w:r>
      <w:proofErr w:type="spellStart"/>
      <w:r>
        <w:rPr>
          <w:rFonts w:ascii="Georgia" w:hAnsi="Georgia"/>
          <w:color w:val="121212"/>
        </w:rPr>
        <w:t>Meyerowitz</w:t>
      </w:r>
      <w:proofErr w:type="spellEnd"/>
      <w:r>
        <w:rPr>
          <w:rFonts w:ascii="Georgia" w:hAnsi="Georgia"/>
          <w:color w:val="121212"/>
        </w:rPr>
        <w:t>-Katz, “modelling cannot ever capture the truth, because that is not its purpose”.</w:t>
      </w:r>
    </w:p>
    <w:p w:rsidR="00083967" w:rsidRDefault="00083967" w:rsidP="00083967">
      <w:pPr>
        <w:shd w:val="clear" w:color="auto" w:fill="F6F6F6"/>
        <w:rPr>
          <w:rFonts w:ascii="Georgia" w:hAnsi="Georgia"/>
          <w:color w:val="121212"/>
        </w:rPr>
      </w:pP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 “We don’t categorise models into ‘right’ or ‘wrong’, because it’s a waste of time – they’re all going to be wrong to some degree,” he says. “We can never fully realise the complexity of human experiences with even the most complex maths, because our inputs are confined to the things we know. Imagine trying to account for every single potential transmission of Covid-19, from the casual contact of two people on public transport to the lengthy exposure in a movie theatre. Even the best, most sophisticated models only take the first steps in the tangled web of interconnectivity that we call society.”</w:t>
      </w: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He says the benefit of models, however, is that they provide information on a wide range of scenarios, and that the problem is governments and health officials rely on dozens of models, never just one. What the public should take away from the Covid-19 predictions is that they should distrust anyone who is certain of the future based on a model. “If a prediction is firm, solid and confident, it’s probably so wildly off-base that you can ignore it entirely,” </w:t>
      </w:r>
      <w:proofErr w:type="spellStart"/>
      <w:r>
        <w:rPr>
          <w:rFonts w:ascii="Georgia" w:hAnsi="Georgia"/>
          <w:color w:val="121212"/>
        </w:rPr>
        <w:t>Meyerowitz</w:t>
      </w:r>
      <w:proofErr w:type="spellEnd"/>
      <w:r>
        <w:rPr>
          <w:rFonts w:ascii="Georgia" w:hAnsi="Georgia"/>
          <w:color w:val="121212"/>
        </w:rPr>
        <w:t>-Katz says.</w:t>
      </w:r>
    </w:p>
    <w:p w:rsidR="00083967" w:rsidRDefault="00083967" w:rsidP="00083967">
      <w:pPr>
        <w:shd w:val="clear" w:color="auto" w:fill="F6F6F6"/>
        <w:rPr>
          <w:rFonts w:ascii="Helvetica" w:hAnsi="Helvetica"/>
          <w:color w:val="767676"/>
        </w:rPr>
      </w:pPr>
      <w:r>
        <w:rPr>
          <w:rFonts w:ascii="Helvetica" w:hAnsi="Helvetica"/>
          <w:color w:val="767676"/>
        </w:rPr>
        <w:t>Advertisement</w:t>
      </w:r>
    </w:p>
    <w:p w:rsidR="00083967" w:rsidRDefault="00083967" w:rsidP="00083967">
      <w:pPr>
        <w:pStyle w:val="NormalWeb"/>
        <w:shd w:val="clear" w:color="auto" w:fill="FFFFFF"/>
        <w:rPr>
          <w:rFonts w:ascii="Georgia" w:hAnsi="Georgia"/>
          <w:color w:val="121212"/>
        </w:rPr>
      </w:pPr>
      <w:r>
        <w:rPr>
          <w:rFonts w:ascii="Georgia" w:hAnsi="Georgia"/>
          <w:color w:val="121212"/>
        </w:rPr>
        <w:lastRenderedPageBreak/>
        <w:t>“Some models may have been misleading, and some were clearly hilariously wrong, but others have provided enormous value in the fight against this virus.”</w:t>
      </w:r>
    </w:p>
    <w:p w:rsidR="00083967" w:rsidRDefault="00083967" w:rsidP="00083967">
      <w:pPr>
        <w:pStyle w:val="NormalWeb"/>
        <w:shd w:val="clear" w:color="auto" w:fill="FFFFFF"/>
        <w:rPr>
          <w:rFonts w:ascii="Georgia" w:hAnsi="Georgia"/>
          <w:color w:val="121212"/>
        </w:rPr>
      </w:pPr>
      <w:r>
        <w:rPr>
          <w:rFonts w:ascii="Georgia" w:hAnsi="Georgia"/>
          <w:color w:val="121212"/>
        </w:rPr>
        <w:t>However, commentators have used Covid-19 modelling that predicted scenarios that never eventuated to suggest that models for other areas of science, including climate change, </w:t>
      </w:r>
      <w:hyperlink r:id="rId42" w:history="1">
        <w:r>
          <w:rPr>
            <w:rStyle w:val="Hyperlink"/>
            <w:rFonts w:ascii="Georgia" w:hAnsi="Georgia"/>
            <w:color w:val="AB0613"/>
          </w:rPr>
          <w:t>should not be trusted</w:t>
        </w:r>
      </w:hyperlink>
      <w:r>
        <w:rPr>
          <w:rFonts w:ascii="Georgia" w:hAnsi="Georgia"/>
          <w:color w:val="121212"/>
        </w:rPr>
        <w:t xml:space="preserve">. </w:t>
      </w:r>
      <w:proofErr w:type="spellStart"/>
      <w:r>
        <w:rPr>
          <w:rFonts w:ascii="Georgia" w:hAnsi="Georgia"/>
          <w:color w:val="121212"/>
        </w:rPr>
        <w:t>Meyerowitz</w:t>
      </w:r>
      <w:proofErr w:type="spellEnd"/>
      <w:r>
        <w:rPr>
          <w:rFonts w:ascii="Georgia" w:hAnsi="Georgia"/>
          <w:color w:val="121212"/>
        </w:rPr>
        <w:t>-Katz says such commentary revealed a fundamental misunderstanding about modelling and its uses.</w:t>
      </w:r>
    </w:p>
    <w:p w:rsidR="00083967" w:rsidRDefault="00083967" w:rsidP="00083967">
      <w:pPr>
        <w:pStyle w:val="NormalWeb"/>
        <w:shd w:val="clear" w:color="auto" w:fill="FFFFFF"/>
        <w:rPr>
          <w:rFonts w:ascii="Georgia" w:hAnsi="Georgia"/>
          <w:color w:val="121212"/>
        </w:rPr>
      </w:pPr>
      <w:r>
        <w:rPr>
          <w:rFonts w:ascii="Georgia" w:hAnsi="Georgia"/>
          <w:color w:val="121212"/>
        </w:rPr>
        <w:t>“Models aren’t meant to predict the truth, they allow us to look at what might be,” he says. “The point with climate models is not that they are showing a specific increase, it’s that no matter what the inputs the outcome is disastrous long term. So there’s probably no one model that captures the exact changes that we’ll eventually see, but overall we can say with a lot of confidence that the evidence points to a worrying outcome.”</w:t>
      </w:r>
    </w:p>
    <w:p w:rsidR="00083967" w:rsidRDefault="00083967" w:rsidP="00083967">
      <w:pPr>
        <w:pStyle w:val="NormalWeb"/>
        <w:shd w:val="clear" w:color="auto" w:fill="FFFFFF"/>
        <w:rPr>
          <w:rFonts w:ascii="Georgia" w:hAnsi="Georgia"/>
          <w:color w:val="121212"/>
        </w:rPr>
      </w:pPr>
      <w:r>
        <w:rPr>
          <w:rFonts w:ascii="Georgia" w:hAnsi="Georgia"/>
          <w:color w:val="121212"/>
        </w:rPr>
        <w:t>Similarly, the early Covid-19 models that looked at worst-case scenarios were wrong, but they allowed us to see what might happen if we did nothing at all to control the outbreak.</w:t>
      </w:r>
    </w:p>
    <w:p w:rsidR="00083967" w:rsidRDefault="00083967" w:rsidP="00083967">
      <w:pPr>
        <w:shd w:val="clear" w:color="auto" w:fill="FFFFFF"/>
        <w:rPr>
          <w:rFonts w:ascii="Georgia" w:hAnsi="Georgia"/>
          <w:color w:val="121212"/>
        </w:rPr>
      </w:pPr>
      <w:r>
        <w:rPr>
          <w:rStyle w:val="inline-garnett-quote"/>
          <w:rFonts w:ascii="Georgia" w:hAnsi="Georgia"/>
          <w:color w:val="121212"/>
        </w:rPr>
        <w:t> </w:t>
      </w:r>
    </w:p>
    <w:p w:rsidR="00083967" w:rsidRDefault="00083967" w:rsidP="00083967">
      <w:pPr>
        <w:pStyle w:val="pullquote-paragraph"/>
        <w:shd w:val="clear" w:color="auto" w:fill="FFFFFF"/>
        <w:spacing w:before="0" w:beforeAutospacing="0" w:after="0" w:afterAutospacing="0"/>
        <w:rPr>
          <w:rFonts w:ascii="Georgia" w:hAnsi="Georgia"/>
          <w:b/>
          <w:bCs/>
          <w:color w:val="AB0613"/>
        </w:rPr>
      </w:pPr>
      <w:r>
        <w:rPr>
          <w:rFonts w:ascii="Georgia" w:hAnsi="Georgia"/>
          <w:b/>
          <w:bCs/>
          <w:color w:val="AB0613"/>
        </w:rPr>
        <w:t>It’s important to understand that the models projected what would have happened if we did not act decisively</w:t>
      </w:r>
    </w:p>
    <w:p w:rsidR="00083967" w:rsidRDefault="00083967" w:rsidP="00083967">
      <w:pPr>
        <w:shd w:val="clear" w:color="auto" w:fill="FFFFFF"/>
        <w:rPr>
          <w:rFonts w:ascii="Georgia" w:hAnsi="Georgia"/>
          <w:color w:val="121212"/>
        </w:rPr>
      </w:pPr>
      <w:r>
        <w:rPr>
          <w:rStyle w:val="HTMLCite"/>
          <w:rFonts w:ascii="Georgia" w:hAnsi="Georgia"/>
          <w:b/>
          <w:bCs/>
          <w:i w:val="0"/>
          <w:iCs w:val="0"/>
          <w:color w:val="C70000"/>
        </w:rPr>
        <w:t xml:space="preserve">Prof Hassan </w:t>
      </w:r>
      <w:proofErr w:type="spellStart"/>
      <w:r>
        <w:rPr>
          <w:rStyle w:val="HTMLCite"/>
          <w:rFonts w:ascii="Georgia" w:hAnsi="Georgia"/>
          <w:b/>
          <w:bCs/>
          <w:i w:val="0"/>
          <w:iCs w:val="0"/>
          <w:color w:val="C70000"/>
        </w:rPr>
        <w:t>Vally</w:t>
      </w:r>
      <w:proofErr w:type="spellEnd"/>
    </w:p>
    <w:p w:rsidR="00083967" w:rsidRDefault="00083967" w:rsidP="00083967">
      <w:pPr>
        <w:pStyle w:val="NormalWeb"/>
        <w:shd w:val="clear" w:color="auto" w:fill="FFFFFF"/>
        <w:rPr>
          <w:rFonts w:ascii="Georgia" w:hAnsi="Georgia"/>
          <w:color w:val="121212"/>
        </w:rPr>
      </w:pPr>
      <w:r>
        <w:rPr>
          <w:rFonts w:ascii="Georgia" w:hAnsi="Georgia"/>
          <w:color w:val="121212"/>
        </w:rPr>
        <w:t>The epidemiologist Dr Kathryn Snow, from the University of Melbourne’s Centre for International Child </w:t>
      </w:r>
      <w:hyperlink r:id="rId43" w:history="1">
        <w:r>
          <w:rPr>
            <w:rStyle w:val="Hyperlink"/>
            <w:rFonts w:ascii="Georgia" w:hAnsi="Georgia"/>
            <w:color w:val="AB0613"/>
          </w:rPr>
          <w:t>Health</w:t>
        </w:r>
      </w:hyperlink>
      <w:r>
        <w:rPr>
          <w:rFonts w:ascii="Georgia" w:hAnsi="Georgia"/>
          <w:color w:val="121212"/>
        </w:rPr>
        <w:t>, agrees that models were useful – if they came from reputable sources. She says the beginning of the pandemic saw a proliferation of non-experts making back-of-the-envelope predictions that were shared on social media and even picked up by media. This added to the confusion. Modelling is a specialised field, and few health experts are qualified to comment on them.</w:t>
      </w:r>
    </w:p>
    <w:p w:rsidR="00083967" w:rsidRDefault="00083967" w:rsidP="00083967">
      <w:pPr>
        <w:pStyle w:val="NormalWeb"/>
        <w:shd w:val="clear" w:color="auto" w:fill="FFFFFF"/>
        <w:rPr>
          <w:rFonts w:ascii="Georgia" w:hAnsi="Georgia"/>
          <w:color w:val="121212"/>
        </w:rPr>
      </w:pPr>
      <w:r>
        <w:rPr>
          <w:rFonts w:ascii="Georgia" w:hAnsi="Georgia"/>
          <w:color w:val="121212"/>
        </w:rPr>
        <w:t>“Many of the most frightening predictions made early in the epidemic did not come from infectious diseases modellers themselves,” Snow says. “They didn’t account for the public health response, or the fact that a majority of our cases at that time were imported, rather than being due to local transmission. I think a lesson for the media is to distinguish clearly between evidence provided by experts in a given specialised field – in this case infectious disease epidemiology and mathematical modelling of infectious diseases – and commentary provided by people from outside that field, even if they are highly qualified experts in other topics.”</w:t>
      </w:r>
    </w:p>
    <w:p w:rsidR="00083967" w:rsidRDefault="00083967" w:rsidP="00083967">
      <w:pPr>
        <w:pStyle w:val="NormalWeb"/>
        <w:shd w:val="clear" w:color="auto" w:fill="FFFFFF"/>
        <w:rPr>
          <w:rFonts w:ascii="Georgia" w:hAnsi="Georgia"/>
          <w:color w:val="121212"/>
        </w:rPr>
      </w:pPr>
      <w:r>
        <w:rPr>
          <w:rFonts w:ascii="Georgia" w:hAnsi="Georgia"/>
          <w:color w:val="121212"/>
        </w:rPr>
        <w:t>In March and April, there was still a lot that we didn’t know about Covid-19. Critically, we did not know how successful the public health strategy would be. Control efforts have thankfully proven extremely successful in Australia, and the catastrophe that is unfolding in the US and UK has so far been avoided.</w:t>
      </w:r>
    </w:p>
    <w:p w:rsidR="00083967" w:rsidRDefault="00083967" w:rsidP="00083967">
      <w:pPr>
        <w:pStyle w:val="NormalWeb"/>
        <w:shd w:val="clear" w:color="auto" w:fill="FFFFFF"/>
        <w:rPr>
          <w:rFonts w:ascii="Georgia" w:hAnsi="Georgia"/>
          <w:color w:val="121212"/>
        </w:rPr>
      </w:pPr>
      <w:r>
        <w:rPr>
          <w:rFonts w:ascii="Georgia" w:hAnsi="Georgia"/>
          <w:color w:val="121212"/>
        </w:rPr>
        <w:t>“Nobody made a mistake in thinking that might happen here – it was a very real possibility, as we’ve seen elsewhere,” Snow says. “But we acted, everybody around the country played their part, and we avoided it. We’re one of the few countries in the world that has.”</w:t>
      </w: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Prof Hassan </w:t>
      </w:r>
      <w:proofErr w:type="spellStart"/>
      <w:r>
        <w:rPr>
          <w:rFonts w:ascii="Georgia" w:hAnsi="Georgia"/>
          <w:color w:val="121212"/>
        </w:rPr>
        <w:t>Vally</w:t>
      </w:r>
      <w:proofErr w:type="spellEnd"/>
      <w:r>
        <w:rPr>
          <w:rFonts w:ascii="Georgia" w:hAnsi="Georgia"/>
          <w:color w:val="121212"/>
        </w:rPr>
        <w:t>, an infectious disease epidemiologist with La Trobe University, says despite their limitations, models are incredibly useful to help governments plan, especially when there is limited information, such as when dealing with a new virus.</w:t>
      </w: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“It’s important to understand that the models projected what would have happened if we did not act decisively to limit the spread of Covid-19 in Australia, and so these give us an indication of what we averted,” he says. “In many ways the model gave us a peek into a possible future for us. This is one of those situations where if you have any doubt as to what we prevented, you only need </w:t>
      </w:r>
      <w:r>
        <w:rPr>
          <w:rFonts w:ascii="Georgia" w:hAnsi="Georgia"/>
          <w:color w:val="121212"/>
        </w:rPr>
        <w:lastRenderedPageBreak/>
        <w:t>to look as far as US, Brazil, Italy or a number of other countries that have been severely affected to see what could have happened here.</w:t>
      </w: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 “So this is a fantastic public health success story for us in Australia as well as New Zealand. Many lives have been saved in these countries thanks to strong leadership, government listening to experts, and people making sacrifices for the good of the broader community.”</w:t>
      </w:r>
    </w:p>
    <w:p w:rsidR="00083967" w:rsidRDefault="00083967" w:rsidP="00083967">
      <w:pPr>
        <w:pStyle w:val="NormalWeb"/>
        <w:shd w:val="clear" w:color="auto" w:fill="FFFFFF"/>
        <w:rPr>
          <w:rFonts w:ascii="Georgia" w:hAnsi="Georgia"/>
          <w:color w:val="121212"/>
        </w:rPr>
      </w:pPr>
      <w:r>
        <w:rPr>
          <w:rFonts w:ascii="Georgia" w:hAnsi="Georgia"/>
          <w:color w:val="121212"/>
        </w:rPr>
        <w:t>However, Prof Annette Dobson, an expert in biostatistics at the University of Queensland, says “an awful lot of rubbish was published, and not just in the news”. Medical journals have also been guilty of publishing predictions made by clinicians and researchers who had little statistical experience, she says.</w:t>
      </w:r>
    </w:p>
    <w:p w:rsidR="00083967" w:rsidRDefault="00083967" w:rsidP="00083967">
      <w:pPr>
        <w:pStyle w:val="NormalWeb"/>
        <w:shd w:val="clear" w:color="auto" w:fill="FFFFFF"/>
        <w:rPr>
          <w:rFonts w:ascii="Georgia" w:hAnsi="Georgia"/>
          <w:color w:val="121212"/>
        </w:rPr>
      </w:pPr>
      <w:r>
        <w:rPr>
          <w:rFonts w:ascii="Georgia" w:hAnsi="Georgia"/>
          <w:color w:val="121212"/>
        </w:rPr>
        <w:t>“If you had statisticians looking at the data before it was published they could have picked up the flaws straight away,” she says. “The context of the data should have been checked with statisticians, and in the rush to publish, unfortunately, some things were published that were just wrong.”</w:t>
      </w:r>
    </w:p>
    <w:p w:rsidR="00083967" w:rsidRDefault="00083967" w:rsidP="00083967">
      <w:pPr>
        <w:pStyle w:val="NormalWeb"/>
        <w:shd w:val="clear" w:color="auto" w:fill="FFFFFF"/>
        <w:rPr>
          <w:rFonts w:ascii="Georgia" w:hAnsi="Georgia"/>
          <w:color w:val="121212"/>
        </w:rPr>
      </w:pPr>
      <w:r>
        <w:rPr>
          <w:rFonts w:ascii="Georgia" w:hAnsi="Georgia"/>
          <w:color w:val="121212"/>
        </w:rPr>
        <w:t>On the plus side, she says, society is beginning to understand and appreciate the work of epidemiologists and biostatisticians. “People are beginning to understand what we do and why data and numbers are important, and what it’s useful for,” Dobson says.</w:t>
      </w: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Prof Peter </w:t>
      </w:r>
      <w:proofErr w:type="spellStart"/>
      <w:r>
        <w:rPr>
          <w:rFonts w:ascii="Georgia" w:hAnsi="Georgia"/>
          <w:color w:val="121212"/>
        </w:rPr>
        <w:t>Collignon</w:t>
      </w:r>
      <w:proofErr w:type="spellEnd"/>
      <w:r>
        <w:rPr>
          <w:rFonts w:ascii="Georgia" w:hAnsi="Georgia"/>
          <w:color w:val="121212"/>
        </w:rPr>
        <w:t>, an infectious diseases physician, says “the bright side” of attention being focused on the worst-case predictions over more modest ones was people were compelled to comply with public health measures such as social distancing and hand-washing.</w:t>
      </w:r>
    </w:p>
    <w:p w:rsidR="00083967" w:rsidRDefault="00083967" w:rsidP="00083967">
      <w:pPr>
        <w:pStyle w:val="NormalWeb"/>
        <w:shd w:val="clear" w:color="auto" w:fill="FFFFFF"/>
        <w:rPr>
          <w:rFonts w:ascii="Georgia" w:hAnsi="Georgia"/>
          <w:color w:val="121212"/>
        </w:rPr>
      </w:pPr>
      <w:r>
        <w:rPr>
          <w:rFonts w:ascii="Georgia" w:hAnsi="Georgia"/>
          <w:color w:val="121212"/>
        </w:rPr>
        <w:t xml:space="preserve">“We did need behaviour change,” he says. “The worry is if you overdo the predictions at the beginning people may eventually say ‘this is </w:t>
      </w:r>
      <w:proofErr w:type="gramStart"/>
      <w:r>
        <w:rPr>
          <w:rFonts w:ascii="Georgia" w:hAnsi="Georgia"/>
          <w:color w:val="121212"/>
        </w:rPr>
        <w:t>garbage,</w:t>
      </w:r>
      <w:proofErr w:type="gramEnd"/>
      <w:r>
        <w:rPr>
          <w:rFonts w:ascii="Georgia" w:hAnsi="Georgia"/>
          <w:color w:val="121212"/>
        </w:rPr>
        <w:t xml:space="preserve"> I won’t do anything’. This would be a worry. This virus is still here, even though numbers are low, and there will be many disruptive things we need to continue for a while to keep it at bay.”</w:t>
      </w:r>
    </w:p>
    <w:p w:rsidR="00DE0D0E" w:rsidRDefault="00083967">
      <w:r>
        <w:br w:type="page"/>
      </w:r>
    </w:p>
    <w:p w:rsidR="00DE0D0E" w:rsidRDefault="00DE0D0E">
      <w:r>
        <w:lastRenderedPageBreak/>
        <w:br w:type="page"/>
      </w:r>
    </w:p>
    <w:p w:rsidR="00083967" w:rsidRDefault="00083967">
      <w:bookmarkStart w:id="0" w:name="_GoBack"/>
      <w:bookmarkEnd w:id="0"/>
    </w:p>
    <w:p w:rsidR="00083967" w:rsidRDefault="00083967" w:rsidP="00083967">
      <w:pPr>
        <w:shd w:val="clear" w:color="auto" w:fill="FFFFFF"/>
        <w:spacing w:before="100" w:beforeAutospacing="1" w:after="100" w:afterAutospacing="1" w:line="240" w:lineRule="atLeast"/>
        <w:rPr>
          <w:rFonts w:ascii="Georgia" w:hAnsi="Georgia" w:cs="Arial"/>
          <w:b/>
          <w:bCs/>
          <w:caps/>
          <w:color w:val="E90606"/>
          <w:spacing w:val="8"/>
          <w:sz w:val="18"/>
          <w:szCs w:val="18"/>
        </w:rPr>
      </w:pPr>
      <w:hyperlink r:id="rId44" w:history="1">
        <w:r>
          <w:rPr>
            <w:rStyle w:val="Hyperlink"/>
          </w:rPr>
          <w:t>https://time.com/5799586/italy-coronavirus-outbreak/</w:t>
        </w:r>
      </w:hyperlink>
    </w:p>
    <w:p w:rsidR="00083967" w:rsidRPr="00083967" w:rsidRDefault="00083967" w:rsidP="00083967">
      <w:pPr>
        <w:numPr>
          <w:ilvl w:val="0"/>
          <w:numId w:val="6"/>
        </w:numPr>
        <w:shd w:val="clear" w:color="auto" w:fill="FFFFFF"/>
        <w:spacing w:before="100" w:beforeAutospacing="1" w:after="100" w:afterAutospacing="1" w:line="240" w:lineRule="atLeast"/>
        <w:ind w:left="0"/>
        <w:jc w:val="center"/>
        <w:rPr>
          <w:rFonts w:ascii="Georgia" w:hAnsi="Georgia" w:cs="Arial"/>
          <w:b/>
          <w:bCs/>
          <w:caps/>
          <w:color w:val="E90606"/>
          <w:spacing w:val="8"/>
          <w:sz w:val="14"/>
          <w:szCs w:val="18"/>
        </w:rPr>
      </w:pPr>
      <w:hyperlink r:id="rId45" w:history="1">
        <w:r w:rsidRPr="00083967">
          <w:rPr>
            <w:rStyle w:val="breadcrumb-title"/>
            <w:rFonts w:ascii="Georgia" w:hAnsi="Georgia" w:cs="Arial"/>
            <w:b/>
            <w:bCs/>
            <w:caps/>
            <w:color w:val="0000FF"/>
            <w:spacing w:val="8"/>
            <w:sz w:val="14"/>
            <w:szCs w:val="18"/>
          </w:rPr>
          <w:t>WORLD </w:t>
        </w:r>
      </w:hyperlink>
    </w:p>
    <w:p w:rsidR="00083967" w:rsidRPr="00083967" w:rsidRDefault="00083967" w:rsidP="00083967">
      <w:pPr>
        <w:numPr>
          <w:ilvl w:val="0"/>
          <w:numId w:val="6"/>
        </w:numPr>
        <w:shd w:val="clear" w:color="auto" w:fill="FFFFFF"/>
        <w:spacing w:before="100" w:beforeAutospacing="1" w:after="100" w:afterAutospacing="1" w:line="240" w:lineRule="atLeast"/>
        <w:ind w:left="0"/>
        <w:jc w:val="center"/>
        <w:rPr>
          <w:rFonts w:ascii="Georgia" w:hAnsi="Georgia" w:cs="Arial"/>
          <w:b/>
          <w:bCs/>
          <w:caps/>
          <w:color w:val="E90606"/>
          <w:spacing w:val="8"/>
          <w:sz w:val="14"/>
          <w:szCs w:val="18"/>
        </w:rPr>
      </w:pPr>
      <w:hyperlink r:id="rId46" w:history="1">
        <w:r w:rsidRPr="00083967">
          <w:rPr>
            <w:rStyle w:val="breadcrumb-title"/>
            <w:rFonts w:ascii="Georgia" w:hAnsi="Georgia" w:cs="Arial"/>
            <w:b/>
            <w:bCs/>
            <w:caps/>
            <w:color w:val="0000FF"/>
            <w:spacing w:val="8"/>
            <w:sz w:val="14"/>
            <w:szCs w:val="18"/>
          </w:rPr>
          <w:t>COVID-19</w:t>
        </w:r>
      </w:hyperlink>
    </w:p>
    <w:p w:rsidR="00083967" w:rsidRPr="00083967" w:rsidRDefault="00083967" w:rsidP="00083967">
      <w:pPr>
        <w:numPr>
          <w:ilvl w:val="0"/>
          <w:numId w:val="6"/>
        </w:numPr>
        <w:shd w:val="clear" w:color="auto" w:fill="FFFFFF"/>
        <w:spacing w:after="0" w:line="240" w:lineRule="atLeast"/>
        <w:ind w:left="-15" w:right="-15"/>
        <w:jc w:val="center"/>
        <w:rPr>
          <w:rFonts w:ascii="Georgia" w:hAnsi="Georgia" w:cs="Arial"/>
          <w:b/>
          <w:bCs/>
          <w:caps/>
          <w:color w:val="E90606"/>
          <w:spacing w:val="8"/>
          <w:sz w:val="14"/>
          <w:szCs w:val="18"/>
        </w:rPr>
      </w:pPr>
      <w:r w:rsidRPr="00083967">
        <w:rPr>
          <w:rFonts w:ascii="Georgia" w:hAnsi="Georgia" w:cs="Arial"/>
          <w:b/>
          <w:bCs/>
          <w:caps/>
          <w:color w:val="E90606"/>
          <w:spacing w:val="8"/>
          <w:sz w:val="14"/>
          <w:szCs w:val="18"/>
        </w:rPr>
        <w:t>WHY IS ITALY'S CORONAVIRUS OUTBREAK SO BAD? </w:t>
      </w:r>
    </w:p>
    <w:p w:rsidR="00083967" w:rsidRPr="00083967" w:rsidRDefault="00083967" w:rsidP="00083967">
      <w:pPr>
        <w:pStyle w:val="Heading1"/>
        <w:shd w:val="clear" w:color="auto" w:fill="FFFFFF"/>
        <w:spacing w:before="120" w:beforeAutospacing="0" w:after="240" w:afterAutospacing="0" w:line="705" w:lineRule="atLeast"/>
        <w:jc w:val="center"/>
        <w:rPr>
          <w:rFonts w:ascii="Georgia" w:hAnsi="Georgia" w:cs="Arial"/>
          <w:b w:val="0"/>
          <w:bCs w:val="0"/>
          <w:spacing w:val="8"/>
          <w:sz w:val="52"/>
          <w:szCs w:val="59"/>
        </w:rPr>
      </w:pPr>
      <w:r w:rsidRPr="00083967">
        <w:rPr>
          <w:rFonts w:ascii="Georgia" w:hAnsi="Georgia" w:cs="Arial"/>
          <w:b w:val="0"/>
          <w:bCs w:val="0"/>
          <w:spacing w:val="8"/>
          <w:sz w:val="52"/>
          <w:szCs w:val="59"/>
        </w:rPr>
        <w:t>Why Is Italy's Coronavirus Outbreak So Bad?</w:t>
      </w:r>
    </w:p>
    <w:p w:rsidR="00083967" w:rsidRPr="00083967" w:rsidRDefault="00083967" w:rsidP="00083967">
      <w:pPr>
        <w:shd w:val="clear" w:color="auto" w:fill="FFFFFF"/>
        <w:rPr>
          <w:rFonts w:ascii="Georgia" w:hAnsi="Georgia" w:cs="Arial"/>
          <w:caps/>
          <w:color w:val="8B8D91"/>
          <w:spacing w:val="8"/>
          <w:sz w:val="14"/>
          <w:szCs w:val="18"/>
        </w:rPr>
      </w:pPr>
      <w:r w:rsidRPr="00083967">
        <w:rPr>
          <w:rFonts w:ascii="Georgia" w:hAnsi="Georgia" w:cs="Arial"/>
          <w:caps/>
          <w:color w:val="8B8D91"/>
          <w:spacing w:val="8"/>
          <w:sz w:val="14"/>
          <w:szCs w:val="18"/>
        </w:rPr>
        <w:t>BY </w:t>
      </w:r>
      <w:hyperlink r:id="rId47" w:history="1">
        <w:r w:rsidRPr="00083967">
          <w:rPr>
            <w:rStyle w:val="Hyperlink"/>
            <w:rFonts w:ascii="Georgia" w:hAnsi="Georgia" w:cs="Arial"/>
            <w:b/>
            <w:bCs/>
            <w:caps/>
            <w:color w:val="E90606"/>
            <w:spacing w:val="8"/>
            <w:sz w:val="14"/>
            <w:szCs w:val="18"/>
          </w:rPr>
          <w:t>MÉLISSA GODIN</w:t>
        </w:r>
      </w:hyperlink>
    </w:p>
    <w:p w:rsidR="00083967" w:rsidRPr="00083967" w:rsidRDefault="00083967" w:rsidP="00083967">
      <w:pPr>
        <w:shd w:val="clear" w:color="auto" w:fill="FFFFFF"/>
        <w:rPr>
          <w:rFonts w:ascii="Georgia" w:hAnsi="Georgia" w:cs="Arial"/>
          <w:caps/>
          <w:color w:val="8B8D91"/>
          <w:spacing w:val="8"/>
          <w:sz w:val="14"/>
          <w:szCs w:val="18"/>
        </w:rPr>
      </w:pPr>
      <w:r w:rsidRPr="00083967">
        <w:rPr>
          <w:rFonts w:ascii="Georgia" w:hAnsi="Georgia" w:cs="Arial"/>
          <w:caps/>
          <w:color w:val="8B8D91"/>
          <w:spacing w:val="8"/>
          <w:sz w:val="14"/>
          <w:szCs w:val="18"/>
        </w:rPr>
        <w:t> </w:t>
      </w:r>
    </w:p>
    <w:p w:rsidR="00083967" w:rsidRPr="00083967" w:rsidRDefault="00083967" w:rsidP="00083967">
      <w:pPr>
        <w:shd w:val="clear" w:color="auto" w:fill="FFFFFF"/>
        <w:rPr>
          <w:rFonts w:ascii="Georgia" w:hAnsi="Georgia" w:cs="Arial"/>
          <w:caps/>
          <w:color w:val="8B8D91"/>
          <w:spacing w:val="8"/>
          <w:sz w:val="14"/>
          <w:szCs w:val="18"/>
        </w:rPr>
      </w:pPr>
      <w:r w:rsidRPr="00083967">
        <w:rPr>
          <w:rFonts w:ascii="Georgia" w:hAnsi="Georgia" w:cs="Arial"/>
          <w:caps/>
          <w:color w:val="8B8D91"/>
          <w:spacing w:val="8"/>
          <w:sz w:val="14"/>
          <w:szCs w:val="18"/>
        </w:rPr>
        <w:t>MARCH 10, 2020 2:18 PM EDT</w:t>
      </w:r>
    </w:p>
    <w:p w:rsidR="00083967" w:rsidRPr="00083967" w:rsidRDefault="00083967" w:rsidP="00083967">
      <w:pPr>
        <w:pStyle w:val="NormalWeb"/>
        <w:shd w:val="clear" w:color="auto" w:fill="FFFFFF"/>
        <w:spacing w:before="0" w:beforeAutospacing="0" w:after="0" w:afterAutospacing="0" w:line="420" w:lineRule="atLeast"/>
        <w:contextualSpacing/>
        <w:rPr>
          <w:rFonts w:ascii="Georgia" w:hAnsi="Georgia" w:cs="Arial"/>
          <w:spacing w:val="8"/>
          <w:sz w:val="22"/>
          <w:szCs w:val="26"/>
        </w:rPr>
      </w:pPr>
      <w:r w:rsidRPr="00083967">
        <w:rPr>
          <w:rStyle w:val="dropcap"/>
          <w:rFonts w:ascii="Georgia" w:hAnsi="Georgia" w:cs="Arial"/>
          <w:spacing w:val="8"/>
          <w:sz w:val="52"/>
          <w:szCs w:val="72"/>
          <w:bdr w:val="single" w:sz="12" w:space="6" w:color="E90606" w:frame="1"/>
        </w:rPr>
        <w:t>O</w:t>
      </w:r>
      <w:r w:rsidRPr="00083967">
        <w:rPr>
          <w:rFonts w:ascii="Georgia" w:hAnsi="Georgia" w:cs="Arial"/>
          <w:spacing w:val="8"/>
          <w:sz w:val="22"/>
          <w:szCs w:val="26"/>
        </w:rPr>
        <w:t>n Monday, Italy placed its 60 million residents under lockdown, as the number of cases of the COVID-19 virus throughout the country continues to rise.</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In less than a month, Italy has gone from having only three cases of the coronavirus to having the highest number of cases and deaths outside of China, with </w:t>
      </w:r>
      <w:hyperlink r:id="rId48" w:anchor="/bda7594740fd40299423467b48e9ecf6" w:tgtFrame="_blank" w:history="1">
        <w:r w:rsidRPr="00083967">
          <w:rPr>
            <w:rStyle w:val="Hyperlink"/>
            <w:rFonts w:ascii="Georgia" w:hAnsi="Georgia" w:cs="Arial"/>
            <w:spacing w:val="8"/>
            <w:sz w:val="22"/>
            <w:szCs w:val="26"/>
          </w:rPr>
          <w:t>463 deaths and at least 9, 172</w:t>
        </w:r>
      </w:hyperlink>
      <w:r w:rsidRPr="00083967">
        <w:rPr>
          <w:rFonts w:ascii="Georgia" w:hAnsi="Georgia" w:cs="Arial"/>
          <w:spacing w:val="8"/>
          <w:sz w:val="22"/>
          <w:szCs w:val="26"/>
        </w:rPr>
        <w:t> of people infected throughout all 20 regions of the country. The number of cases rose by 50% on March 8 alone. Italy also faces an </w:t>
      </w:r>
      <w:hyperlink r:id="rId49" w:history="1">
        <w:r w:rsidRPr="00083967">
          <w:rPr>
            <w:rStyle w:val="Hyperlink"/>
            <w:rFonts w:ascii="Georgia" w:hAnsi="Georgia" w:cs="Arial"/>
            <w:spacing w:val="8"/>
            <w:sz w:val="22"/>
            <w:szCs w:val="26"/>
          </w:rPr>
          <w:t>above average mortality rate</w:t>
        </w:r>
      </w:hyperlink>
      <w:r w:rsidRPr="00083967">
        <w:rPr>
          <w:rFonts w:ascii="Georgia" w:hAnsi="Georgia" w:cs="Arial"/>
          <w:spacing w:val="8"/>
          <w:sz w:val="22"/>
          <w:szCs w:val="26"/>
        </w:rPr>
        <w:t> of </w:t>
      </w:r>
      <w:hyperlink r:id="rId50" w:history="1">
        <w:r w:rsidRPr="00083967">
          <w:rPr>
            <w:rStyle w:val="Hyperlink"/>
            <w:rFonts w:ascii="Georgia" w:hAnsi="Georgia" w:cs="Arial"/>
            <w:spacing w:val="8"/>
            <w:sz w:val="22"/>
            <w:szCs w:val="26"/>
          </w:rPr>
          <w:t>4%</w:t>
        </w:r>
      </w:hyperlink>
      <w:r w:rsidRPr="00083967">
        <w:rPr>
          <w:rFonts w:ascii="Georgia" w:hAnsi="Georgia" w:cs="Arial"/>
          <w:spacing w:val="8"/>
          <w:sz w:val="22"/>
          <w:szCs w:val="26"/>
        </w:rPr>
        <w:t>.</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“We all must give something up for the good of Italy,” Italian Prime Minister Giuseppe Conte said in a televised address on Monday while announcing the nationwide lockdown. “There is no more time.”</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The nationwide lockdown is expected to have </w:t>
      </w:r>
      <w:hyperlink r:id="rId51" w:tgtFrame="_blank" w:history="1">
        <w:r w:rsidRPr="00083967">
          <w:rPr>
            <w:rStyle w:val="Hyperlink"/>
            <w:rFonts w:ascii="Georgia" w:hAnsi="Georgia" w:cs="Arial"/>
            <w:spacing w:val="8"/>
            <w:sz w:val="22"/>
            <w:szCs w:val="26"/>
          </w:rPr>
          <w:t>major economic repercussions</w:t>
        </w:r>
      </w:hyperlink>
      <w:r w:rsidRPr="00083967">
        <w:rPr>
          <w:rFonts w:ascii="Georgia" w:hAnsi="Georgia" w:cs="Arial"/>
          <w:spacing w:val="8"/>
          <w:sz w:val="22"/>
          <w:szCs w:val="26"/>
        </w:rPr>
        <w:t> on the country, where growth was already </w:t>
      </w:r>
      <w:hyperlink r:id="rId52" w:tgtFrame="_blank" w:history="1">
        <w:r w:rsidRPr="00083967">
          <w:rPr>
            <w:rStyle w:val="Hyperlink"/>
            <w:rFonts w:ascii="Georgia" w:hAnsi="Georgia" w:cs="Arial"/>
            <w:spacing w:val="8"/>
            <w:sz w:val="22"/>
            <w:szCs w:val="26"/>
          </w:rPr>
          <w:t>stagnating</w:t>
        </w:r>
      </w:hyperlink>
      <w:r w:rsidRPr="00083967">
        <w:rPr>
          <w:rFonts w:ascii="Georgia" w:hAnsi="Georgia" w:cs="Arial"/>
          <w:spacing w:val="8"/>
          <w:sz w:val="22"/>
          <w:szCs w:val="26"/>
        </w:rPr>
        <w:t>. While the government has not specified exactly how long the ban will last, it says it will remain in place until April 3.</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Here is how the virus spread across the country — and why it is so much worse in Italy than any other European country:</w:t>
      </w:r>
    </w:p>
    <w:p w:rsidR="00083967" w:rsidRPr="00083967" w:rsidRDefault="00083967" w:rsidP="00083967">
      <w:pPr>
        <w:pStyle w:val="Heading2"/>
        <w:shd w:val="clear" w:color="auto" w:fill="FFFFFF"/>
        <w:spacing w:before="300" w:beforeAutospacing="0" w:after="0" w:afterAutospacing="0"/>
        <w:contextualSpacing/>
        <w:rPr>
          <w:rFonts w:ascii="Georgia" w:hAnsi="Georgia" w:cs="Arial"/>
          <w:spacing w:val="8"/>
          <w:sz w:val="28"/>
        </w:rPr>
      </w:pPr>
      <w:r w:rsidRPr="00083967">
        <w:rPr>
          <w:rStyle w:val="Strong"/>
          <w:rFonts w:ascii="Georgia" w:hAnsi="Georgia" w:cs="Arial"/>
          <w:b/>
          <w:bCs/>
          <w:spacing w:val="8"/>
          <w:sz w:val="28"/>
        </w:rPr>
        <w:t xml:space="preserve">How did coronavirus start </w:t>
      </w:r>
      <w:proofErr w:type="gramStart"/>
      <w:r w:rsidRPr="00083967">
        <w:rPr>
          <w:rStyle w:val="Strong"/>
          <w:rFonts w:ascii="Georgia" w:hAnsi="Georgia" w:cs="Arial"/>
          <w:b/>
          <w:bCs/>
          <w:spacing w:val="8"/>
          <w:sz w:val="28"/>
        </w:rPr>
        <w:t>spreading</w:t>
      </w:r>
      <w:proofErr w:type="gramEnd"/>
      <w:r w:rsidRPr="00083967">
        <w:rPr>
          <w:rStyle w:val="Strong"/>
          <w:rFonts w:ascii="Georgia" w:hAnsi="Georgia" w:cs="Arial"/>
          <w:b/>
          <w:bCs/>
          <w:spacing w:val="8"/>
          <w:sz w:val="28"/>
        </w:rPr>
        <w:t xml:space="preserve"> in Italy?</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Officially it began in Feb. 20, when a </w:t>
      </w:r>
      <w:hyperlink r:id="rId53" w:history="1">
        <w:r w:rsidRPr="00083967">
          <w:rPr>
            <w:rStyle w:val="Hyperlink"/>
            <w:rFonts w:ascii="Georgia" w:hAnsi="Georgia" w:cs="Arial"/>
            <w:spacing w:val="8"/>
            <w:sz w:val="22"/>
            <w:szCs w:val="26"/>
          </w:rPr>
          <w:t>38-year-old man</w:t>
        </w:r>
      </w:hyperlink>
      <w:r w:rsidRPr="00083967">
        <w:rPr>
          <w:rFonts w:ascii="Georgia" w:hAnsi="Georgia" w:cs="Arial"/>
          <w:spacing w:val="8"/>
          <w:sz w:val="22"/>
          <w:szCs w:val="26"/>
        </w:rPr>
        <w:t xml:space="preserve"> checked himself into a local hospital in the town of </w:t>
      </w:r>
      <w:proofErr w:type="spellStart"/>
      <w:r w:rsidRPr="00083967">
        <w:rPr>
          <w:rFonts w:ascii="Georgia" w:hAnsi="Georgia" w:cs="Arial"/>
          <w:spacing w:val="8"/>
          <w:sz w:val="22"/>
          <w:szCs w:val="26"/>
        </w:rPr>
        <w:t>Codogno</w:t>
      </w:r>
      <w:proofErr w:type="spellEnd"/>
      <w:r w:rsidRPr="00083967">
        <w:rPr>
          <w:rFonts w:ascii="Georgia" w:hAnsi="Georgia" w:cs="Arial"/>
          <w:spacing w:val="8"/>
          <w:sz w:val="22"/>
          <w:szCs w:val="26"/>
        </w:rPr>
        <w:t xml:space="preserve"> in Lombardy. He tested positive with the virus, becoming the first recorded patient with the COVID-19 virus in Italy.</w:t>
      </w:r>
    </w:p>
    <w:p w:rsidR="00083967" w:rsidRPr="00083967" w:rsidRDefault="00083967" w:rsidP="00083967">
      <w:pPr>
        <w:pStyle w:val="NormalWeb"/>
        <w:shd w:val="clear" w:color="auto" w:fill="FFFFFF"/>
        <w:spacing w:before="420" w:beforeAutospacing="0" w:after="0" w:afterAutospacing="0" w:line="420" w:lineRule="atLeast"/>
        <w:contextualSpacing/>
        <w:rPr>
          <w:rFonts w:ascii="Arial" w:hAnsi="Arial" w:cs="Arial"/>
          <w:sz w:val="14"/>
          <w:szCs w:val="18"/>
        </w:rPr>
      </w:pPr>
      <w:r w:rsidRPr="00083967">
        <w:rPr>
          <w:rFonts w:ascii="Georgia" w:hAnsi="Georgia" w:cs="Arial"/>
          <w:spacing w:val="8"/>
          <w:sz w:val="22"/>
          <w:szCs w:val="26"/>
        </w:rPr>
        <w:t>Yet some health officials believe that the virus arrived in Italy long before the first case was discovered. “The virus had probably been circulating for quite some time,” Flavia Riccardo, a researcher in the Department of Infectious Diseases at the Italian National Institute of Health tells TIME. “This happened right when we were having our peak of influenza and people were presenting with influenza symptoms.”</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lastRenderedPageBreak/>
        <w:t xml:space="preserve">Before the first case was reported, there was an unusually high number of pneumonia cases recorded at a hospital in </w:t>
      </w:r>
      <w:proofErr w:type="spellStart"/>
      <w:r w:rsidRPr="00083967">
        <w:rPr>
          <w:rFonts w:ascii="Georgia" w:hAnsi="Georgia" w:cs="Arial"/>
          <w:spacing w:val="8"/>
          <w:sz w:val="22"/>
          <w:szCs w:val="26"/>
        </w:rPr>
        <w:t>Codogno</w:t>
      </w:r>
      <w:proofErr w:type="spellEnd"/>
      <w:r w:rsidRPr="00083967">
        <w:rPr>
          <w:rFonts w:ascii="Georgia" w:hAnsi="Georgia" w:cs="Arial"/>
          <w:spacing w:val="8"/>
          <w:sz w:val="22"/>
          <w:szCs w:val="26"/>
        </w:rPr>
        <w:t xml:space="preserve"> in northern Italy, the head of the emergency ward Stefano </w:t>
      </w:r>
      <w:proofErr w:type="spellStart"/>
      <w:r w:rsidRPr="00083967">
        <w:rPr>
          <w:rFonts w:ascii="Georgia" w:hAnsi="Georgia" w:cs="Arial"/>
          <w:spacing w:val="8"/>
          <w:sz w:val="22"/>
          <w:szCs w:val="26"/>
        </w:rPr>
        <w:t>Paglia</w:t>
      </w:r>
      <w:proofErr w:type="spellEnd"/>
      <w:r w:rsidRPr="00083967">
        <w:rPr>
          <w:rFonts w:ascii="Georgia" w:hAnsi="Georgia" w:cs="Arial"/>
          <w:spacing w:val="8"/>
          <w:sz w:val="22"/>
          <w:szCs w:val="26"/>
        </w:rPr>
        <w:t> </w:t>
      </w:r>
      <w:hyperlink r:id="rId54" w:tgtFrame="_blank" w:history="1">
        <w:r w:rsidRPr="00083967">
          <w:rPr>
            <w:rStyle w:val="Hyperlink"/>
            <w:rFonts w:ascii="Georgia" w:hAnsi="Georgia" w:cs="Arial"/>
            <w:spacing w:val="8"/>
            <w:sz w:val="22"/>
            <w:szCs w:val="26"/>
          </w:rPr>
          <w:t>told the newspaper </w:t>
        </w:r>
        <w:r w:rsidRPr="00083967">
          <w:rPr>
            <w:rStyle w:val="Emphasis"/>
            <w:rFonts w:ascii="Georgia" w:hAnsi="Georgia" w:cs="Arial"/>
            <w:color w:val="0000FF"/>
            <w:spacing w:val="8"/>
            <w:sz w:val="22"/>
            <w:szCs w:val="26"/>
          </w:rPr>
          <w:t xml:space="preserve">La </w:t>
        </w:r>
        <w:proofErr w:type="spellStart"/>
        <w:r w:rsidRPr="00083967">
          <w:rPr>
            <w:rStyle w:val="Emphasis"/>
            <w:rFonts w:ascii="Georgia" w:hAnsi="Georgia" w:cs="Arial"/>
            <w:color w:val="0000FF"/>
            <w:spacing w:val="8"/>
            <w:sz w:val="22"/>
            <w:szCs w:val="26"/>
          </w:rPr>
          <w:t>Repubblica</w:t>
        </w:r>
        <w:proofErr w:type="spellEnd"/>
      </w:hyperlink>
      <w:r w:rsidRPr="00083967">
        <w:rPr>
          <w:rFonts w:ascii="Georgia" w:hAnsi="Georgia" w:cs="Arial"/>
          <w:spacing w:val="8"/>
          <w:sz w:val="22"/>
          <w:szCs w:val="26"/>
        </w:rPr>
        <w:t>, suggesting it is possible patients with the virus were treated as if they had a seasonal flu. Health facilities hosting these patients could have become sites for infection, helping proliferate the spread of the virus.</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The northern regions of Lombardy, Veneto and Emilia-Romagna, have been most affected by the outbreak. </w:t>
      </w:r>
      <w:hyperlink r:id="rId55" w:tgtFrame="_blank" w:history="1">
        <w:r w:rsidRPr="00083967">
          <w:rPr>
            <w:rStyle w:val="Hyperlink"/>
            <w:rFonts w:ascii="Georgia" w:hAnsi="Georgia" w:cs="Arial"/>
            <w:spacing w:val="8"/>
            <w:sz w:val="22"/>
            <w:szCs w:val="26"/>
          </w:rPr>
          <w:t>85% of infected patients</w:t>
        </w:r>
      </w:hyperlink>
      <w:r w:rsidRPr="00083967">
        <w:rPr>
          <w:rFonts w:ascii="Georgia" w:hAnsi="Georgia" w:cs="Arial"/>
          <w:spacing w:val="8"/>
          <w:sz w:val="22"/>
          <w:szCs w:val="26"/>
        </w:rPr>
        <w:t> are in the region which is home to 92% of deaths so far. But the virus has been confirmed in all 20 regions of the country.</w:t>
      </w:r>
    </w:p>
    <w:p w:rsidR="00083967" w:rsidRPr="00083967" w:rsidRDefault="00083967" w:rsidP="00083967">
      <w:pPr>
        <w:pStyle w:val="Heading2"/>
        <w:shd w:val="clear" w:color="auto" w:fill="FFFFFF"/>
        <w:spacing w:before="300" w:beforeAutospacing="0" w:after="0" w:afterAutospacing="0"/>
        <w:contextualSpacing/>
        <w:rPr>
          <w:rFonts w:ascii="Georgia" w:hAnsi="Georgia" w:cs="Arial"/>
          <w:spacing w:val="8"/>
          <w:sz w:val="28"/>
        </w:rPr>
      </w:pPr>
      <w:r w:rsidRPr="00083967">
        <w:rPr>
          <w:rFonts w:ascii="Georgia" w:hAnsi="Georgia" w:cs="Arial"/>
          <w:spacing w:val="8"/>
          <w:sz w:val="28"/>
        </w:rPr>
        <w:t>Why does Italy have such a high number of cases and deaths?</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Because the virus spread undetected, some officials believe this is the reason for such a high number of cases in the country. “This started unnoticed which means by the time we realized it, there were a lot of transmission chains happening,” Riccardo says, noting that this may be why Italy has seen such a high number of cases.</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Some officials also believe Italy, which has already </w:t>
      </w:r>
      <w:hyperlink r:id="rId56" w:tgtFrame="_blank" w:history="1">
        <w:r w:rsidRPr="00083967">
          <w:rPr>
            <w:rStyle w:val="Hyperlink"/>
            <w:rFonts w:ascii="Georgia" w:hAnsi="Georgia" w:cs="Arial"/>
            <w:spacing w:val="8"/>
            <w:sz w:val="22"/>
            <w:szCs w:val="26"/>
          </w:rPr>
          <w:t>tested over 42, 000 people</w:t>
        </w:r>
      </w:hyperlink>
      <w:r w:rsidRPr="00083967">
        <w:rPr>
          <w:rFonts w:ascii="Georgia" w:hAnsi="Georgia" w:cs="Arial"/>
          <w:spacing w:val="8"/>
          <w:sz w:val="22"/>
          <w:szCs w:val="26"/>
        </w:rPr>
        <w:t>, may have a higher number of cases as a result of performing more rigorous tests than their European counterparts.</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Italy, however, is also reporting an </w:t>
      </w:r>
      <w:hyperlink r:id="rId57" w:history="1">
        <w:r w:rsidRPr="00083967">
          <w:rPr>
            <w:rStyle w:val="Hyperlink"/>
            <w:rFonts w:ascii="Georgia" w:hAnsi="Georgia" w:cs="Arial"/>
            <w:spacing w:val="8"/>
            <w:sz w:val="22"/>
            <w:szCs w:val="26"/>
          </w:rPr>
          <w:t>above average mortality rate at 4%</w:t>
        </w:r>
      </w:hyperlink>
      <w:r w:rsidRPr="00083967">
        <w:rPr>
          <w:rFonts w:ascii="Georgia" w:hAnsi="Georgia" w:cs="Arial"/>
          <w:spacing w:val="8"/>
          <w:sz w:val="22"/>
          <w:szCs w:val="26"/>
        </w:rPr>
        <w:t>. The average age of coronavirus patients who have died because of the virus in Italy is 81, according to the National Health Institute. Italy, which has one the </w:t>
      </w:r>
      <w:hyperlink r:id="rId58" w:tgtFrame="_blank" w:history="1">
        <w:r w:rsidRPr="00083967">
          <w:rPr>
            <w:rStyle w:val="Hyperlink"/>
            <w:rFonts w:ascii="Georgia" w:hAnsi="Georgia" w:cs="Arial"/>
            <w:spacing w:val="8"/>
            <w:sz w:val="22"/>
            <w:szCs w:val="26"/>
          </w:rPr>
          <w:t>world’s oldest populations</w:t>
        </w:r>
      </w:hyperlink>
      <w:r w:rsidRPr="00083967">
        <w:rPr>
          <w:rFonts w:ascii="Georgia" w:hAnsi="Georgia" w:cs="Arial"/>
          <w:spacing w:val="8"/>
          <w:sz w:val="22"/>
          <w:szCs w:val="26"/>
        </w:rPr>
        <w:t xml:space="preserve">, could be facing a higher mortality rate as a result of its above-average elderly population. “Italy is the oldest country in the oldest continent in the world,” says Lorenzo </w:t>
      </w:r>
      <w:proofErr w:type="spellStart"/>
      <w:r w:rsidRPr="00083967">
        <w:rPr>
          <w:rFonts w:ascii="Georgia" w:hAnsi="Georgia" w:cs="Arial"/>
          <w:spacing w:val="8"/>
          <w:sz w:val="22"/>
          <w:szCs w:val="26"/>
        </w:rPr>
        <w:t>Casani</w:t>
      </w:r>
      <w:proofErr w:type="spellEnd"/>
      <w:r w:rsidRPr="00083967">
        <w:rPr>
          <w:rFonts w:ascii="Georgia" w:hAnsi="Georgia" w:cs="Arial"/>
          <w:spacing w:val="8"/>
          <w:sz w:val="22"/>
          <w:szCs w:val="26"/>
        </w:rPr>
        <w:t>, the health director of a clinic for elderly people in Lombardy told TIME. “We have a lot of people over 65.”</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proofErr w:type="spellStart"/>
      <w:r w:rsidRPr="00083967">
        <w:rPr>
          <w:rFonts w:ascii="Georgia" w:hAnsi="Georgia" w:cs="Arial"/>
          <w:spacing w:val="8"/>
          <w:sz w:val="22"/>
          <w:szCs w:val="26"/>
        </w:rPr>
        <w:t>Casani</w:t>
      </w:r>
      <w:proofErr w:type="spellEnd"/>
      <w:r w:rsidRPr="00083967">
        <w:rPr>
          <w:rFonts w:ascii="Georgia" w:hAnsi="Georgia" w:cs="Arial"/>
          <w:spacing w:val="8"/>
          <w:sz w:val="22"/>
          <w:szCs w:val="26"/>
        </w:rPr>
        <w:t xml:space="preserve"> also suggests the mortality rate might be higher than average because Italy is testing only the critical cases. “We are not doing enough,” he said.</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proofErr w:type="spellStart"/>
      <w:r w:rsidRPr="00083967">
        <w:rPr>
          <w:rFonts w:ascii="Georgia" w:hAnsi="Georgia" w:cs="Arial"/>
          <w:spacing w:val="8"/>
          <w:sz w:val="22"/>
          <w:szCs w:val="26"/>
        </w:rPr>
        <w:t>Casani</w:t>
      </w:r>
      <w:proofErr w:type="spellEnd"/>
      <w:r w:rsidRPr="00083967">
        <w:rPr>
          <w:rFonts w:ascii="Georgia" w:hAnsi="Georgia" w:cs="Arial"/>
          <w:spacing w:val="8"/>
          <w:sz w:val="22"/>
          <w:szCs w:val="26"/>
        </w:rPr>
        <w:t xml:space="preserve"> says that pollution in northern Italy could be a factor in higher death rates. According to </w:t>
      </w:r>
      <w:hyperlink r:id="rId59" w:tgtFrame="_blank" w:history="1">
        <w:r w:rsidRPr="00083967">
          <w:rPr>
            <w:rStyle w:val="Hyperlink"/>
            <w:rFonts w:ascii="Georgia" w:hAnsi="Georgia" w:cs="Arial"/>
            <w:spacing w:val="8"/>
            <w:sz w:val="22"/>
            <w:szCs w:val="26"/>
          </w:rPr>
          <w:t>a report</w:t>
        </w:r>
      </w:hyperlink>
      <w:r w:rsidRPr="00083967">
        <w:rPr>
          <w:rFonts w:ascii="Georgia" w:hAnsi="Georgia" w:cs="Arial"/>
          <w:spacing w:val="8"/>
          <w:sz w:val="22"/>
          <w:szCs w:val="26"/>
        </w:rPr>
        <w:t xml:space="preserve"> by the Swiss air monitoring platform </w:t>
      </w:r>
      <w:proofErr w:type="spellStart"/>
      <w:r w:rsidRPr="00083967">
        <w:rPr>
          <w:rFonts w:ascii="Georgia" w:hAnsi="Georgia" w:cs="Arial"/>
          <w:spacing w:val="8"/>
          <w:sz w:val="22"/>
          <w:szCs w:val="26"/>
        </w:rPr>
        <w:t>IQAir</w:t>
      </w:r>
      <w:proofErr w:type="spellEnd"/>
      <w:r w:rsidRPr="00083967">
        <w:rPr>
          <w:rFonts w:ascii="Georgia" w:hAnsi="Georgia" w:cs="Arial"/>
          <w:spacing w:val="8"/>
          <w:sz w:val="22"/>
          <w:szCs w:val="26"/>
        </w:rPr>
        <w:t xml:space="preserve">, 24 of Europe’s 100 most polluted cities are in Italy. “Studies have shown a high correlation between mortality rates from viral respiratory conditions and pollution,” </w:t>
      </w:r>
      <w:proofErr w:type="spellStart"/>
      <w:r w:rsidRPr="00083967">
        <w:rPr>
          <w:rFonts w:ascii="Georgia" w:hAnsi="Georgia" w:cs="Arial"/>
          <w:spacing w:val="8"/>
          <w:sz w:val="22"/>
          <w:szCs w:val="26"/>
        </w:rPr>
        <w:t>Casani</w:t>
      </w:r>
      <w:proofErr w:type="spellEnd"/>
      <w:r w:rsidRPr="00083967">
        <w:rPr>
          <w:rFonts w:ascii="Georgia" w:hAnsi="Georgia" w:cs="Arial"/>
          <w:spacing w:val="8"/>
          <w:sz w:val="22"/>
          <w:szCs w:val="26"/>
        </w:rPr>
        <w:t xml:space="preserve"> says. “This could be a factor.”</w:t>
      </w:r>
    </w:p>
    <w:p w:rsidR="00083967" w:rsidRPr="00083967" w:rsidRDefault="00083967" w:rsidP="00083967">
      <w:pPr>
        <w:pStyle w:val="Heading2"/>
        <w:shd w:val="clear" w:color="auto" w:fill="FFFFFF"/>
        <w:spacing w:before="300" w:beforeAutospacing="0" w:after="0" w:afterAutospacing="0"/>
        <w:contextualSpacing/>
        <w:rPr>
          <w:rFonts w:ascii="Georgia" w:hAnsi="Georgia" w:cs="Arial"/>
          <w:spacing w:val="8"/>
          <w:sz w:val="28"/>
        </w:rPr>
      </w:pPr>
      <w:r w:rsidRPr="00083967">
        <w:rPr>
          <w:rStyle w:val="Strong"/>
          <w:rFonts w:ascii="Georgia" w:hAnsi="Georgia" w:cs="Arial"/>
          <w:b/>
          <w:bCs/>
          <w:spacing w:val="8"/>
          <w:sz w:val="28"/>
        </w:rPr>
        <w:t>Was the Italian government prepared for the outbreak?</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The outbreak in Italy has come as a surprise to some, given the stringent measures Italy imposed to protect itself from the virus. A month before the first case was reported, the Italian Health Ministry created a task force to manage coronavirus. Italy was the first European Union country to </w:t>
      </w:r>
      <w:hyperlink r:id="rId60" w:tgtFrame="_blank" w:history="1">
        <w:r w:rsidRPr="00083967">
          <w:rPr>
            <w:rStyle w:val="Hyperlink"/>
            <w:rFonts w:ascii="Georgia" w:hAnsi="Georgia" w:cs="Arial"/>
            <w:spacing w:val="8"/>
            <w:sz w:val="22"/>
            <w:szCs w:val="26"/>
          </w:rPr>
          <w:t>ban flights to and from China</w:t>
        </w:r>
      </w:hyperlink>
      <w:r w:rsidRPr="00083967">
        <w:rPr>
          <w:rFonts w:ascii="Georgia" w:hAnsi="Georgia" w:cs="Arial"/>
          <w:spacing w:val="8"/>
          <w:sz w:val="22"/>
          <w:szCs w:val="26"/>
        </w:rPr>
        <w:t>.</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lastRenderedPageBreak/>
        <w:t>The travel ban, however, may have encouraged travellers to come in on connecting flights without disclosing their country of departure. Some experts also believe the virus could have entered the country before the government took action, spreading undetected throughout the country.</w:t>
      </w:r>
    </w:p>
    <w:p w:rsidR="00083967" w:rsidRPr="00083967" w:rsidRDefault="00083967" w:rsidP="00083967">
      <w:pPr>
        <w:pStyle w:val="Heading2"/>
        <w:shd w:val="clear" w:color="auto" w:fill="FFFFFF"/>
        <w:spacing w:before="300" w:beforeAutospacing="0" w:after="0" w:afterAutospacing="0"/>
        <w:contextualSpacing/>
        <w:rPr>
          <w:rFonts w:ascii="Georgia" w:hAnsi="Georgia" w:cs="Arial"/>
          <w:spacing w:val="8"/>
          <w:sz w:val="28"/>
        </w:rPr>
      </w:pPr>
      <w:r w:rsidRPr="00083967">
        <w:rPr>
          <w:rStyle w:val="Strong"/>
          <w:rFonts w:ascii="Georgia" w:hAnsi="Georgia" w:cs="Arial"/>
          <w:b/>
          <w:bCs/>
          <w:spacing w:val="8"/>
          <w:sz w:val="28"/>
        </w:rPr>
        <w:t>How is the government responding now?</w:t>
      </w:r>
    </w:p>
    <w:p w:rsidR="00083967" w:rsidRPr="00083967" w:rsidRDefault="00083967" w:rsidP="00083967">
      <w:pPr>
        <w:pStyle w:val="NormalWeb"/>
        <w:shd w:val="clear" w:color="auto" w:fill="FFFFFF"/>
        <w:spacing w:before="420" w:beforeAutospacing="0" w:after="0" w:afterAutospacing="0" w:line="420" w:lineRule="atLeast"/>
        <w:contextualSpacing/>
        <w:rPr>
          <w:rFonts w:ascii="Arial" w:hAnsi="Arial" w:cs="Arial"/>
          <w:sz w:val="14"/>
          <w:szCs w:val="18"/>
        </w:rPr>
      </w:pPr>
      <w:r w:rsidRPr="00083967">
        <w:rPr>
          <w:rFonts w:ascii="Georgia" w:hAnsi="Georgia" w:cs="Arial"/>
          <w:spacing w:val="8"/>
          <w:sz w:val="22"/>
          <w:szCs w:val="26"/>
        </w:rPr>
        <w:t>The Italian government has taken the biggest steps outside of China to curb the spread of the disease.</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Under the new lockdown legislation, people can be issued fines for traveling within or outside the country without a permit, though foreigners still can travel to Italy. All public events are banned and schools have been cancelled throughout the country. Public spaces, such as gyms, theatres and cinemas, have also been</w:t>
      </w:r>
      <w:hyperlink r:id="rId61" w:tgtFrame="_blank" w:history="1">
        <w:r w:rsidRPr="00083967">
          <w:rPr>
            <w:rStyle w:val="Hyperlink"/>
            <w:rFonts w:ascii="Georgia" w:hAnsi="Georgia" w:cs="Arial"/>
            <w:spacing w:val="8"/>
            <w:sz w:val="22"/>
            <w:szCs w:val="26"/>
          </w:rPr>
          <w:t> closed by the government</w:t>
        </w:r>
      </w:hyperlink>
      <w:r w:rsidRPr="00083967">
        <w:rPr>
          <w:rFonts w:ascii="Georgia" w:hAnsi="Georgia" w:cs="Arial"/>
          <w:spacing w:val="8"/>
          <w:sz w:val="22"/>
          <w:szCs w:val="26"/>
        </w:rPr>
        <w:t>. Individuals who defy the lockdown could face up to three months in jail or a fine of $234. The new rules prohibit inmates from having visitors or day releases, which set off protests at 27 prisons throughout the country.</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Many have applauded Italy’s actions. In a tweet, the Director-General of the World Health Organization commended Italy for its “bold, courageous steps” and for “making genuine sacrifices.”</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Some infectious disease and public health experts, however, have concerns about the effectiveness of the lockdown.</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“These measures will probably have a short-term impact,” John Edmunds, a professor at the London School of Hygiene &amp; Tropical Medicine </w:t>
      </w:r>
      <w:hyperlink r:id="rId62" w:tgtFrame="_blank" w:history="1">
        <w:r w:rsidRPr="00083967">
          <w:rPr>
            <w:rStyle w:val="Hyperlink"/>
            <w:rFonts w:ascii="Georgia" w:hAnsi="Georgia" w:cs="Arial"/>
            <w:spacing w:val="8"/>
            <w:sz w:val="22"/>
            <w:szCs w:val="26"/>
          </w:rPr>
          <w:t>told Reuters</w:t>
        </w:r>
      </w:hyperlink>
      <w:r w:rsidRPr="00083967">
        <w:rPr>
          <w:rFonts w:ascii="Georgia" w:hAnsi="Georgia" w:cs="Arial"/>
          <w:spacing w:val="8"/>
          <w:sz w:val="22"/>
          <w:szCs w:val="26"/>
        </w:rPr>
        <w:t>, noting that the measures were “almost certainly unsustainable.” He added, “if they can’t be sustained for the long term, all they are likely to do is delay the epidemic for a while.”</w:t>
      </w:r>
    </w:p>
    <w:p w:rsidR="00083967" w:rsidRPr="00083967" w:rsidRDefault="00083967" w:rsidP="00083967">
      <w:pPr>
        <w:pStyle w:val="Heading2"/>
        <w:shd w:val="clear" w:color="auto" w:fill="FFFFFF"/>
        <w:spacing w:before="300" w:beforeAutospacing="0" w:after="0" w:afterAutospacing="0"/>
        <w:contextualSpacing/>
        <w:rPr>
          <w:rFonts w:ascii="Georgia" w:hAnsi="Georgia" w:cs="Arial"/>
          <w:spacing w:val="8"/>
          <w:sz w:val="28"/>
        </w:rPr>
      </w:pPr>
      <w:r w:rsidRPr="00083967">
        <w:rPr>
          <w:rStyle w:val="Strong"/>
          <w:rFonts w:ascii="Georgia" w:hAnsi="Georgia" w:cs="Arial"/>
          <w:b/>
          <w:bCs/>
          <w:spacing w:val="8"/>
          <w:sz w:val="28"/>
        </w:rPr>
        <w:t>How is the Italian healthcare system handling it?</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 xml:space="preserve">Italy’s current national health service, known as </w:t>
      </w:r>
      <w:proofErr w:type="spellStart"/>
      <w:r w:rsidRPr="00083967">
        <w:rPr>
          <w:rFonts w:ascii="Georgia" w:hAnsi="Georgia" w:cs="Arial"/>
          <w:spacing w:val="8"/>
          <w:sz w:val="22"/>
          <w:szCs w:val="26"/>
        </w:rPr>
        <w:t>Servizio</w:t>
      </w:r>
      <w:proofErr w:type="spellEnd"/>
      <w:r w:rsidRPr="00083967">
        <w:rPr>
          <w:rFonts w:ascii="Georgia" w:hAnsi="Georgia" w:cs="Arial"/>
          <w:spacing w:val="8"/>
          <w:sz w:val="22"/>
          <w:szCs w:val="26"/>
        </w:rPr>
        <w:t xml:space="preserve"> </w:t>
      </w:r>
      <w:proofErr w:type="spellStart"/>
      <w:r w:rsidRPr="00083967">
        <w:rPr>
          <w:rFonts w:ascii="Georgia" w:hAnsi="Georgia" w:cs="Arial"/>
          <w:spacing w:val="8"/>
          <w:sz w:val="22"/>
          <w:szCs w:val="26"/>
        </w:rPr>
        <w:t>Sanitario</w:t>
      </w:r>
      <w:proofErr w:type="spellEnd"/>
      <w:r w:rsidRPr="00083967">
        <w:rPr>
          <w:rFonts w:ascii="Georgia" w:hAnsi="Georgia" w:cs="Arial"/>
          <w:spacing w:val="8"/>
          <w:sz w:val="22"/>
          <w:szCs w:val="26"/>
        </w:rPr>
        <w:t xml:space="preserve"> </w:t>
      </w:r>
      <w:proofErr w:type="spellStart"/>
      <w:r w:rsidRPr="00083967">
        <w:rPr>
          <w:rFonts w:ascii="Georgia" w:hAnsi="Georgia" w:cs="Arial"/>
          <w:spacing w:val="8"/>
          <w:sz w:val="22"/>
          <w:szCs w:val="26"/>
        </w:rPr>
        <w:t>Nazionale</w:t>
      </w:r>
      <w:proofErr w:type="spellEnd"/>
      <w:r w:rsidRPr="00083967">
        <w:rPr>
          <w:rFonts w:ascii="Georgia" w:hAnsi="Georgia" w:cs="Arial"/>
          <w:spacing w:val="8"/>
          <w:sz w:val="22"/>
          <w:szCs w:val="26"/>
        </w:rPr>
        <w:t xml:space="preserve"> (SSN), provides free universal care to patients yet remains under-funded. </w:t>
      </w:r>
      <w:hyperlink r:id="rId63" w:tgtFrame="_blank" w:history="1">
        <w:r w:rsidRPr="00083967">
          <w:rPr>
            <w:rStyle w:val="Hyperlink"/>
            <w:rFonts w:ascii="Georgia" w:hAnsi="Georgia" w:cs="Arial"/>
            <w:spacing w:val="8"/>
            <w:sz w:val="22"/>
            <w:szCs w:val="26"/>
          </w:rPr>
          <w:t>Investments in public healthcare make up only 6.8%</w:t>
        </w:r>
      </w:hyperlink>
      <w:r w:rsidRPr="00083967">
        <w:rPr>
          <w:rFonts w:ascii="Georgia" w:hAnsi="Georgia" w:cs="Arial"/>
          <w:spacing w:val="8"/>
          <w:sz w:val="22"/>
          <w:szCs w:val="26"/>
        </w:rPr>
        <w:t> of the country’s gross domestic product (GDP), which is lower than other countries in the European Union including France and Germany.</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 xml:space="preserve">“The continuous cuts—to care and to research—are obviously a problem right now,” </w:t>
      </w:r>
      <w:proofErr w:type="spellStart"/>
      <w:r w:rsidRPr="00083967">
        <w:rPr>
          <w:rFonts w:ascii="Georgia" w:hAnsi="Georgia" w:cs="Arial"/>
          <w:spacing w:val="8"/>
          <w:sz w:val="22"/>
          <w:szCs w:val="26"/>
        </w:rPr>
        <w:t>Casani</w:t>
      </w:r>
      <w:proofErr w:type="spellEnd"/>
      <w:r w:rsidRPr="00083967">
        <w:rPr>
          <w:rFonts w:ascii="Georgia" w:hAnsi="Georgia" w:cs="Arial"/>
          <w:spacing w:val="8"/>
          <w:sz w:val="22"/>
          <w:szCs w:val="26"/>
        </w:rPr>
        <w:t xml:space="preserve"> says. “We were not prepared. We do not have enough doctors for the people. We do not have an organized plan for pandemics.”</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With the number of coronavirus cases on the rise, the Italian health ministry has doubled the number of hospital beds in infectious disease wards. The Governor of Lombardy Attilio Fontana has requested that universities grant degrees earlier this school year in order to increase the number of nurses in Italy. Yet some health officials fear these efforts will not be enough.</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lastRenderedPageBreak/>
        <w:t xml:space="preserve">“Right now in Lombardy, we do not have free beds in intensive care units,” </w:t>
      </w:r>
      <w:proofErr w:type="spellStart"/>
      <w:r w:rsidRPr="00083967">
        <w:rPr>
          <w:rFonts w:ascii="Georgia" w:hAnsi="Georgia" w:cs="Arial"/>
          <w:spacing w:val="8"/>
          <w:sz w:val="22"/>
          <w:szCs w:val="26"/>
        </w:rPr>
        <w:t>Casani</w:t>
      </w:r>
      <w:proofErr w:type="spellEnd"/>
      <w:r w:rsidRPr="00083967">
        <w:rPr>
          <w:rFonts w:ascii="Georgia" w:hAnsi="Georgia" w:cs="Arial"/>
          <w:spacing w:val="8"/>
          <w:sz w:val="22"/>
          <w:szCs w:val="26"/>
        </w:rPr>
        <w:t xml:space="preserve"> says. He added that doctors “have to make this horrible choice and decide who is going to survive and who is not going to survive…who is going to get a monitor, a respirator and the attention they need.”</w:t>
      </w:r>
    </w:p>
    <w:p w:rsidR="00083967" w:rsidRPr="00083967" w:rsidRDefault="00083967" w:rsidP="00083967">
      <w:pPr>
        <w:pStyle w:val="Heading2"/>
        <w:shd w:val="clear" w:color="auto" w:fill="FFFFFF"/>
        <w:spacing w:before="300" w:beforeAutospacing="0" w:after="0" w:afterAutospacing="0"/>
        <w:contextualSpacing/>
        <w:rPr>
          <w:rFonts w:ascii="Georgia" w:hAnsi="Georgia" w:cs="Arial"/>
          <w:spacing w:val="8"/>
          <w:sz w:val="28"/>
        </w:rPr>
      </w:pPr>
      <w:r w:rsidRPr="00083967">
        <w:rPr>
          <w:rStyle w:val="Strong"/>
          <w:rFonts w:ascii="Georgia" w:hAnsi="Georgia" w:cs="Arial"/>
          <w:b/>
          <w:bCs/>
          <w:spacing w:val="8"/>
          <w:sz w:val="28"/>
        </w:rPr>
        <w:t>What impact will the lockdown have on the Italian economy?</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 xml:space="preserve">The lockdown could push Italy into a recession. </w:t>
      </w:r>
      <w:proofErr w:type="spellStart"/>
      <w:r w:rsidRPr="00083967">
        <w:rPr>
          <w:rFonts w:ascii="Georgia" w:hAnsi="Georgia" w:cs="Arial"/>
          <w:spacing w:val="8"/>
          <w:sz w:val="22"/>
          <w:szCs w:val="26"/>
        </w:rPr>
        <w:t>Berenberg</w:t>
      </w:r>
      <w:proofErr w:type="spellEnd"/>
      <w:r w:rsidRPr="00083967">
        <w:rPr>
          <w:rFonts w:ascii="Georgia" w:hAnsi="Georgia" w:cs="Arial"/>
          <w:spacing w:val="8"/>
          <w:sz w:val="22"/>
          <w:szCs w:val="26"/>
        </w:rPr>
        <w:t xml:space="preserve"> bank, which before the outbreak estimated that Italy’s GDP would contract by 0.3%, now forecasts it will fall by 1.2% this year.</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Lombardy, the region most affected by the outbreak, account for one-fifth of Italy’s GDP. The Italian tourism sector, which makes up </w:t>
      </w:r>
      <w:hyperlink r:id="rId64" w:tgtFrame="_blank" w:history="1">
        <w:r w:rsidRPr="00083967">
          <w:rPr>
            <w:rStyle w:val="Hyperlink"/>
            <w:rFonts w:ascii="Georgia" w:hAnsi="Georgia" w:cs="Arial"/>
            <w:spacing w:val="8"/>
            <w:sz w:val="22"/>
            <w:szCs w:val="26"/>
          </w:rPr>
          <w:t>13% of the country’s GDP</w:t>
        </w:r>
      </w:hyperlink>
      <w:r w:rsidRPr="00083967">
        <w:rPr>
          <w:rFonts w:ascii="Georgia" w:hAnsi="Georgia" w:cs="Arial"/>
          <w:spacing w:val="8"/>
          <w:sz w:val="22"/>
          <w:szCs w:val="26"/>
        </w:rPr>
        <w:t>, is projected to lose $8.1 billion, </w:t>
      </w:r>
      <w:hyperlink r:id="rId65" w:tgtFrame="_blank" w:history="1">
        <w:r w:rsidRPr="00083967">
          <w:rPr>
            <w:rStyle w:val="Hyperlink"/>
            <w:rFonts w:ascii="Georgia" w:hAnsi="Georgia" w:cs="Arial"/>
            <w:spacing w:val="8"/>
            <w:sz w:val="22"/>
            <w:szCs w:val="26"/>
          </w:rPr>
          <w:t>according to the Associated Press,</w:t>
        </w:r>
      </w:hyperlink>
      <w:r w:rsidRPr="00083967">
        <w:rPr>
          <w:rFonts w:ascii="Georgia" w:hAnsi="Georgia" w:cs="Arial"/>
          <w:spacing w:val="8"/>
          <w:sz w:val="22"/>
          <w:szCs w:val="26"/>
        </w:rPr>
        <w:t xml:space="preserve"> as a result of 32 million fewer foreign </w:t>
      </w:r>
      <w:proofErr w:type="spellStart"/>
      <w:r w:rsidRPr="00083967">
        <w:rPr>
          <w:rFonts w:ascii="Georgia" w:hAnsi="Georgia" w:cs="Arial"/>
          <w:spacing w:val="8"/>
          <w:sz w:val="22"/>
          <w:szCs w:val="26"/>
        </w:rPr>
        <w:t>travelers</w:t>
      </w:r>
      <w:proofErr w:type="spellEnd"/>
      <w:r w:rsidRPr="00083967">
        <w:rPr>
          <w:rFonts w:ascii="Georgia" w:hAnsi="Georgia" w:cs="Arial"/>
          <w:spacing w:val="8"/>
          <w:sz w:val="22"/>
          <w:szCs w:val="26"/>
        </w:rPr>
        <w:t>.</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 xml:space="preserve">Conte said on March 9 that the government would deploy a “massive shock therapy” in order to protect the economy. Italy’s Deputy Economy Minister, Laura </w:t>
      </w:r>
      <w:proofErr w:type="spellStart"/>
      <w:r w:rsidRPr="00083967">
        <w:rPr>
          <w:rFonts w:ascii="Georgia" w:hAnsi="Georgia" w:cs="Arial"/>
          <w:spacing w:val="8"/>
          <w:sz w:val="22"/>
          <w:szCs w:val="26"/>
        </w:rPr>
        <w:t>Castelli</w:t>
      </w:r>
      <w:proofErr w:type="spellEnd"/>
      <w:r w:rsidRPr="00083967">
        <w:rPr>
          <w:rFonts w:ascii="Georgia" w:hAnsi="Georgia" w:cs="Arial"/>
          <w:spacing w:val="8"/>
          <w:sz w:val="22"/>
          <w:szCs w:val="26"/>
        </w:rPr>
        <w:t xml:space="preserve"> said in an interview with </w:t>
      </w:r>
      <w:hyperlink r:id="rId66" w:tgtFrame="_blank" w:history="1">
        <w:r w:rsidRPr="00083967">
          <w:rPr>
            <w:rStyle w:val="Hyperlink"/>
            <w:rFonts w:ascii="Georgia" w:hAnsi="Georgia" w:cs="Arial"/>
            <w:spacing w:val="8"/>
            <w:sz w:val="22"/>
            <w:szCs w:val="26"/>
          </w:rPr>
          <w:t>Rai Radio 1</w:t>
        </w:r>
      </w:hyperlink>
      <w:r w:rsidRPr="00083967">
        <w:rPr>
          <w:rFonts w:ascii="Georgia" w:hAnsi="Georgia" w:cs="Arial"/>
          <w:spacing w:val="8"/>
          <w:sz w:val="22"/>
          <w:szCs w:val="26"/>
        </w:rPr>
        <w:t> today that “mortgages, taxes, everything is suspended” as a result of the lockdown. The government has also created a support package of $8.5 billion for families and businesses affected by virus.</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Some experts are concerned about the long-term implications of this spending.</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Before the coronavirus outbreak, Italy was already struggling with a public debt that is at </w:t>
      </w:r>
      <w:hyperlink r:id="rId67" w:tgtFrame="_blank" w:history="1">
        <w:r w:rsidRPr="00083967">
          <w:rPr>
            <w:rStyle w:val="Hyperlink"/>
            <w:rFonts w:ascii="Georgia" w:hAnsi="Georgia" w:cs="Arial"/>
            <w:spacing w:val="8"/>
            <w:sz w:val="22"/>
            <w:szCs w:val="26"/>
          </w:rPr>
          <w:t>134% of the country’s GDP</w:t>
        </w:r>
      </w:hyperlink>
      <w:r w:rsidRPr="00083967">
        <w:rPr>
          <w:rFonts w:ascii="Georgia" w:hAnsi="Georgia" w:cs="Arial"/>
          <w:spacing w:val="8"/>
          <w:sz w:val="22"/>
          <w:szCs w:val="26"/>
        </w:rPr>
        <w:t xml:space="preserve">. In the Europe Union, countries are not supposed to have debt that is higher than 60% of their country’s GDP. “With the increased spending that comes with having to support people and businesses, the deficit might explode,” says </w:t>
      </w:r>
      <w:proofErr w:type="spellStart"/>
      <w:r w:rsidRPr="00083967">
        <w:rPr>
          <w:rFonts w:ascii="Georgia" w:hAnsi="Georgia" w:cs="Arial"/>
          <w:spacing w:val="8"/>
          <w:sz w:val="22"/>
          <w:szCs w:val="26"/>
        </w:rPr>
        <w:t>Pepijn</w:t>
      </w:r>
      <w:proofErr w:type="spellEnd"/>
      <w:r w:rsidRPr="00083967">
        <w:rPr>
          <w:rFonts w:ascii="Georgia" w:hAnsi="Georgia" w:cs="Arial"/>
          <w:spacing w:val="8"/>
          <w:sz w:val="22"/>
          <w:szCs w:val="26"/>
        </w:rPr>
        <w:t xml:space="preserve"> </w:t>
      </w:r>
      <w:proofErr w:type="spellStart"/>
      <w:r w:rsidRPr="00083967">
        <w:rPr>
          <w:rFonts w:ascii="Georgia" w:hAnsi="Georgia" w:cs="Arial"/>
          <w:spacing w:val="8"/>
          <w:sz w:val="22"/>
          <w:szCs w:val="26"/>
        </w:rPr>
        <w:t>Bergsen</w:t>
      </w:r>
      <w:proofErr w:type="spellEnd"/>
      <w:r w:rsidRPr="00083967">
        <w:rPr>
          <w:rFonts w:ascii="Georgia" w:hAnsi="Georgia" w:cs="Arial"/>
          <w:spacing w:val="8"/>
          <w:sz w:val="22"/>
          <w:szCs w:val="26"/>
        </w:rPr>
        <w:t>, a Europe Research Fellow at Chatham House.</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An economic slowdown in Italy, a country in the Eurozone, will have impacts on the rest of the continent.</w:t>
      </w:r>
    </w:p>
    <w:p w:rsidR="00083967" w:rsidRPr="00083967" w:rsidRDefault="00083967" w:rsidP="00083967">
      <w:pPr>
        <w:pStyle w:val="NormalWeb"/>
        <w:shd w:val="clear" w:color="auto" w:fill="FFFFFF"/>
        <w:spacing w:before="420" w:beforeAutospacing="0" w:after="0" w:afterAutospacing="0" w:line="420" w:lineRule="atLeast"/>
        <w:contextualSpacing/>
        <w:rPr>
          <w:rFonts w:ascii="Georgia" w:hAnsi="Georgia" w:cs="Arial"/>
          <w:spacing w:val="8"/>
          <w:sz w:val="22"/>
          <w:szCs w:val="26"/>
        </w:rPr>
      </w:pPr>
      <w:r w:rsidRPr="00083967">
        <w:rPr>
          <w:rFonts w:ascii="Georgia" w:hAnsi="Georgia" w:cs="Arial"/>
          <w:spacing w:val="8"/>
          <w:sz w:val="22"/>
          <w:szCs w:val="26"/>
        </w:rPr>
        <w:t xml:space="preserve">“It is likely there will be a Eurozone wide recession this year,” </w:t>
      </w:r>
      <w:proofErr w:type="spellStart"/>
      <w:r w:rsidRPr="00083967">
        <w:rPr>
          <w:rFonts w:ascii="Georgia" w:hAnsi="Georgia" w:cs="Arial"/>
          <w:spacing w:val="8"/>
          <w:sz w:val="22"/>
          <w:szCs w:val="26"/>
        </w:rPr>
        <w:t>Bergsen</w:t>
      </w:r>
      <w:proofErr w:type="spellEnd"/>
      <w:r w:rsidRPr="00083967">
        <w:rPr>
          <w:rFonts w:ascii="Georgia" w:hAnsi="Georgia" w:cs="Arial"/>
          <w:spacing w:val="8"/>
          <w:sz w:val="22"/>
          <w:szCs w:val="26"/>
        </w:rPr>
        <w:t xml:space="preserve"> says, citing both an Italian recession and potential future lockdowns in other European Union countries as contributing factors. “It will be difficult for authorities to come up with any measures that would avoid a recession.”</w:t>
      </w:r>
    </w:p>
    <w:p w:rsidR="003149C7" w:rsidRDefault="003149C7"/>
    <w:p w:rsidR="003149C7" w:rsidRDefault="003149C7"/>
    <w:p w:rsidR="003149C7" w:rsidRDefault="003149C7"/>
    <w:p w:rsidR="003149C7" w:rsidRDefault="003149C7"/>
    <w:p w:rsidR="003149C7" w:rsidRDefault="003149C7"/>
    <w:p w:rsidR="003149C7" w:rsidRDefault="003149C7"/>
    <w:p w:rsidR="003149C7" w:rsidRDefault="003149C7"/>
    <w:p w:rsidR="003149C7" w:rsidRDefault="003149C7"/>
    <w:p w:rsidR="003149C7" w:rsidRPr="003149C7" w:rsidRDefault="003149C7" w:rsidP="003149C7">
      <w:pPr>
        <w:pStyle w:val="Heading1"/>
        <w:spacing w:line="510" w:lineRule="atLeast"/>
        <w:textAlignment w:val="baseline"/>
        <w:rPr>
          <w:b w:val="0"/>
          <w:sz w:val="24"/>
          <w:szCs w:val="24"/>
        </w:rPr>
      </w:pPr>
      <w:hyperlink r:id="rId68" w:history="1">
        <w:r w:rsidRPr="003149C7">
          <w:rPr>
            <w:rStyle w:val="Hyperlink"/>
            <w:b w:val="0"/>
            <w:sz w:val="24"/>
            <w:szCs w:val="24"/>
          </w:rPr>
          <w:t>https://www.livescience.com/results-of-sweden-covid19-response.html</w:t>
        </w:r>
      </w:hyperlink>
    </w:p>
    <w:p w:rsidR="003149C7" w:rsidRDefault="003149C7" w:rsidP="003149C7">
      <w:pPr>
        <w:pStyle w:val="Heading1"/>
        <w:spacing w:line="510" w:lineRule="atLeast"/>
        <w:textAlignment w:val="baseline"/>
        <w:rPr>
          <w:rFonts w:ascii="inherit" w:hAnsi="inherit"/>
          <w:sz w:val="42"/>
          <w:szCs w:val="42"/>
        </w:rPr>
      </w:pPr>
      <w:r>
        <w:rPr>
          <w:rFonts w:ascii="inherit" w:hAnsi="inherit"/>
          <w:sz w:val="42"/>
          <w:szCs w:val="42"/>
        </w:rPr>
        <w:t>Sweden's lax COVID-19 response caused too many deaths, country's top epidemiologist says</w:t>
      </w:r>
    </w:p>
    <w:p w:rsidR="003149C7" w:rsidRDefault="003149C7" w:rsidP="003149C7">
      <w:pPr>
        <w:pStyle w:val="byline"/>
        <w:spacing w:before="0" w:after="0" w:line="345" w:lineRule="atLeast"/>
        <w:textAlignment w:val="baseline"/>
        <w:rPr>
          <w:rFonts w:ascii="inherit" w:hAnsi="inherit"/>
          <w:sz w:val="20"/>
          <w:szCs w:val="20"/>
        </w:rPr>
      </w:pPr>
      <w:r>
        <w:rPr>
          <w:rFonts w:ascii="inherit" w:hAnsi="inherit"/>
          <w:sz w:val="20"/>
          <w:szCs w:val="20"/>
        </w:rPr>
        <w:t>By </w:t>
      </w:r>
      <w:hyperlink r:id="rId69" w:history="1">
        <w:r>
          <w:rPr>
            <w:rStyle w:val="Hyperlink"/>
            <w:rFonts w:ascii="inherit" w:hAnsi="inherit"/>
            <w:color w:val="026CA2"/>
            <w:sz w:val="20"/>
            <w:szCs w:val="20"/>
            <w:bdr w:val="none" w:sz="0" w:space="0" w:color="auto" w:frame="1"/>
          </w:rPr>
          <w:t xml:space="preserve">Nicoletta </w:t>
        </w:r>
        <w:proofErr w:type="spellStart"/>
        <w:r>
          <w:rPr>
            <w:rStyle w:val="Hyperlink"/>
            <w:rFonts w:ascii="inherit" w:hAnsi="inherit"/>
            <w:color w:val="026CA2"/>
            <w:sz w:val="20"/>
            <w:szCs w:val="20"/>
            <w:bdr w:val="none" w:sz="0" w:space="0" w:color="auto" w:frame="1"/>
          </w:rPr>
          <w:t>Lanese</w:t>
        </w:r>
        <w:proofErr w:type="spellEnd"/>
        <w:r>
          <w:rPr>
            <w:rStyle w:val="Hyperlink"/>
            <w:rFonts w:ascii="inherit" w:hAnsi="inherit"/>
            <w:color w:val="026CA2"/>
            <w:sz w:val="20"/>
            <w:szCs w:val="20"/>
            <w:bdr w:val="none" w:sz="0" w:space="0" w:color="auto" w:frame="1"/>
          </w:rPr>
          <w:t> - Staff Writer</w:t>
        </w:r>
      </w:hyperlink>
      <w:r>
        <w:rPr>
          <w:rFonts w:ascii="inherit" w:hAnsi="inherit"/>
          <w:sz w:val="20"/>
          <w:szCs w:val="20"/>
        </w:rPr>
        <w:t> 24 days ago</w:t>
      </w:r>
    </w:p>
    <w:p w:rsidR="003149C7" w:rsidRDefault="003149C7" w:rsidP="003149C7">
      <w:pPr>
        <w:pStyle w:val="strapline"/>
        <w:spacing w:before="0" w:beforeAutospacing="0" w:after="240" w:afterAutospacing="0" w:line="420" w:lineRule="atLeast"/>
        <w:textAlignment w:val="baseline"/>
        <w:rPr>
          <w:rFonts w:ascii="inherit" w:hAnsi="inherit"/>
          <w:color w:val="333333"/>
          <w:sz w:val="30"/>
          <w:szCs w:val="30"/>
        </w:rPr>
      </w:pPr>
      <w:r>
        <w:rPr>
          <w:rFonts w:ascii="inherit" w:hAnsi="inherit"/>
          <w:color w:val="333333"/>
          <w:sz w:val="30"/>
          <w:szCs w:val="30"/>
        </w:rPr>
        <w:t>The country should have done more, he says.</w:t>
      </w:r>
    </w:p>
    <w:p w:rsidR="003149C7" w:rsidRDefault="003149C7" w:rsidP="003149C7">
      <w:pPr>
        <w:spacing w:line="240" w:lineRule="auto"/>
        <w:textAlignment w:val="baseline"/>
        <w:rPr>
          <w:rFonts w:ascii="inherit" w:hAnsi="inherit"/>
        </w:rPr>
      </w:pPr>
      <w:hyperlink r:id="rId70" w:anchor="xenforo-comments-2746" w:history="1">
        <w:r>
          <w:rPr>
            <w:rStyle w:val="Hyperlink"/>
            <w:rFonts w:ascii="inherit" w:hAnsi="inherit"/>
            <w:color w:val="F9AE3B"/>
            <w:bdr w:val="none" w:sz="0" w:space="0" w:color="auto" w:frame="1"/>
          </w:rPr>
          <w:t> </w:t>
        </w:r>
        <w:r>
          <w:rPr>
            <w:rStyle w:val="comments-total"/>
            <w:rFonts w:ascii="inherit" w:hAnsi="inherit"/>
            <w:color w:val="F9AE3B"/>
            <w:bdr w:val="none" w:sz="0" w:space="0" w:color="auto" w:frame="1"/>
          </w:rPr>
          <w:t>Comments (1)</w:t>
        </w:r>
      </w:hyperlink>
    </w:p>
    <w:p w:rsidR="003149C7" w:rsidRDefault="003149C7" w:rsidP="003149C7">
      <w:pPr>
        <w:textAlignment w:val="baseline"/>
        <w:rPr>
          <w:rFonts w:ascii="inherit" w:hAnsi="inherit"/>
        </w:rPr>
      </w:pPr>
      <w:r>
        <w:rPr>
          <w:rFonts w:ascii="inherit" w:hAnsi="inherit"/>
          <w:noProof/>
          <w:lang w:eastAsia="en-AU"/>
        </w:rPr>
        <w:drawing>
          <wp:inline distT="0" distB="0" distL="0" distR="0">
            <wp:extent cx="3051810" cy="1711960"/>
            <wp:effectExtent l="0" t="0" r="0" b="2540"/>
            <wp:docPr id="23" name="Picture 23" descr="Anders Tegnell, the state epidemiologist of the Public Health Agency of Swe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nders Tegnell, the state epidemiologist of the Public Health Agency of Swede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51810" cy="1711960"/>
                    </a:xfrm>
                    <a:prstGeom prst="rect">
                      <a:avLst/>
                    </a:prstGeom>
                    <a:noFill/>
                    <a:ln>
                      <a:noFill/>
                    </a:ln>
                  </pic:spPr>
                </pic:pic>
              </a:graphicData>
            </a:graphic>
          </wp:inline>
        </w:drawing>
      </w:r>
    </w:p>
    <w:p w:rsidR="003149C7" w:rsidRDefault="003149C7" w:rsidP="003149C7">
      <w:pPr>
        <w:spacing w:line="240" w:lineRule="atLeast"/>
        <w:textAlignment w:val="baseline"/>
        <w:rPr>
          <w:rFonts w:ascii="inherit" w:hAnsi="inherit"/>
          <w:color w:val="333333"/>
          <w:sz w:val="18"/>
          <w:szCs w:val="18"/>
        </w:rPr>
      </w:pPr>
      <w:r>
        <w:rPr>
          <w:rFonts w:ascii="inherit" w:hAnsi="inherit"/>
          <w:color w:val="333333"/>
          <w:sz w:val="18"/>
          <w:szCs w:val="18"/>
        </w:rPr>
        <w:t xml:space="preserve">Anders </w:t>
      </w:r>
      <w:proofErr w:type="spellStart"/>
      <w:r>
        <w:rPr>
          <w:rFonts w:ascii="inherit" w:hAnsi="inherit"/>
          <w:color w:val="333333"/>
          <w:sz w:val="18"/>
          <w:szCs w:val="18"/>
        </w:rPr>
        <w:t>Tegnell</w:t>
      </w:r>
      <w:proofErr w:type="spellEnd"/>
      <w:r>
        <w:rPr>
          <w:rFonts w:ascii="inherit" w:hAnsi="inherit"/>
          <w:color w:val="333333"/>
          <w:sz w:val="18"/>
          <w:szCs w:val="18"/>
        </w:rPr>
        <w:t>, the state epidemiologist of the Public Health Agency of Sweden, at a press briefing in April 2020</w:t>
      </w:r>
    </w:p>
    <w:p w:rsidR="003149C7" w:rsidRDefault="003149C7" w:rsidP="003149C7">
      <w:pPr>
        <w:spacing w:line="240" w:lineRule="atLeast"/>
        <w:textAlignment w:val="baseline"/>
        <w:rPr>
          <w:rFonts w:ascii="inherit" w:hAnsi="inherit"/>
          <w:color w:val="333333"/>
          <w:sz w:val="18"/>
          <w:szCs w:val="18"/>
        </w:rPr>
      </w:pPr>
      <w:r>
        <w:rPr>
          <w:rFonts w:ascii="inherit" w:hAnsi="inherit"/>
          <w:color w:val="333333"/>
          <w:sz w:val="18"/>
          <w:szCs w:val="18"/>
        </w:rPr>
        <w:t xml:space="preserve">(Image: © </w:t>
      </w:r>
      <w:proofErr w:type="spellStart"/>
      <w:r>
        <w:rPr>
          <w:rFonts w:ascii="inherit" w:hAnsi="inherit"/>
          <w:color w:val="333333"/>
          <w:sz w:val="18"/>
          <w:szCs w:val="18"/>
        </w:rPr>
        <w:t>Wikicommons</w:t>
      </w:r>
      <w:proofErr w:type="spellEnd"/>
      <w:r>
        <w:rPr>
          <w:rFonts w:ascii="inherit" w:hAnsi="inherit"/>
          <w:color w:val="333333"/>
          <w:sz w:val="18"/>
          <w:szCs w:val="18"/>
        </w:rPr>
        <w:t xml:space="preserve">/Frankie </w:t>
      </w:r>
      <w:proofErr w:type="spellStart"/>
      <w:r>
        <w:rPr>
          <w:rFonts w:ascii="inherit" w:hAnsi="inherit"/>
          <w:color w:val="333333"/>
          <w:sz w:val="18"/>
          <w:szCs w:val="18"/>
        </w:rPr>
        <w:t>Fouganthin</w:t>
      </w:r>
      <w:proofErr w:type="spellEnd"/>
      <w:r>
        <w:rPr>
          <w:rFonts w:ascii="inherit" w:hAnsi="inherit"/>
          <w:color w:val="333333"/>
          <w:sz w:val="18"/>
          <w:szCs w:val="18"/>
        </w:rPr>
        <w:t>)</w:t>
      </w:r>
    </w:p>
    <w:p w:rsidR="003149C7" w:rsidRDefault="003149C7" w:rsidP="003149C7">
      <w:pPr>
        <w:pStyle w:val="NormalWeb"/>
        <w:spacing w:before="0" w:beforeAutospacing="0" w:after="240" w:afterAutospacing="0"/>
        <w:textAlignment w:val="baseline"/>
        <w:rPr>
          <w:rFonts w:ascii="inherit" w:hAnsi="inherit"/>
        </w:rPr>
      </w:pPr>
      <w:r>
        <w:rPr>
          <w:rFonts w:ascii="inherit" w:hAnsi="inherit"/>
        </w:rPr>
        <w:t>The epidemiologist who led Sweden's controversial COVID-19 response, which did not involve a strict lockdown, now says that the country should have done more to stop the spread of the virus, according to news reports. </w:t>
      </w:r>
    </w:p>
    <w:p w:rsidR="003149C7" w:rsidRDefault="003149C7" w:rsidP="003149C7">
      <w:pPr>
        <w:pStyle w:val="NormalWeb"/>
        <w:spacing w:before="0" w:beforeAutospacing="0" w:after="0" w:afterAutospacing="0"/>
        <w:textAlignment w:val="baseline"/>
        <w:rPr>
          <w:rFonts w:ascii="inherit" w:hAnsi="inherit"/>
        </w:rPr>
      </w:pPr>
      <w:r>
        <w:rPr>
          <w:rFonts w:ascii="inherit" w:hAnsi="inherit"/>
        </w:rPr>
        <w:t xml:space="preserve">"If we were to run into the same disease, knowing exactly what we know about it today, I think we would end up doing something in between what Sweden did and what the rest of the world has done," Anders </w:t>
      </w:r>
      <w:proofErr w:type="spellStart"/>
      <w:r>
        <w:rPr>
          <w:rFonts w:ascii="inherit" w:hAnsi="inherit"/>
        </w:rPr>
        <w:t>Tegnell</w:t>
      </w:r>
      <w:proofErr w:type="spellEnd"/>
      <w:r>
        <w:rPr>
          <w:rFonts w:ascii="inherit" w:hAnsi="inherit"/>
        </w:rPr>
        <w:t>, the state epidemiologist of the Public Health Agency of Sweden, told Swedish Radio on June 3, according to </w:t>
      </w:r>
      <w:hyperlink r:id="rId72" w:history="1">
        <w:r>
          <w:rPr>
            <w:rStyle w:val="Hyperlink"/>
            <w:rFonts w:ascii="inherit" w:hAnsi="inherit"/>
            <w:color w:val="026CA2"/>
            <w:bdr w:val="none" w:sz="0" w:space="0" w:color="auto" w:frame="1"/>
          </w:rPr>
          <w:t>Reuters</w:t>
        </w:r>
      </w:hyperlink>
      <w:r>
        <w:rPr>
          <w:rFonts w:ascii="inherit" w:hAnsi="inherit"/>
        </w:rPr>
        <w:t>. </w:t>
      </w:r>
    </w:p>
    <w:p w:rsidR="003149C7" w:rsidRDefault="003149C7" w:rsidP="003149C7">
      <w:pPr>
        <w:pStyle w:val="NormalWeb"/>
        <w:spacing w:before="0" w:beforeAutospacing="0" w:after="0" w:afterAutospacing="0"/>
        <w:textAlignment w:val="baseline"/>
        <w:rPr>
          <w:rFonts w:ascii="inherit" w:hAnsi="inherit"/>
        </w:rPr>
      </w:pPr>
      <w:r>
        <w:rPr>
          <w:rFonts w:ascii="inherit" w:hAnsi="inherit"/>
        </w:rPr>
        <w:t>As compared with other countries in Europe, Sweden took a comparatively relaxed approach to COVID-19 by choosing not to institute strict lockdown policies, </w:t>
      </w:r>
      <w:hyperlink r:id="rId73" w:history="1">
        <w:r>
          <w:rPr>
            <w:rStyle w:val="Hyperlink"/>
            <w:rFonts w:ascii="inherit" w:hAnsi="inherit"/>
            <w:color w:val="026CA2"/>
            <w:bdr w:val="none" w:sz="0" w:space="0" w:color="auto" w:frame="1"/>
          </w:rPr>
          <w:t>NPR reported</w:t>
        </w:r>
      </w:hyperlink>
      <w:r>
        <w:rPr>
          <w:rFonts w:ascii="inherit" w:hAnsi="inherit"/>
        </w:rPr>
        <w:t> in April. With no mandatory quarantine in place, museums, bars, restaurants, gyms, malls, schools and nightclubs remained open while residents were encouraged to follow guidelines for personal hygiene and social distancing. </w:t>
      </w:r>
    </w:p>
    <w:p w:rsidR="003149C7" w:rsidRPr="003149C7" w:rsidRDefault="003149C7" w:rsidP="003149C7">
      <w:pPr>
        <w:pStyle w:val="NormalWeb"/>
        <w:spacing w:before="0" w:beforeAutospacing="0" w:after="0" w:afterAutospacing="0"/>
        <w:textAlignment w:val="baseline"/>
        <w:rPr>
          <w:rFonts w:ascii="inherit" w:hAnsi="inherit"/>
        </w:rPr>
      </w:pPr>
      <w:r>
        <w:rPr>
          <w:rFonts w:ascii="Arial" w:hAnsi="Arial" w:cs="Arial"/>
          <w:b/>
          <w:bCs/>
          <w:color w:val="FFFFFF"/>
          <w:sz w:val="14"/>
          <w:szCs w:val="14"/>
        </w:rPr>
        <w:t>LAY SOUND</w:t>
      </w:r>
    </w:p>
    <w:p w:rsidR="003149C7" w:rsidRDefault="003149C7" w:rsidP="003149C7">
      <w:pPr>
        <w:pStyle w:val="NormalWeb"/>
        <w:spacing w:before="0" w:beforeAutospacing="0" w:after="240" w:afterAutospacing="0"/>
        <w:textAlignment w:val="baseline"/>
        <w:rPr>
          <w:rFonts w:ascii="inherit" w:hAnsi="inherit"/>
        </w:rPr>
      </w:pPr>
      <w:r>
        <w:rPr>
          <w:rFonts w:ascii="inherit" w:hAnsi="inherit"/>
        </w:rPr>
        <w:t>Health officials also banned gatherings of 50 or more people, recommended that residents avoid nonessential travel and encouraged those over age 70 to stay home as much as possible. In late March, Sweden prohibited residents from visiting nursing homes, but the measure did not prevent the virus from reaching elderly care facilities throughout the country.</w:t>
      </w:r>
    </w:p>
    <w:p w:rsidR="003149C7" w:rsidRDefault="003149C7" w:rsidP="003149C7">
      <w:pPr>
        <w:pStyle w:val="NormalWeb"/>
        <w:spacing w:before="0" w:beforeAutospacing="0" w:after="0" w:afterAutospacing="0"/>
        <w:textAlignment w:val="baseline"/>
        <w:rPr>
          <w:rFonts w:ascii="inherit" w:hAnsi="inherit"/>
        </w:rPr>
      </w:pPr>
      <w:r>
        <w:rPr>
          <w:rFonts w:ascii="inherit" w:hAnsi="inherit"/>
        </w:rPr>
        <w:t>As of June 4, Sweden has reported more than 4,500 deaths associated with the virus, according to the </w:t>
      </w:r>
      <w:hyperlink r:id="rId74" w:anchor="/bda7594740fd40299423467b48e9ecf6" w:history="1">
        <w:r>
          <w:rPr>
            <w:rStyle w:val="Hyperlink"/>
            <w:rFonts w:ascii="inherit" w:hAnsi="inherit"/>
            <w:color w:val="026CA2"/>
            <w:bdr w:val="none" w:sz="0" w:space="0" w:color="auto" w:frame="1"/>
          </w:rPr>
          <w:t>Johns Hopkins virus dashboard</w:t>
        </w:r>
      </w:hyperlink>
      <w:r>
        <w:rPr>
          <w:rFonts w:ascii="inherit" w:hAnsi="inherit"/>
        </w:rPr>
        <w:t>, and about half of those deaths occurred among elderly people living in nursing homes, Reuters reported. </w:t>
      </w:r>
    </w:p>
    <w:p w:rsidR="003149C7" w:rsidRDefault="003149C7" w:rsidP="003149C7">
      <w:pPr>
        <w:pStyle w:val="NormalWeb"/>
        <w:spacing w:before="0" w:beforeAutospacing="0" w:after="240" w:afterAutospacing="0"/>
        <w:textAlignment w:val="baseline"/>
        <w:rPr>
          <w:rFonts w:ascii="inherit" w:hAnsi="inherit"/>
        </w:rPr>
      </w:pPr>
      <w:r>
        <w:rPr>
          <w:rFonts w:ascii="inherit" w:hAnsi="inherit"/>
        </w:rPr>
        <w:t xml:space="preserve">The trend had already emerged in April, when Sweden's ambassador to the U.S., Karin Ulrika </w:t>
      </w:r>
      <w:proofErr w:type="spellStart"/>
      <w:r>
        <w:rPr>
          <w:rFonts w:ascii="inherit" w:hAnsi="inherit"/>
        </w:rPr>
        <w:t>Olofsdotter</w:t>
      </w:r>
      <w:proofErr w:type="spellEnd"/>
      <w:r>
        <w:rPr>
          <w:rFonts w:ascii="inherit" w:hAnsi="inherit"/>
        </w:rPr>
        <w:t>, told NPR, "Once we know how the virus got into our elderly care facilities, the government can make recommendations and take measures to try to stop that, because that is the biggest tragedy of all this, that it has gotten into the nursing homes." Now, more than a month later, nursing homes still bear the brunt of Sweden's COVID-19 deaths. </w:t>
      </w:r>
    </w:p>
    <w:p w:rsidR="003149C7" w:rsidRDefault="003149C7" w:rsidP="003149C7">
      <w:pPr>
        <w:pStyle w:val="NormalWeb"/>
        <w:spacing w:before="0" w:beforeAutospacing="0" w:after="240" w:afterAutospacing="0"/>
        <w:textAlignment w:val="baseline"/>
        <w:rPr>
          <w:rFonts w:ascii="inherit" w:hAnsi="inherit"/>
        </w:rPr>
      </w:pPr>
      <w:r>
        <w:rPr>
          <w:rFonts w:ascii="inherit" w:hAnsi="inherit"/>
        </w:rPr>
        <w:lastRenderedPageBreak/>
        <w:t xml:space="preserve">"We have to admit that when it comes to elderly care and the spread of infection, that has not worked," Prime Minister Stefan </w:t>
      </w:r>
      <w:proofErr w:type="spellStart"/>
      <w:r>
        <w:rPr>
          <w:rFonts w:ascii="inherit" w:hAnsi="inherit"/>
        </w:rPr>
        <w:t>Löfven</w:t>
      </w:r>
      <w:proofErr w:type="spellEnd"/>
      <w:r>
        <w:rPr>
          <w:rFonts w:ascii="inherit" w:hAnsi="inherit"/>
        </w:rPr>
        <w:t xml:space="preserve"> told Swedish </w:t>
      </w:r>
      <w:proofErr w:type="gramStart"/>
      <w:r>
        <w:rPr>
          <w:rFonts w:ascii="inherit" w:hAnsi="inherit"/>
        </w:rPr>
        <w:t>newspaper</w:t>
      </w:r>
      <w:proofErr w:type="gramEnd"/>
      <w:r>
        <w:rPr>
          <w:rFonts w:ascii="inherit" w:hAnsi="inherit"/>
        </w:rPr>
        <w:t xml:space="preserve"> The </w:t>
      </w:r>
      <w:proofErr w:type="spellStart"/>
      <w:r>
        <w:rPr>
          <w:rFonts w:ascii="inherit" w:hAnsi="inherit"/>
        </w:rPr>
        <w:t>Aftonbladet</w:t>
      </w:r>
      <w:proofErr w:type="spellEnd"/>
      <w:r>
        <w:rPr>
          <w:rFonts w:ascii="inherit" w:hAnsi="inherit"/>
        </w:rPr>
        <w:t xml:space="preserve"> Daily, according to Reuters. "Too many old people have died here."</w:t>
      </w:r>
    </w:p>
    <w:p w:rsidR="003149C7" w:rsidRDefault="003149C7" w:rsidP="003149C7">
      <w:pPr>
        <w:pStyle w:val="NormalWeb"/>
        <w:spacing w:before="0" w:beforeAutospacing="0" w:after="0" w:afterAutospacing="0"/>
        <w:textAlignment w:val="baseline"/>
        <w:rPr>
          <w:rFonts w:ascii="inherit" w:hAnsi="inherit"/>
        </w:rPr>
      </w:pPr>
      <w:r>
        <w:rPr>
          <w:rFonts w:ascii="inherit" w:hAnsi="inherit"/>
        </w:rPr>
        <w:t>In late May, Sweden's overall COVID-19 mortality rate was estimated at 39.57 deaths per 100,000 residents; at the same time, the U.S. mortality rate was estimated at 30.02 deaths per 100,000 residents, according to </w:t>
      </w:r>
      <w:hyperlink r:id="rId75" w:history="1">
        <w:r>
          <w:rPr>
            <w:rStyle w:val="Hyperlink"/>
            <w:rFonts w:ascii="inherit" w:hAnsi="inherit"/>
            <w:color w:val="026CA2"/>
            <w:bdr w:val="none" w:sz="0" w:space="0" w:color="auto" w:frame="1"/>
          </w:rPr>
          <w:t>NPR</w:t>
        </w:r>
      </w:hyperlink>
      <w:r>
        <w:rPr>
          <w:rFonts w:ascii="inherit" w:hAnsi="inherit"/>
        </w:rPr>
        <w:t xml:space="preserve">. Norway and Finland, both bordering Sweden, instituted stricter lockdown measures than their </w:t>
      </w:r>
      <w:proofErr w:type="spellStart"/>
      <w:r>
        <w:rPr>
          <w:rFonts w:ascii="inherit" w:hAnsi="inherit"/>
        </w:rPr>
        <w:t>neighboring</w:t>
      </w:r>
      <w:proofErr w:type="spellEnd"/>
      <w:r>
        <w:rPr>
          <w:rFonts w:ascii="inherit" w:hAnsi="inherit"/>
        </w:rPr>
        <w:t xml:space="preserve"> country, and at the time, each had fewer than six COVID-19 deaths per 100,000 residents. </w:t>
      </w:r>
    </w:p>
    <w:p w:rsidR="003149C7" w:rsidRDefault="003149C7" w:rsidP="003149C7">
      <w:pPr>
        <w:pStyle w:val="NormalWeb"/>
        <w:spacing w:before="0" w:beforeAutospacing="0" w:after="240" w:afterAutospacing="0"/>
        <w:textAlignment w:val="baseline"/>
        <w:rPr>
          <w:rFonts w:ascii="inherit" w:hAnsi="inherit"/>
        </w:rPr>
      </w:pPr>
      <w:r>
        <w:rPr>
          <w:rFonts w:ascii="inherit" w:hAnsi="inherit"/>
        </w:rPr>
        <w:t>The research group Ourworldindata.org now estimates that Sweden has the eighth highest number of coronavirus-related deaths per capita, Reuters reported. </w:t>
      </w:r>
    </w:p>
    <w:p w:rsidR="003149C7" w:rsidRDefault="003149C7" w:rsidP="003149C7">
      <w:pPr>
        <w:pStyle w:val="NormalWeb"/>
        <w:spacing w:before="0" w:beforeAutospacing="0" w:after="0" w:afterAutospacing="0"/>
        <w:textAlignment w:val="baseline"/>
        <w:rPr>
          <w:rFonts w:ascii="inherit" w:hAnsi="inherit"/>
        </w:rPr>
      </w:pPr>
      <w:r>
        <w:rPr>
          <w:rFonts w:ascii="inherit" w:hAnsi="inherit"/>
        </w:rPr>
        <w:t xml:space="preserve">Upon setting their COVID-19 strategy, Swedish officials including </w:t>
      </w:r>
      <w:proofErr w:type="spellStart"/>
      <w:r>
        <w:rPr>
          <w:rFonts w:ascii="inherit" w:hAnsi="inherit"/>
        </w:rPr>
        <w:t>Olofsdotter</w:t>
      </w:r>
      <w:proofErr w:type="spellEnd"/>
      <w:r>
        <w:rPr>
          <w:rFonts w:ascii="inherit" w:hAnsi="inherit"/>
        </w:rPr>
        <w:t xml:space="preserve"> predicted that the country might reach so-called herd immunity before countries under lockdown, according to </w:t>
      </w:r>
      <w:hyperlink r:id="rId76" w:history="1">
        <w:r>
          <w:rPr>
            <w:rStyle w:val="Hyperlink"/>
            <w:rFonts w:ascii="inherit" w:hAnsi="inherit"/>
            <w:color w:val="026CA2"/>
            <w:bdr w:val="none" w:sz="0" w:space="0" w:color="auto" w:frame="1"/>
          </w:rPr>
          <w:t>NPR</w:t>
        </w:r>
      </w:hyperlink>
      <w:r>
        <w:rPr>
          <w:rFonts w:ascii="inherit" w:hAnsi="inherit"/>
        </w:rPr>
        <w:t>. Herd immunity refers to a point at which so many people gain immunity to a virus, either through natural infections or vaccinations, that the overall risk of new infections becomes very low. With too few people to infect, the virus can no longer spread rapidly. </w:t>
      </w:r>
    </w:p>
    <w:p w:rsidR="003149C7" w:rsidRDefault="003149C7" w:rsidP="003149C7">
      <w:pPr>
        <w:pStyle w:val="NormalWeb"/>
        <w:spacing w:before="0" w:beforeAutospacing="0" w:after="0" w:afterAutospacing="0"/>
        <w:textAlignment w:val="baseline"/>
        <w:rPr>
          <w:rFonts w:ascii="inherit" w:hAnsi="inherit"/>
        </w:rPr>
      </w:pPr>
      <w:r>
        <w:rPr>
          <w:rFonts w:ascii="inherit" w:hAnsi="inherit"/>
        </w:rPr>
        <w:t>Without an approved vaccine, experts estimate that 60% of the population would have to become infected and recover from COVID-19 to achieve herd immunity — assuming that every infection grants robust immunity that doesn't quickly wane through time, NPR reported. However, </w:t>
      </w:r>
      <w:hyperlink r:id="rId77" w:history="1">
        <w:r>
          <w:rPr>
            <w:rStyle w:val="Hyperlink"/>
            <w:rFonts w:ascii="inherit" w:hAnsi="inherit"/>
            <w:color w:val="026CA2"/>
            <w:bdr w:val="none" w:sz="0" w:space="0" w:color="auto" w:frame="1"/>
          </w:rPr>
          <w:t>an antibody survey conducted in Stockholm</w:t>
        </w:r>
      </w:hyperlink>
      <w:r>
        <w:rPr>
          <w:rFonts w:ascii="inherit" w:hAnsi="inherit"/>
        </w:rPr>
        <w:t> suggested that fewer than 7.5% of the city's residents had been exposed to the virus as of mid-May.</w:t>
      </w:r>
    </w:p>
    <w:p w:rsidR="003149C7" w:rsidRDefault="003149C7" w:rsidP="003149C7">
      <w:pPr>
        <w:pStyle w:val="NormalWeb"/>
        <w:spacing w:before="0" w:beforeAutospacing="0" w:after="240" w:afterAutospacing="0"/>
        <w:textAlignment w:val="baseline"/>
        <w:rPr>
          <w:rFonts w:ascii="inherit" w:hAnsi="inherit"/>
        </w:rPr>
      </w:pPr>
      <w:r>
        <w:rPr>
          <w:rFonts w:ascii="inherit" w:hAnsi="inherit"/>
        </w:rPr>
        <w:t xml:space="preserve">With herd immunity on the distant horizon, and nearly 41,900 confirmed cases so far in the country, </w:t>
      </w:r>
      <w:proofErr w:type="spellStart"/>
      <w:r>
        <w:rPr>
          <w:rFonts w:ascii="inherit" w:hAnsi="inherit"/>
        </w:rPr>
        <w:t>Tegnell</w:t>
      </w:r>
      <w:proofErr w:type="spellEnd"/>
      <w:r>
        <w:rPr>
          <w:rFonts w:ascii="inherit" w:hAnsi="inherit"/>
        </w:rPr>
        <w:t xml:space="preserve"> said he still stands by Sweden's original COVID-19 strategy. </w:t>
      </w:r>
    </w:p>
    <w:p w:rsidR="003149C7" w:rsidRDefault="003149C7" w:rsidP="003149C7">
      <w:pPr>
        <w:pStyle w:val="NormalWeb"/>
        <w:spacing w:before="0" w:beforeAutospacing="0" w:after="240" w:afterAutospacing="0"/>
        <w:textAlignment w:val="baseline"/>
        <w:rPr>
          <w:rFonts w:ascii="inherit" w:hAnsi="inherit"/>
        </w:rPr>
      </w:pPr>
      <w:r>
        <w:rPr>
          <w:rFonts w:ascii="inherit" w:hAnsi="inherit"/>
        </w:rPr>
        <w:t>"We continue to believe the strategy is good but then there are always improvements one can make, especially if you look back over time," he said during a news briefing, according to Reuters. "It would be strange if you gave a different answer to that question."</w:t>
      </w:r>
    </w:p>
    <w:p w:rsidR="003149C7" w:rsidRDefault="003149C7" w:rsidP="003149C7">
      <w:pPr>
        <w:pStyle w:val="NormalWeb"/>
        <w:spacing w:before="0" w:beforeAutospacing="0" w:after="240" w:afterAutospacing="0"/>
        <w:textAlignment w:val="baseline"/>
        <w:rPr>
          <w:rFonts w:ascii="inherit" w:hAnsi="inherit"/>
        </w:rPr>
      </w:pPr>
      <w:r>
        <w:rPr>
          <w:rFonts w:ascii="inherit" w:hAnsi="inherit"/>
        </w:rPr>
        <w:t>On the other hand, Bjorn Olsen, a professor of Infectious Medicine at Uppsala University, called the strategy "one of Sweden's biggest embarrassments and most tragic events" in an interview with Reuters. "As long as people are dying, we must try to change."</w:t>
      </w:r>
    </w:p>
    <w:p w:rsidR="003149C7" w:rsidRDefault="003149C7" w:rsidP="003149C7">
      <w:pPr>
        <w:pStyle w:val="NormalWeb"/>
        <w:spacing w:before="0" w:beforeAutospacing="0" w:after="240" w:afterAutospacing="0"/>
        <w:textAlignment w:val="baseline"/>
        <w:rPr>
          <w:rFonts w:ascii="inherit" w:hAnsi="inherit"/>
        </w:rPr>
      </w:pPr>
      <w:proofErr w:type="spellStart"/>
      <w:r>
        <w:rPr>
          <w:rFonts w:ascii="inherit" w:hAnsi="inherit"/>
        </w:rPr>
        <w:t>Tegnell</w:t>
      </w:r>
      <w:proofErr w:type="spellEnd"/>
      <w:r>
        <w:rPr>
          <w:rFonts w:ascii="inherit" w:hAnsi="inherit"/>
        </w:rPr>
        <w:t xml:space="preserve"> did say that, in hindsight, Sweden should have conducted much more widespread diagnostic testing and sooner, Reuters reported. Olsen echoed this point and added that the country should expand its capacity for contact tracing, to track and isolate new cases of infection before they spread.</w:t>
      </w:r>
    </w:p>
    <w:p w:rsidR="003149C7" w:rsidRDefault="003149C7">
      <w:r>
        <w:br w:type="page"/>
      </w:r>
    </w:p>
    <w:p w:rsidR="00222AF3" w:rsidRPr="00222AF3" w:rsidRDefault="00222AF3" w:rsidP="003149C7">
      <w:pPr>
        <w:pStyle w:val="Heading1"/>
        <w:spacing w:before="0" w:beforeAutospacing="0" w:after="0" w:afterAutospacing="0"/>
        <w:rPr>
          <w:b w:val="0"/>
          <w:sz w:val="24"/>
          <w:szCs w:val="24"/>
        </w:rPr>
      </w:pPr>
      <w:hyperlink r:id="rId78" w:history="1">
        <w:r w:rsidRPr="00222AF3">
          <w:rPr>
            <w:rStyle w:val="Hyperlink"/>
            <w:b w:val="0"/>
            <w:sz w:val="24"/>
            <w:szCs w:val="24"/>
          </w:rPr>
          <w:t>https://www.theguardian.com/commentisfree/2020/may/15/europe-emerges-lockdown-question-hangs-was-sweden-right</w:t>
        </w:r>
      </w:hyperlink>
    </w:p>
    <w:p w:rsidR="003149C7" w:rsidRDefault="003149C7" w:rsidP="003149C7">
      <w:pPr>
        <w:pStyle w:val="Heading1"/>
        <w:spacing w:before="0" w:beforeAutospacing="0" w:after="0" w:afterAutospacing="0"/>
        <w:rPr>
          <w:rFonts w:ascii="Georgia" w:hAnsi="Georgia"/>
          <w:b w:val="0"/>
          <w:bCs w:val="0"/>
        </w:rPr>
      </w:pPr>
      <w:r>
        <w:rPr>
          <w:rFonts w:ascii="Georgia" w:hAnsi="Georgia"/>
          <w:b w:val="0"/>
          <w:bCs w:val="0"/>
        </w:rPr>
        <w:t>As Europe emerges from lockdown, the question hangs: was Sweden right?</w:t>
      </w:r>
    </w:p>
    <w:p w:rsidR="003149C7" w:rsidRDefault="003149C7" w:rsidP="003149C7">
      <w:pPr>
        <w:shd w:val="clear" w:color="auto" w:fill="FFE500"/>
        <w:rPr>
          <w:rFonts w:ascii="Helvetica" w:hAnsi="Helvetica"/>
          <w:color w:val="121212"/>
        </w:rPr>
      </w:pPr>
      <w:r>
        <w:rPr>
          <w:rStyle w:val="inline-clock"/>
          <w:rFonts w:ascii="Helvetica" w:hAnsi="Helvetica"/>
          <w:color w:val="121212"/>
        </w:rPr>
        <w:t> </w:t>
      </w:r>
      <w:r>
        <w:rPr>
          <w:rFonts w:ascii="Helvetica" w:hAnsi="Helvetica"/>
          <w:color w:val="121212"/>
        </w:rPr>
        <w:t>This article is more than </w:t>
      </w:r>
      <w:proofErr w:type="gramStart"/>
      <w:r>
        <w:rPr>
          <w:rStyle w:val="Strong"/>
          <w:rFonts w:ascii="Helvetica" w:hAnsi="Helvetica"/>
          <w:color w:val="121212"/>
        </w:rPr>
        <w:t>1 month</w:t>
      </w:r>
      <w:proofErr w:type="gramEnd"/>
      <w:r>
        <w:rPr>
          <w:rStyle w:val="Strong"/>
          <w:rFonts w:ascii="Helvetica" w:hAnsi="Helvetica"/>
          <w:color w:val="121212"/>
        </w:rPr>
        <w:t xml:space="preserve"> old</w:t>
      </w:r>
    </w:p>
    <w:p w:rsidR="003149C7" w:rsidRDefault="003149C7" w:rsidP="003149C7">
      <w:pPr>
        <w:rPr>
          <w:rFonts w:ascii="Times New Roman" w:hAnsi="Times New Roman"/>
        </w:rPr>
      </w:pPr>
    </w:p>
    <w:p w:rsidR="003149C7" w:rsidRDefault="003149C7" w:rsidP="003149C7">
      <w:hyperlink r:id="rId79" w:history="1">
        <w:r>
          <w:rPr>
            <w:rStyle w:val="Hyperlink"/>
            <w:rFonts w:ascii="Georgia" w:hAnsi="Georgia"/>
            <w:i/>
            <w:iCs/>
            <w:color w:val="E05E00"/>
          </w:rPr>
          <w:t>Simon Jenkins</w:t>
        </w:r>
      </w:hyperlink>
    </w:p>
    <w:p w:rsidR="003149C7" w:rsidRDefault="003149C7" w:rsidP="003149C7">
      <w:pPr>
        <w:pStyle w:val="NormalWeb"/>
        <w:spacing w:before="0" w:beforeAutospacing="0" w:after="0" w:afterAutospacing="0"/>
        <w:rPr>
          <w:rFonts w:ascii="Georgia" w:hAnsi="Georgia"/>
          <w:color w:val="121212"/>
        </w:rPr>
      </w:pPr>
      <w:r>
        <w:rPr>
          <w:rFonts w:ascii="Georgia" w:hAnsi="Georgia"/>
          <w:color w:val="121212"/>
        </w:rPr>
        <w:t>Stockholm gambled in its response to coronavirus, but neither its economy nor its healthcare system has collapsed</w:t>
      </w:r>
    </w:p>
    <w:p w:rsidR="003149C7" w:rsidRDefault="003149C7" w:rsidP="003149C7">
      <w:pPr>
        <w:pStyle w:val="contentdateline"/>
        <w:spacing w:before="0" w:beforeAutospacing="0"/>
        <w:rPr>
          <w:rFonts w:ascii="Helvetica" w:hAnsi="Helvetica"/>
          <w:color w:val="767676"/>
        </w:rPr>
      </w:pPr>
      <w:r>
        <w:rPr>
          <w:rFonts w:ascii="Helvetica" w:hAnsi="Helvetica"/>
          <w:color w:val="767676"/>
        </w:rPr>
        <w:t>Fri 15 May 2020 </w:t>
      </w:r>
      <w:r>
        <w:rPr>
          <w:rStyle w:val="contentdateline-time"/>
          <w:rFonts w:ascii="Helvetica" w:hAnsi="Helvetica"/>
          <w:color w:val="767676"/>
        </w:rPr>
        <w:t xml:space="preserve">20.22 </w:t>
      </w:r>
      <w:proofErr w:type="spellStart"/>
      <w:r>
        <w:rPr>
          <w:rStyle w:val="contentdateline-time"/>
          <w:rFonts w:ascii="Helvetica" w:hAnsi="Helvetica"/>
          <w:color w:val="767676"/>
        </w:rPr>
        <w:t>AEST</w:t>
      </w:r>
      <w:r>
        <w:rPr>
          <w:rFonts w:ascii="Helvetica" w:hAnsi="Helvetica"/>
          <w:color w:val="767676"/>
        </w:rPr>
        <w:t>Last</w:t>
      </w:r>
      <w:proofErr w:type="spellEnd"/>
      <w:r>
        <w:rPr>
          <w:rFonts w:ascii="Helvetica" w:hAnsi="Helvetica"/>
          <w:color w:val="767676"/>
        </w:rPr>
        <w:t xml:space="preserve"> modified on Mon 18 May 2020 </w:t>
      </w:r>
      <w:r>
        <w:rPr>
          <w:rStyle w:val="contentdateline-time"/>
          <w:rFonts w:ascii="Helvetica" w:hAnsi="Helvetica"/>
          <w:color w:val="767676"/>
        </w:rPr>
        <w:t>20.23 AEST</w:t>
      </w:r>
    </w:p>
    <w:p w:rsidR="003149C7" w:rsidRDefault="003149C7" w:rsidP="003149C7">
      <w:pPr>
        <w:rPr>
          <w:rStyle w:val="Hyperlink"/>
          <w:color w:val="E05E00"/>
          <w:u w:val="none"/>
        </w:rPr>
      </w:pPr>
      <w:r>
        <w:fldChar w:fldCharType="begin"/>
      </w:r>
      <w:r>
        <w:instrText xml:space="preserve"> HYPERLINK "https://www.theguardian.com/commentisfree/2020/may/15/europe-emerges-lockdown-question-hangs-was-sweden-right" \l "img-1" </w:instrText>
      </w:r>
      <w:r>
        <w:fldChar w:fldCharType="separate"/>
      </w:r>
    </w:p>
    <w:p w:rsidR="003149C7" w:rsidRDefault="003149C7" w:rsidP="003149C7">
      <w:r>
        <w:rPr>
          <w:noProof/>
          <w:color w:val="E05E00"/>
          <w:lang w:eastAsia="en-AU"/>
        </w:rPr>
        <w:drawing>
          <wp:inline distT="0" distB="0" distL="0" distR="0">
            <wp:extent cx="2860040" cy="1711960"/>
            <wp:effectExtent l="0" t="0" r="0" b="2540"/>
            <wp:docPr id="25" name="Picture 25" descr="a sticker on a pavement in stockholm tells people to keep social distancin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sticker on a pavement in stockholm tells people to keep social distancing">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60040" cy="1711960"/>
                    </a:xfrm>
                    <a:prstGeom prst="rect">
                      <a:avLst/>
                    </a:prstGeom>
                    <a:noFill/>
                    <a:ln>
                      <a:noFill/>
                    </a:ln>
                  </pic:spPr>
                </pic:pic>
              </a:graphicData>
            </a:graphic>
          </wp:inline>
        </w:drawing>
      </w:r>
    </w:p>
    <w:p w:rsidR="003149C7" w:rsidRDefault="003149C7" w:rsidP="003149C7">
      <w:r>
        <w:fldChar w:fldCharType="end"/>
      </w:r>
      <w:r>
        <w:rPr>
          <w:rStyle w:val="inline-triangle"/>
        </w:rPr>
        <w:t> </w:t>
      </w:r>
      <w:r>
        <w:t>‘Tests suggest that a quarter of people in Stockholm have the virus.’ Photograph: Henrik Montgomery/TT NEWS AGENCY/AFP via Getty Images</w:t>
      </w:r>
    </w:p>
    <w:p w:rsidR="003149C7" w:rsidRDefault="003149C7" w:rsidP="003149C7">
      <w:pPr>
        <w:pStyle w:val="NormalWeb"/>
        <w:shd w:val="clear" w:color="auto" w:fill="FEF9F5"/>
        <w:rPr>
          <w:rFonts w:ascii="Georgia" w:hAnsi="Georgia"/>
          <w:color w:val="121212"/>
        </w:rPr>
      </w:pPr>
      <w:r>
        <w:rPr>
          <w:rFonts w:ascii="Georgia" w:hAnsi="Georgia"/>
          <w:color w:val="121212"/>
        </w:rPr>
        <w:t>Who on earth is right? We cannot all be right.</w:t>
      </w:r>
    </w:p>
    <w:p w:rsidR="003149C7" w:rsidRDefault="003149C7" w:rsidP="003149C7">
      <w:pPr>
        <w:pStyle w:val="NormalWeb"/>
        <w:shd w:val="clear" w:color="auto" w:fill="FEF9F5"/>
        <w:rPr>
          <w:rFonts w:ascii="Georgia" w:hAnsi="Georgia"/>
          <w:color w:val="121212"/>
        </w:rPr>
      </w:pPr>
      <w:r>
        <w:rPr>
          <w:rFonts w:ascii="Georgia" w:hAnsi="Georgia"/>
          <w:color w:val="121212"/>
        </w:rPr>
        <w:t>One country has all but dropped off the Covid-19 radar: Sweden. Just two months ago, it held hands with Britain in rejecting total lockdown and trusting “social distancing”. Then on 23 March, Boris Johnson did a U-turn, leaving Sweden and, to a lesser extent, Germany, on its own. Since then the divergence has become radical and political. Sweden’s centre-left government, darling of Bernie Sanders and world liberalism, is </w:t>
      </w:r>
      <w:hyperlink r:id="rId82" w:history="1">
        <w:r>
          <w:rPr>
            <w:rStyle w:val="Hyperlink"/>
            <w:rFonts w:ascii="Georgia" w:hAnsi="Georgia"/>
            <w:color w:val="E05E00"/>
          </w:rPr>
          <w:t>suddenly lauded</w:t>
        </w:r>
      </w:hyperlink>
      <w:r>
        <w:rPr>
          <w:rFonts w:ascii="Georgia" w:hAnsi="Georgia"/>
          <w:color w:val="121212"/>
        </w:rPr>
        <w:t> by the libertarian right.</w:t>
      </w:r>
    </w:p>
    <w:p w:rsidR="003149C7" w:rsidRDefault="003149C7" w:rsidP="003149C7">
      <w:pPr>
        <w:pStyle w:val="NormalWeb"/>
        <w:shd w:val="clear" w:color="auto" w:fill="FEF9F5"/>
        <w:rPr>
          <w:rFonts w:ascii="Georgia" w:hAnsi="Georgia"/>
          <w:color w:val="121212"/>
        </w:rPr>
      </w:pPr>
      <w:r>
        <w:rPr>
          <w:rFonts w:ascii="Georgia" w:hAnsi="Georgia"/>
          <w:color w:val="121212"/>
        </w:rPr>
        <w:t>Like millions, I have become an armchair epidemiologist. The reason is instinctive. I am being ordered daily by my prime minister to live in fear of my life. I have come to exist in a miasma of R-rates, antigen tests, infection fatality ratios and “excess deaths”. Now, as </w:t>
      </w:r>
      <w:hyperlink r:id="rId83" w:history="1">
        <w:r>
          <w:rPr>
            <w:rStyle w:val="Hyperlink"/>
            <w:rFonts w:ascii="Georgia" w:hAnsi="Georgia"/>
            <w:color w:val="E05E00"/>
          </w:rPr>
          <w:t>Europe</w:t>
        </w:r>
      </w:hyperlink>
      <w:r>
        <w:rPr>
          <w:rFonts w:ascii="Georgia" w:hAnsi="Georgia"/>
          <w:color w:val="121212"/>
        </w:rPr>
        <w:t> and the world emerge blearily to survey the wreckage of lockdown, the question is still left hanging. Was Sweden right?</w:t>
      </w:r>
    </w:p>
    <w:p w:rsidR="003149C7" w:rsidRDefault="003149C7" w:rsidP="003149C7">
      <w:pPr>
        <w:pStyle w:val="NormalWeb"/>
        <w:shd w:val="clear" w:color="auto" w:fill="FEF9F5"/>
        <w:rPr>
          <w:rFonts w:ascii="Georgia" w:hAnsi="Georgia"/>
          <w:color w:val="121212"/>
        </w:rPr>
      </w:pPr>
      <w:r>
        <w:rPr>
          <w:rFonts w:ascii="Georgia" w:hAnsi="Georgia"/>
          <w:color w:val="121212"/>
        </w:rPr>
        <w:t>The one table that glares at us daily is the international league table of deaths per million. Even if the aggregates are unreliable, there is a crude reality to a body count. Yet the only conclusion to be drawn from the figures is that the league table is no help to policy.</w:t>
      </w:r>
    </w:p>
    <w:p w:rsidR="003149C7" w:rsidRDefault="003149C7" w:rsidP="003149C7">
      <w:pPr>
        <w:pStyle w:val="NormalWeb"/>
        <w:shd w:val="clear" w:color="auto" w:fill="FEF9F5"/>
        <w:rPr>
          <w:rFonts w:ascii="Georgia" w:hAnsi="Georgia"/>
          <w:color w:val="121212"/>
        </w:rPr>
      </w:pPr>
      <w:r>
        <w:rPr>
          <w:rFonts w:ascii="Georgia" w:hAnsi="Georgia"/>
          <w:color w:val="121212"/>
        </w:rPr>
        <w:t>There is no correlation between fatalities and lockdown stringency. The most stringent lockdowns – as in China, Italy, Spain, New Zealand and Britain – have yielded both high and low deaths per million. Hi-tech has apparently “worked” in South Korea, but so has no-tech in </w:t>
      </w:r>
      <w:hyperlink r:id="rId84" w:history="1">
        <w:r>
          <w:rPr>
            <w:rStyle w:val="Hyperlink"/>
            <w:rFonts w:ascii="Georgia" w:hAnsi="Georgia"/>
            <w:color w:val="E05E00"/>
          </w:rPr>
          <w:t>Sweden</w:t>
        </w:r>
      </w:hyperlink>
      <w:r>
        <w:rPr>
          <w:rFonts w:ascii="Georgia" w:hAnsi="Georgia"/>
          <w:color w:val="121212"/>
        </w:rPr>
        <w:t>. Sweden’s 319 deaths per million is far ahead of locked-down Norway’s 40 and Denmark’s 91, but it’s well behind locked-down UK’s 465 and Spain’s 569.</w:t>
      </w:r>
    </w:p>
    <w:p w:rsidR="003149C7" w:rsidRDefault="003149C7" w:rsidP="003149C7">
      <w:pPr>
        <w:pStyle w:val="NormalWeb"/>
        <w:shd w:val="clear" w:color="auto" w:fill="FEF9F5"/>
        <w:rPr>
          <w:rFonts w:ascii="Georgia" w:hAnsi="Georgia"/>
          <w:color w:val="121212"/>
        </w:rPr>
      </w:pPr>
      <w:r>
        <w:rPr>
          <w:rFonts w:ascii="Georgia" w:hAnsi="Georgia"/>
          <w:color w:val="121212"/>
        </w:rPr>
        <w:t xml:space="preserve">Sweden’s light-touch policy is led by two scientists, Johan </w:t>
      </w:r>
      <w:proofErr w:type="spellStart"/>
      <w:r>
        <w:rPr>
          <w:rFonts w:ascii="Georgia" w:hAnsi="Georgia"/>
          <w:color w:val="121212"/>
        </w:rPr>
        <w:t>Giesecke</w:t>
      </w:r>
      <w:proofErr w:type="spellEnd"/>
      <w:r>
        <w:rPr>
          <w:rFonts w:ascii="Georgia" w:hAnsi="Georgia"/>
          <w:color w:val="121212"/>
        </w:rPr>
        <w:t xml:space="preserve"> and his protégé </w:t>
      </w:r>
      <w:hyperlink r:id="rId85" w:history="1">
        <w:r>
          <w:rPr>
            <w:rStyle w:val="Hyperlink"/>
            <w:rFonts w:ascii="Georgia" w:hAnsi="Georgia"/>
            <w:color w:val="E05E00"/>
          </w:rPr>
          <w:t xml:space="preserve">Anders </w:t>
        </w:r>
        <w:proofErr w:type="spellStart"/>
        <w:r>
          <w:rPr>
            <w:rStyle w:val="Hyperlink"/>
            <w:rFonts w:ascii="Georgia" w:hAnsi="Georgia"/>
            <w:color w:val="E05E00"/>
          </w:rPr>
          <w:t>Tegnell</w:t>
        </w:r>
        <w:proofErr w:type="spellEnd"/>
      </w:hyperlink>
      <w:r>
        <w:rPr>
          <w:rFonts w:ascii="Georgia" w:hAnsi="Georgia"/>
          <w:color w:val="121212"/>
        </w:rPr>
        <w:t xml:space="preserve">. The latter currently leads Stockholm’s strategy with daily matter-of-fact media </w:t>
      </w:r>
      <w:r>
        <w:rPr>
          <w:rFonts w:ascii="Georgia" w:hAnsi="Georgia"/>
          <w:color w:val="121212"/>
        </w:rPr>
        <w:lastRenderedPageBreak/>
        <w:t>appearances and </w:t>
      </w:r>
      <w:hyperlink r:id="rId86" w:history="1">
        <w:r>
          <w:rPr>
            <w:rStyle w:val="Hyperlink"/>
            <w:rFonts w:ascii="Georgia" w:hAnsi="Georgia"/>
            <w:color w:val="E05E00"/>
          </w:rPr>
          <w:t>73</w:t>
        </w:r>
      </w:hyperlink>
      <w:hyperlink r:id="rId87" w:history="1">
        <w:r>
          <w:rPr>
            <w:rStyle w:val="Hyperlink"/>
            <w:rFonts w:ascii="Georgia" w:hAnsi="Georgia"/>
            <w:color w:val="E05E00"/>
          </w:rPr>
          <w:t>% popular support</w:t>
        </w:r>
      </w:hyperlink>
      <w:r>
        <w:rPr>
          <w:rFonts w:ascii="Georgia" w:hAnsi="Georgia"/>
          <w:color w:val="121212"/>
        </w:rPr>
        <w:t>. Unlike in politicised Britain, ministers do not regularly appear.</w:t>
      </w:r>
    </w:p>
    <w:p w:rsidR="003149C7" w:rsidRDefault="003149C7" w:rsidP="003149C7">
      <w:pPr>
        <w:pStyle w:val="NormalWeb"/>
        <w:shd w:val="clear" w:color="auto" w:fill="FEF9F5"/>
        <w:rPr>
          <w:rFonts w:ascii="Georgia" w:hAnsi="Georgia"/>
          <w:color w:val="121212"/>
        </w:rPr>
      </w:pPr>
      <w:proofErr w:type="spellStart"/>
      <w:r>
        <w:rPr>
          <w:rFonts w:ascii="Georgia" w:hAnsi="Georgia"/>
          <w:color w:val="121212"/>
        </w:rPr>
        <w:t>Tegnell</w:t>
      </w:r>
      <w:proofErr w:type="spellEnd"/>
      <w:r>
        <w:rPr>
          <w:rFonts w:ascii="Georgia" w:hAnsi="Georgia"/>
          <w:color w:val="121212"/>
        </w:rPr>
        <w:t xml:space="preserve"> has been </w:t>
      </w:r>
      <w:hyperlink r:id="rId88" w:history="1">
        <w:r>
          <w:rPr>
            <w:rStyle w:val="Hyperlink"/>
            <w:rFonts w:ascii="Georgia" w:hAnsi="Georgia"/>
            <w:color w:val="E05E00"/>
          </w:rPr>
          <w:t>emphatic throughout</w:t>
        </w:r>
      </w:hyperlink>
      <w:r>
        <w:rPr>
          <w:rFonts w:ascii="Georgia" w:hAnsi="Georgia"/>
          <w:color w:val="121212"/>
        </w:rPr>
        <w:t>. A degree of social distancing and avoiding crowds is enough. As for lockdown, “Nothing to do with [it] has a scientific basis.”</w:t>
      </w:r>
    </w:p>
    <w:p w:rsidR="003149C7" w:rsidRDefault="003149C7" w:rsidP="003149C7">
      <w:pPr>
        <w:pStyle w:val="NormalWeb"/>
        <w:shd w:val="clear" w:color="auto" w:fill="FEF9F5"/>
        <w:rPr>
          <w:rFonts w:ascii="Georgia" w:hAnsi="Georgia"/>
          <w:color w:val="121212"/>
        </w:rPr>
      </w:pPr>
      <w:r>
        <w:rPr>
          <w:rFonts w:ascii="Georgia" w:hAnsi="Georgia"/>
          <w:color w:val="121212"/>
        </w:rPr>
        <w:t>To </w:t>
      </w:r>
      <w:proofErr w:type="spellStart"/>
      <w:r>
        <w:rPr>
          <w:rFonts w:ascii="Georgia" w:hAnsi="Georgia"/>
          <w:color w:val="121212"/>
        </w:rPr>
        <w:fldChar w:fldCharType="begin"/>
      </w:r>
      <w:r>
        <w:rPr>
          <w:rFonts w:ascii="Georgia" w:hAnsi="Georgia"/>
          <w:color w:val="121212"/>
        </w:rPr>
        <w:instrText xml:space="preserve"> HYPERLINK "https://unherd.com/thepost/coming-up-epidemiologist-prof-johan-giesecke-shares-lessons-from-sweden/?tl_inbound=1&amp;tl_groups%5B0%5D=18743&amp;tl_period_type=3" </w:instrText>
      </w:r>
      <w:r>
        <w:rPr>
          <w:rFonts w:ascii="Georgia" w:hAnsi="Georgia"/>
          <w:color w:val="121212"/>
        </w:rPr>
        <w:fldChar w:fldCharType="separate"/>
      </w:r>
      <w:r>
        <w:rPr>
          <w:rStyle w:val="Hyperlink"/>
          <w:rFonts w:ascii="Georgia" w:hAnsi="Georgia"/>
          <w:color w:val="E05E00"/>
        </w:rPr>
        <w:t>Giesecke</w:t>
      </w:r>
      <w:proofErr w:type="spellEnd"/>
      <w:r>
        <w:rPr>
          <w:rFonts w:ascii="Georgia" w:hAnsi="Georgia"/>
          <w:color w:val="121212"/>
        </w:rPr>
        <w:fldChar w:fldCharType="end"/>
      </w:r>
      <w:r>
        <w:rPr>
          <w:rFonts w:ascii="Georgia" w:hAnsi="Georgia"/>
          <w:color w:val="121212"/>
        </w:rPr>
        <w:t>, a mild-mannered veteran World Health Organization virologist, Covid-19 is “a tsunami sweeping the world”, but he notes that it threatens older, sick people above all. He admits that Sweden’s higher-than-average death rate shows it made mistakes. “At first we failed to shield the old and vulnerable.” Its economy has suffered from a collapse in exports, but it has kept itself open and at work, and has not seen the surge in </w:t>
      </w:r>
      <w:hyperlink r:id="rId89" w:history="1">
        <w:r>
          <w:rPr>
            <w:rStyle w:val="Hyperlink"/>
            <w:rFonts w:ascii="Georgia" w:hAnsi="Georgia"/>
            <w:color w:val="E05E00"/>
          </w:rPr>
          <w:t>“all-causes excess deaths”</w:t>
        </w:r>
      </w:hyperlink>
      <w:r>
        <w:rPr>
          <w:rFonts w:ascii="Georgia" w:hAnsi="Georgia"/>
          <w:color w:val="121212"/>
        </w:rPr>
        <w:t> of the UK and other high-lockdown states. This surge seems to be increasing due to a partial collapse in other areas of critical health care.</w:t>
      </w:r>
    </w:p>
    <w:p w:rsidR="003149C7" w:rsidRDefault="003149C7" w:rsidP="003149C7">
      <w:pPr>
        <w:shd w:val="clear" w:color="auto" w:fill="F6F6F6"/>
        <w:rPr>
          <w:rFonts w:ascii="Helvetica" w:hAnsi="Helvetica"/>
          <w:color w:val="767676"/>
        </w:rPr>
      </w:pPr>
    </w:p>
    <w:p w:rsidR="003149C7" w:rsidRDefault="003149C7" w:rsidP="003149C7">
      <w:pPr>
        <w:pStyle w:val="NormalWeb"/>
        <w:shd w:val="clear" w:color="auto" w:fill="FEF9F5"/>
        <w:rPr>
          <w:rFonts w:ascii="Georgia" w:hAnsi="Georgia"/>
          <w:color w:val="121212"/>
        </w:rPr>
      </w:pPr>
      <w:r>
        <w:rPr>
          <w:rFonts w:ascii="Georgia" w:hAnsi="Georgia"/>
          <w:color w:val="121212"/>
        </w:rPr>
        <w:t>Where I find Sweden’s policy more of a gamble is in its faith in developing a </w:t>
      </w:r>
      <w:hyperlink r:id="rId90" w:history="1">
        <w:r>
          <w:rPr>
            <w:rStyle w:val="Hyperlink"/>
            <w:rFonts w:ascii="Georgia" w:hAnsi="Georgia"/>
            <w:color w:val="E05E00"/>
          </w:rPr>
          <w:t>“collective immunity”</w:t>
        </w:r>
      </w:hyperlink>
      <w:r>
        <w:rPr>
          <w:rFonts w:ascii="Georgia" w:hAnsi="Georgia"/>
          <w:color w:val="121212"/>
        </w:rPr>
        <w:t xml:space="preserve"> that will protect it from future outbreaks. </w:t>
      </w:r>
      <w:proofErr w:type="spellStart"/>
      <w:r>
        <w:rPr>
          <w:rFonts w:ascii="Georgia" w:hAnsi="Georgia"/>
          <w:color w:val="121212"/>
        </w:rPr>
        <w:t>Giesecke</w:t>
      </w:r>
      <w:proofErr w:type="spellEnd"/>
      <w:r>
        <w:rPr>
          <w:rFonts w:ascii="Georgia" w:hAnsi="Georgia"/>
          <w:color w:val="121212"/>
        </w:rPr>
        <w:t xml:space="preserve"> talks of half of all Swedes probably infected in some degree, and tests suggest that a quarter of people in Stockholm have the virus and will probably – but by no means certainly – be protected against any resurgence. This compares with just 2% of people in Oslo. That divergence in vulnerability can only be tested in the event of a second spike.</w:t>
      </w:r>
    </w:p>
    <w:p w:rsidR="003149C7" w:rsidRDefault="003149C7" w:rsidP="003149C7">
      <w:pPr>
        <w:pStyle w:val="NormalWeb"/>
        <w:shd w:val="clear" w:color="auto" w:fill="FEF9F5"/>
        <w:rPr>
          <w:rFonts w:ascii="Georgia" w:hAnsi="Georgia"/>
          <w:color w:val="121212"/>
        </w:rPr>
      </w:pPr>
      <w:r>
        <w:rPr>
          <w:rFonts w:ascii="Georgia" w:hAnsi="Georgia"/>
          <w:color w:val="121212"/>
        </w:rPr>
        <w:t>More to the point, there is no evidence of mass immunity having developed anywhere else. In Germany another lockdown sceptic, the </w:t>
      </w:r>
      <w:hyperlink r:id="rId91" w:history="1">
        <w:r>
          <w:rPr>
            <w:rStyle w:val="Hyperlink"/>
            <w:rFonts w:ascii="Georgia" w:hAnsi="Georgia"/>
            <w:color w:val="E05E00"/>
          </w:rPr>
          <w:t xml:space="preserve">virologist Hendrik </w:t>
        </w:r>
        <w:proofErr w:type="spellStart"/>
        <w:r>
          <w:rPr>
            <w:rStyle w:val="Hyperlink"/>
            <w:rFonts w:ascii="Georgia" w:hAnsi="Georgia"/>
            <w:color w:val="E05E00"/>
          </w:rPr>
          <w:t>Streek</w:t>
        </w:r>
        <w:proofErr w:type="spellEnd"/>
      </w:hyperlink>
      <w:r>
        <w:rPr>
          <w:rFonts w:ascii="Georgia" w:hAnsi="Georgia"/>
          <w:color w:val="121212"/>
        </w:rPr>
        <w:t>, thinks countries could be approaching one third immunity, which could be hopeful. But as policy, the idea is unnerving to many. Such was the fear generated by “herd immunity” in Britain in March that the phrase itself has become barely mentionable.</w:t>
      </w:r>
    </w:p>
    <w:p w:rsidR="003149C7" w:rsidRDefault="003149C7" w:rsidP="003149C7">
      <w:pPr>
        <w:pStyle w:val="NormalWeb"/>
        <w:shd w:val="clear" w:color="auto" w:fill="FEF9F5"/>
        <w:rPr>
          <w:rFonts w:ascii="Georgia" w:hAnsi="Georgia"/>
          <w:color w:val="121212"/>
        </w:rPr>
      </w:pPr>
      <w:r>
        <w:rPr>
          <w:rFonts w:ascii="Georgia" w:hAnsi="Georgia"/>
          <w:color w:val="121212"/>
        </w:rPr>
        <w:t xml:space="preserve">Yet according to </w:t>
      </w:r>
      <w:proofErr w:type="spellStart"/>
      <w:r>
        <w:rPr>
          <w:rFonts w:ascii="Georgia" w:hAnsi="Georgia"/>
          <w:color w:val="121212"/>
        </w:rPr>
        <w:t>Tegnell</w:t>
      </w:r>
      <w:proofErr w:type="spellEnd"/>
      <w:r>
        <w:rPr>
          <w:rFonts w:ascii="Georgia" w:hAnsi="Georgia"/>
          <w:color w:val="121212"/>
        </w:rPr>
        <w:t>, whatever we think, “there is no other escape” but to find ways of living with this virus. There is no sign of a vaccine on the immediate horizon. We cannot ruin the world economy indefinitely. Better to concentrate on protecting our health services against it, should it return.</w:t>
      </w:r>
    </w:p>
    <w:p w:rsidR="003149C7" w:rsidRDefault="003149C7" w:rsidP="003149C7">
      <w:pPr>
        <w:pStyle w:val="NormalWeb"/>
        <w:shd w:val="clear" w:color="auto" w:fill="FEF9F5"/>
        <w:rPr>
          <w:rFonts w:ascii="Georgia" w:hAnsi="Georgia"/>
          <w:color w:val="121212"/>
        </w:rPr>
      </w:pPr>
      <w:r>
        <w:rPr>
          <w:rFonts w:ascii="Georgia" w:hAnsi="Georgia"/>
          <w:color w:val="121212"/>
        </w:rPr>
        <w:t>The half-Swedish commentator Freddie Sayer has been closely monitoring this debate from the UK. He makes the point that with each passing week the rest of Europe moves steadily closer to </w:t>
      </w:r>
      <w:hyperlink r:id="rId92" w:history="1">
        <w:r>
          <w:rPr>
            <w:rStyle w:val="Hyperlink"/>
            <w:rFonts w:ascii="Georgia" w:hAnsi="Georgia"/>
            <w:color w:val="E05E00"/>
          </w:rPr>
          <w:t>imitating Sweden</w:t>
        </w:r>
      </w:hyperlink>
      <w:r>
        <w:rPr>
          <w:rFonts w:ascii="Georgia" w:hAnsi="Georgia"/>
          <w:color w:val="121212"/>
        </w:rPr>
        <w:t>. It is doing so because modern economies – and </w:t>
      </w:r>
      <w:hyperlink r:id="rId93" w:history="1">
        <w:r>
          <w:rPr>
            <w:rStyle w:val="Hyperlink"/>
            <w:rFonts w:ascii="Georgia" w:hAnsi="Georgia"/>
            <w:color w:val="E05E00"/>
          </w:rPr>
          <w:t>their peoples</w:t>
        </w:r>
      </w:hyperlink>
      <w:r>
        <w:rPr>
          <w:rFonts w:ascii="Georgia" w:hAnsi="Georgia"/>
          <w:color w:val="121212"/>
        </w:rPr>
        <w:t> – just cannot live with such crushing abnormality as they have seen these past two months.</w:t>
      </w:r>
    </w:p>
    <w:p w:rsidR="003149C7" w:rsidRDefault="003149C7" w:rsidP="003149C7">
      <w:pPr>
        <w:pStyle w:val="NormalWeb"/>
        <w:shd w:val="clear" w:color="auto" w:fill="FEF9F5"/>
        <w:rPr>
          <w:rFonts w:ascii="Georgia" w:hAnsi="Georgia"/>
          <w:color w:val="121212"/>
        </w:rPr>
      </w:pPr>
      <w:r>
        <w:rPr>
          <w:rFonts w:ascii="Georgia" w:hAnsi="Georgia"/>
          <w:color w:val="121212"/>
        </w:rPr>
        <w:t>Britain now faces a challenge. I believe early criticism of </w:t>
      </w:r>
      <w:hyperlink r:id="rId94" w:history="1">
        <w:r>
          <w:rPr>
            <w:rStyle w:val="Hyperlink"/>
            <w:rFonts w:ascii="Georgia" w:hAnsi="Georgia"/>
            <w:color w:val="E05E00"/>
          </w:rPr>
          <w:t>Boris Johnson</w:t>
        </w:r>
      </w:hyperlink>
      <w:r>
        <w:rPr>
          <w:rFonts w:ascii="Georgia" w:hAnsi="Georgia"/>
          <w:color w:val="121212"/>
        </w:rPr>
        <w:t> was unfair. He had a respectable case for proceeding on an evidence-based approach, had he only concentrated his attention on the high-risk health and care sectors. In his U-turn he opted for the politics of fear. He now has workers terrified of working, and parents terrified of school. He has frightened his economy into inertia.</w:t>
      </w:r>
    </w:p>
    <w:p w:rsidR="003149C7" w:rsidRDefault="003149C7" w:rsidP="003149C7">
      <w:pPr>
        <w:pStyle w:val="NormalWeb"/>
        <w:shd w:val="clear" w:color="auto" w:fill="FEF9F5"/>
        <w:rPr>
          <w:rFonts w:ascii="Georgia" w:hAnsi="Georgia"/>
          <w:color w:val="121212"/>
        </w:rPr>
      </w:pPr>
      <w:r>
        <w:rPr>
          <w:rFonts w:ascii="Georgia" w:hAnsi="Georgia"/>
          <w:color w:val="121212"/>
        </w:rPr>
        <w:t>I share the view of scientists such as Cambridge’s </w:t>
      </w:r>
      <w:hyperlink r:id="rId95" w:history="1">
        <w:r>
          <w:rPr>
            <w:rStyle w:val="Hyperlink"/>
            <w:rFonts w:ascii="Georgia" w:hAnsi="Georgia"/>
            <w:color w:val="E05E00"/>
          </w:rPr>
          <w:t xml:space="preserve">David </w:t>
        </w:r>
        <w:proofErr w:type="spellStart"/>
        <w:r>
          <w:rPr>
            <w:rStyle w:val="Hyperlink"/>
            <w:rFonts w:ascii="Georgia" w:hAnsi="Georgia"/>
            <w:color w:val="E05E00"/>
          </w:rPr>
          <w:t>Spiegelhalter</w:t>
        </w:r>
        <w:proofErr w:type="spellEnd"/>
      </w:hyperlink>
      <w:r>
        <w:rPr>
          <w:rFonts w:ascii="Georgia" w:hAnsi="Georgia"/>
          <w:color w:val="121212"/>
        </w:rPr>
        <w:t> and </w:t>
      </w:r>
      <w:hyperlink r:id="rId96" w:history="1">
        <w:r>
          <w:rPr>
            <w:rStyle w:val="Hyperlink"/>
            <w:rFonts w:ascii="Georgia" w:hAnsi="Georgia"/>
            <w:color w:val="E05E00"/>
          </w:rPr>
          <w:t>Oxford’s </w:t>
        </w:r>
      </w:hyperlink>
      <w:hyperlink r:id="rId97" w:history="1">
        <w:r>
          <w:rPr>
            <w:rStyle w:val="Hyperlink"/>
            <w:rFonts w:ascii="Georgia" w:hAnsi="Georgia"/>
            <w:color w:val="E05E00"/>
          </w:rPr>
          <w:t xml:space="preserve">Carl </w:t>
        </w:r>
        <w:proofErr w:type="spellStart"/>
        <w:r>
          <w:rPr>
            <w:rStyle w:val="Hyperlink"/>
            <w:rFonts w:ascii="Georgia" w:hAnsi="Georgia"/>
            <w:color w:val="E05E00"/>
          </w:rPr>
          <w:t>Heneghan</w:t>
        </w:r>
        <w:proofErr w:type="spellEnd"/>
      </w:hyperlink>
      <w:r>
        <w:rPr>
          <w:rFonts w:ascii="Georgia" w:hAnsi="Georgia"/>
          <w:color w:val="121212"/>
        </w:rPr>
        <w:t> that this virus is unprecedented in its infectiousness, but that it will pass. The chief variant will prove to be how governments reacted, and the toll they took on the rest of their healthcare and the wider economy.</w:t>
      </w:r>
    </w:p>
    <w:p w:rsidR="003149C7" w:rsidRDefault="003149C7" w:rsidP="003149C7">
      <w:pPr>
        <w:pStyle w:val="NormalWeb"/>
        <w:shd w:val="clear" w:color="auto" w:fill="FEF9F5"/>
        <w:rPr>
          <w:rFonts w:ascii="Georgia" w:hAnsi="Georgia"/>
          <w:color w:val="121212"/>
        </w:rPr>
      </w:pPr>
      <w:r>
        <w:rPr>
          <w:rFonts w:ascii="Georgia" w:hAnsi="Georgia"/>
          <w:color w:val="121212"/>
        </w:rPr>
        <w:t>Sweden gambled in its response, but so did the rest of the world. South Africa’s lockdown threatens it with economic and political catastrophe. The UN warns that the world could lose four years of growth at a cost of $8.5 trillion. </w:t>
      </w:r>
      <w:hyperlink r:id="rId98" w:history="1">
        <w:r>
          <w:rPr>
            <w:rStyle w:val="Hyperlink"/>
            <w:rFonts w:ascii="Georgia" w:hAnsi="Georgia"/>
            <w:color w:val="E05E00"/>
          </w:rPr>
          <w:t>Famine and further disease</w:t>
        </w:r>
      </w:hyperlink>
      <w:r>
        <w:rPr>
          <w:rFonts w:ascii="Georgia" w:hAnsi="Georgia"/>
          <w:color w:val="121212"/>
        </w:rPr>
        <w:t> will be rife. That was surely the greater gamble.</w:t>
      </w:r>
    </w:p>
    <w:p w:rsidR="00342286" w:rsidRDefault="00342286">
      <w:r>
        <w:br w:type="page"/>
      </w:r>
    </w:p>
    <w:p w:rsidR="00342286" w:rsidRPr="00342286" w:rsidRDefault="00342286" w:rsidP="00342286">
      <w:pPr>
        <w:pStyle w:val="Heading1"/>
        <w:spacing w:before="0" w:beforeAutospacing="0" w:after="225" w:afterAutospacing="0"/>
        <w:rPr>
          <w:rFonts w:ascii="Helvetica" w:hAnsi="Helvetica"/>
          <w:b w:val="0"/>
          <w:bCs w:val="0"/>
          <w:sz w:val="24"/>
          <w:szCs w:val="24"/>
        </w:rPr>
      </w:pPr>
      <w:hyperlink r:id="rId99" w:history="1">
        <w:r w:rsidRPr="00342286">
          <w:rPr>
            <w:rStyle w:val="Hyperlink"/>
            <w:b w:val="0"/>
            <w:sz w:val="24"/>
            <w:szCs w:val="24"/>
          </w:rPr>
          <w:t>https://www.sciencemag.org/news/2020/05/countries-around-world-are-rolling-out-contact-tracing-apps-contain-coronavirus-how</w:t>
        </w:r>
      </w:hyperlink>
    </w:p>
    <w:p w:rsidR="00342286" w:rsidRDefault="00342286" w:rsidP="00342286">
      <w:pPr>
        <w:pStyle w:val="Heading1"/>
        <w:spacing w:before="0" w:beforeAutospacing="0" w:after="225" w:afterAutospacing="0"/>
        <w:rPr>
          <w:rFonts w:ascii="Helvetica" w:hAnsi="Helvetica"/>
          <w:b w:val="0"/>
          <w:bCs w:val="0"/>
        </w:rPr>
      </w:pPr>
      <w:r>
        <w:rPr>
          <w:rFonts w:ascii="Helvetica" w:hAnsi="Helvetica"/>
          <w:b w:val="0"/>
          <w:bCs w:val="0"/>
        </w:rPr>
        <w:t>COVID-19 contact tracing apps are coming to a phone near you. How will we know whether they work?</w:t>
      </w:r>
    </w:p>
    <w:p w:rsidR="00342286" w:rsidRDefault="00342286" w:rsidP="00342286">
      <w:pPr>
        <w:pStyle w:val="byline"/>
        <w:spacing w:before="0" w:beforeAutospacing="0" w:after="0" w:afterAutospacing="0"/>
        <w:rPr>
          <w:rFonts w:ascii="Helvetica" w:hAnsi="Helvetica"/>
          <w:color w:val="666666"/>
        </w:rPr>
      </w:pPr>
      <w:r>
        <w:rPr>
          <w:rFonts w:ascii="Helvetica" w:hAnsi="Helvetica"/>
          <w:color w:val="666666"/>
        </w:rPr>
        <w:t>By </w:t>
      </w:r>
      <w:hyperlink r:id="rId100" w:history="1">
        <w:r>
          <w:rPr>
            <w:rStyle w:val="Hyperlink"/>
            <w:rFonts w:ascii="Helvetica" w:hAnsi="Helvetica"/>
            <w:b/>
            <w:bCs/>
            <w:color w:val="37588A"/>
          </w:rPr>
          <w:t xml:space="preserve">Kelly </w:t>
        </w:r>
        <w:proofErr w:type="spellStart"/>
        <w:r>
          <w:rPr>
            <w:rStyle w:val="Hyperlink"/>
            <w:rFonts w:ascii="Helvetica" w:hAnsi="Helvetica"/>
            <w:b/>
            <w:bCs/>
            <w:color w:val="37588A"/>
          </w:rPr>
          <w:t>Servick</w:t>
        </w:r>
      </w:hyperlink>
      <w:r>
        <w:rPr>
          <w:rFonts w:ascii="Helvetica" w:hAnsi="Helvetica"/>
          <w:color w:val="666666"/>
        </w:rPr>
        <w:t>May</w:t>
      </w:r>
      <w:proofErr w:type="spellEnd"/>
      <w:r>
        <w:rPr>
          <w:rFonts w:ascii="Helvetica" w:hAnsi="Helvetica"/>
          <w:color w:val="666666"/>
        </w:rPr>
        <w:t xml:space="preserve">. 21, </w:t>
      </w:r>
      <w:proofErr w:type="gramStart"/>
      <w:r>
        <w:rPr>
          <w:rFonts w:ascii="Helvetica" w:hAnsi="Helvetica"/>
          <w:color w:val="666666"/>
        </w:rPr>
        <w:t>2020 ,</w:t>
      </w:r>
      <w:proofErr w:type="gramEnd"/>
      <w:r>
        <w:rPr>
          <w:rFonts w:ascii="Helvetica" w:hAnsi="Helvetica"/>
          <w:color w:val="666666"/>
        </w:rPr>
        <w:t xml:space="preserve"> 5:10 PM</w:t>
      </w:r>
    </w:p>
    <w:p w:rsidR="00342286" w:rsidRDefault="00342286" w:rsidP="00342286">
      <w:pPr>
        <w:pStyle w:val="NormalWeb"/>
        <w:pBdr>
          <w:top w:val="single" w:sz="6" w:space="11" w:color="E6E6E6"/>
        </w:pBdr>
        <w:shd w:val="clear" w:color="auto" w:fill="FFFFFF"/>
        <w:spacing w:before="225" w:beforeAutospacing="0" w:after="225" w:afterAutospacing="0"/>
        <w:rPr>
          <w:rFonts w:ascii="Helvetica" w:hAnsi="Helvetica"/>
          <w:color w:val="333333"/>
        </w:rPr>
      </w:pPr>
      <w:r>
        <w:rPr>
          <w:rStyle w:val="HTMLCite"/>
          <w:rFonts w:ascii="Helvetica" w:hAnsi="Helvetica"/>
          <w:b/>
          <w:bCs/>
          <w:color w:val="333333"/>
        </w:rPr>
        <w:t>Science</w:t>
      </w:r>
      <w:r>
        <w:rPr>
          <w:rStyle w:val="Strong"/>
          <w:rFonts w:ascii="Helvetica" w:hAnsi="Helvetica"/>
          <w:color w:val="333333"/>
        </w:rPr>
        <w:t xml:space="preserve">’s COVID-19 reporting is supported by the Pulitzer </w:t>
      </w:r>
      <w:proofErr w:type="spellStart"/>
      <w:r>
        <w:rPr>
          <w:rStyle w:val="Strong"/>
          <w:rFonts w:ascii="Helvetica" w:hAnsi="Helvetica"/>
          <w:color w:val="333333"/>
        </w:rPr>
        <w:t>Center</w:t>
      </w:r>
      <w:proofErr w:type="spellEnd"/>
      <w:r>
        <w:rPr>
          <w:rStyle w:val="Strong"/>
          <w:rFonts w:ascii="Helvetica" w:hAnsi="Helvetica"/>
          <w:color w:val="333333"/>
        </w:rPr>
        <w:t>.</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Last month, when the Australian government launched a smartphone app called </w:t>
      </w:r>
      <w:proofErr w:type="spellStart"/>
      <w:r>
        <w:rPr>
          <w:rFonts w:ascii="Helvetica" w:hAnsi="Helvetica"/>
          <w:color w:val="333333"/>
        </w:rPr>
        <w:t>COVIDSafe</w:t>
      </w:r>
      <w:proofErr w:type="spellEnd"/>
      <w:r>
        <w:rPr>
          <w:rFonts w:ascii="Helvetica" w:hAnsi="Helvetica"/>
          <w:color w:val="333333"/>
        </w:rPr>
        <w:t xml:space="preserve"> to find and alert the contacts of people infected with the coronavirus, Prime Minister Scott Morrison made a hard sell to the public. “The more people who download this important public health app … the sooner we can safely lift restrictions and get back to business and do the things we love,” he said in </w:t>
      </w:r>
      <w:hyperlink r:id="rId101" w:history="1">
        <w:r>
          <w:rPr>
            <w:rStyle w:val="Hyperlink"/>
            <w:rFonts w:ascii="Helvetica" w:hAnsi="Helvetica"/>
            <w:b/>
            <w:bCs/>
            <w:color w:val="37588A"/>
          </w:rPr>
          <w:t>a 26 April press release</w:t>
        </w:r>
      </w:hyperlink>
      <w:r>
        <w:rPr>
          <w:rFonts w:ascii="Helvetica" w:hAnsi="Helvetica"/>
          <w:color w:val="333333"/>
        </w:rPr>
        <w:t>. Two million people downloaded it in the first 24 hours it was available.</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The idea is that such digital contact tracing will identify people potentially exposed to the coronavirus who should self-isolate—and that they’ll voluntarily do so. But so far, we only have epidemiological models to suggest such apps can help control an epidemic. </w:t>
      </w:r>
      <w:proofErr w:type="spellStart"/>
      <w:r>
        <w:rPr>
          <w:rFonts w:ascii="Helvetica" w:hAnsi="Helvetica"/>
          <w:color w:val="333333"/>
        </w:rPr>
        <w:t>Skeptics</w:t>
      </w:r>
      <w:proofErr w:type="spellEnd"/>
      <w:r>
        <w:rPr>
          <w:rFonts w:ascii="Helvetica" w:hAnsi="Helvetica"/>
          <w:color w:val="333333"/>
        </w:rPr>
        <w:t xml:space="preserve"> worry the apps will amount to a high-tech distraction. And even some advocates say they’re only as strong as a health system’s ability to follow up with notified users, test them, and offer support during quarantine.</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 </w:t>
      </w:r>
      <w:r>
        <w:rPr>
          <w:rFonts w:ascii="Helvetica" w:hAnsi="Helvetica"/>
          <w:color w:val="333333"/>
        </w:rPr>
        <w:t>“It</w:t>
      </w:r>
      <w:r>
        <w:rPr>
          <w:rFonts w:ascii="Helvetica" w:hAnsi="Helvetica"/>
          <w:color w:val="333333"/>
          <w:rtl/>
        </w:rPr>
        <w:t>’</w:t>
      </w:r>
      <w:r>
        <w:rPr>
          <w:rFonts w:ascii="Helvetica" w:hAnsi="Helvetica"/>
          <w:color w:val="333333"/>
        </w:rPr>
        <w:t xml:space="preserve">s very appealing—that you have an app that does all this work … and does it quickly,” says Hannah Clapham, an epidemiologist at the National University of Singapore Saw </w:t>
      </w:r>
      <w:proofErr w:type="spellStart"/>
      <w:r>
        <w:rPr>
          <w:rFonts w:ascii="Helvetica" w:hAnsi="Helvetica"/>
          <w:color w:val="333333"/>
        </w:rPr>
        <w:t>Swee</w:t>
      </w:r>
      <w:proofErr w:type="spellEnd"/>
      <w:r>
        <w:rPr>
          <w:rFonts w:ascii="Helvetica" w:hAnsi="Helvetica"/>
          <w:color w:val="333333"/>
        </w:rPr>
        <w:t xml:space="preserve"> Hock School of Public Health. But she warns that an app can’t replace the work of human contact tracers. “I hope that it works. But I worry that we think it</w:t>
      </w:r>
      <w:r>
        <w:rPr>
          <w:rFonts w:ascii="Helvetica" w:hAnsi="Helvetica"/>
          <w:color w:val="333333"/>
          <w:rtl/>
        </w:rPr>
        <w:t>’</w:t>
      </w:r>
      <w:r>
        <w:rPr>
          <w:rFonts w:ascii="Helvetica" w:hAnsi="Helvetica"/>
          <w:color w:val="333333"/>
        </w:rPr>
        <w:t>s going to save us.”</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Australia was among the first countries to launch a national contact tracing app, and many more plan to do so in the coming weeks. As health departments weigh competing app designs and prepare their pitches to privacy-conscious citizens, they’ll have to define success. It will be hard to prove an app has slowed the rate of infections and changed the course of an epidemic. But teams of epidemiologists, engineers, and </w:t>
      </w:r>
      <w:proofErr w:type="spellStart"/>
      <w:r>
        <w:rPr>
          <w:rFonts w:ascii="Helvetica" w:hAnsi="Helvetica"/>
          <w:color w:val="333333"/>
        </w:rPr>
        <w:t>behavioral</w:t>
      </w:r>
      <w:proofErr w:type="spellEnd"/>
      <w:r>
        <w:rPr>
          <w:rFonts w:ascii="Helvetica" w:hAnsi="Helvetica"/>
          <w:color w:val="333333"/>
        </w:rPr>
        <w:t xml:space="preserve"> scientists have many ways to put them to the test.</w:t>
      </w:r>
    </w:p>
    <w:p w:rsidR="00342286" w:rsidRDefault="00342286" w:rsidP="00342286">
      <w:pPr>
        <w:pStyle w:val="Heading2"/>
        <w:shd w:val="clear" w:color="auto" w:fill="FFFFFF"/>
        <w:spacing w:before="450" w:beforeAutospacing="0" w:after="0" w:afterAutospacing="0"/>
        <w:rPr>
          <w:rFonts w:ascii="Helvetica" w:hAnsi="Helvetica"/>
          <w:color w:val="333333"/>
        </w:rPr>
      </w:pPr>
      <w:r>
        <w:rPr>
          <w:rFonts w:ascii="Helvetica" w:hAnsi="Helvetica"/>
          <w:color w:val="333333"/>
        </w:rPr>
        <w:t xml:space="preserve">Emerging apps of many </w:t>
      </w:r>
      <w:proofErr w:type="spellStart"/>
      <w:r>
        <w:rPr>
          <w:rFonts w:ascii="Helvetica" w:hAnsi="Helvetica"/>
          <w:color w:val="333333"/>
        </w:rPr>
        <w:t>flavors</w:t>
      </w:r>
      <w:proofErr w:type="spellEnd"/>
    </w:p>
    <w:p w:rsidR="00342286" w:rsidRDefault="00342286" w:rsidP="00342286">
      <w:pPr>
        <w:pStyle w:val="NormalWeb"/>
        <w:shd w:val="clear" w:color="auto" w:fill="FFFFFF"/>
        <w:spacing w:before="56" w:beforeAutospacing="0" w:after="225" w:afterAutospacing="0"/>
        <w:rPr>
          <w:rFonts w:ascii="Helvetica" w:hAnsi="Helvetica"/>
          <w:color w:val="333333"/>
        </w:rPr>
      </w:pPr>
      <w:r>
        <w:rPr>
          <w:rFonts w:ascii="Helvetica" w:hAnsi="Helvetica"/>
          <w:color w:val="333333"/>
        </w:rPr>
        <w:t>App-based contact tracing is appealing in part because the coronavirus’ spread is so stealthy. Infected people can transmit the virus for days before they develop symptoms, and it can take several more days for public health investigators to learn about a case and confirm it with testing. These teams then have precious little time for traditional contact tracing: interviewing the infected person, tracking down all the recent contacts they can recall, and getting those people to self-isolate before they, too, pass on the virus.</w:t>
      </w:r>
    </w:p>
    <w:p w:rsidR="00342286" w:rsidRDefault="00342286" w:rsidP="00342286">
      <w:pPr>
        <w:pStyle w:val="Heading2"/>
        <w:spacing w:before="0" w:beforeAutospacing="0" w:after="0" w:afterAutospacing="0"/>
        <w:rPr>
          <w:rFonts w:ascii="Helvetica" w:hAnsi="Helvetica"/>
          <w:caps/>
          <w:color w:val="D40016"/>
          <w:spacing w:val="8"/>
          <w:sz w:val="18"/>
          <w:szCs w:val="18"/>
        </w:rPr>
      </w:pPr>
      <w:r>
        <w:rPr>
          <w:rFonts w:ascii="Helvetica" w:hAnsi="Helvetica"/>
          <w:caps/>
          <w:color w:val="D40016"/>
          <w:spacing w:val="8"/>
          <w:sz w:val="18"/>
          <w:szCs w:val="18"/>
        </w:rPr>
        <w:t>SIGN UP FOR OUR DAILY NEWSLETTER</w:t>
      </w:r>
    </w:p>
    <w:p w:rsidR="00342286" w:rsidRDefault="00342286" w:rsidP="00342286">
      <w:pPr>
        <w:pStyle w:val="NormalWeb"/>
        <w:spacing w:before="56" w:beforeAutospacing="0" w:after="0" w:afterAutospacing="0"/>
        <w:rPr>
          <w:sz w:val="20"/>
          <w:szCs w:val="20"/>
        </w:rPr>
      </w:pPr>
      <w:r>
        <w:rPr>
          <w:sz w:val="20"/>
          <w:szCs w:val="20"/>
        </w:rPr>
        <w:t>Get more great content like this delivered right to you!</w:t>
      </w:r>
    </w:p>
    <w:p w:rsidR="00342286" w:rsidRDefault="00342286" w:rsidP="00342286">
      <w:pPr>
        <w:pStyle w:val="z-TopofForm"/>
      </w:pPr>
      <w:r>
        <w:t>Top of Form</w:t>
      </w:r>
    </w:p>
    <w:p w:rsidR="00342286" w:rsidRDefault="00342286" w:rsidP="00342286">
      <w:pPr>
        <w:pStyle w:val="z-BottomofForm"/>
      </w:pPr>
      <w:r>
        <w:t>Bottom of Form</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Local health departments, many of them understaffed, are straining to keep up. “By the time you get the data, you have a couple days to chase people down,” says C. Jason Wang, a health policy researcher at Stanford University who is working with health departments on their COVID-19 response. But if smartphones could detect when two users are close enough to share the virus, an app could alert one person as soon as the other gets sick—even if those people are strangers who </w:t>
      </w:r>
      <w:r>
        <w:rPr>
          <w:rFonts w:ascii="Helvetica" w:hAnsi="Helvetica"/>
          <w:color w:val="333333"/>
        </w:rPr>
        <w:lastRenderedPageBreak/>
        <w:t>just happened to sit in adjacent subway seats. “The technology response is absolutely necessary,” Wang says, “and it needs to be fast.”</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There are different proposals (and plenty of debate) about what information an app should gather and how much it should share with health officials. The Chinese government has taken phone tracking to an extreme, monitoring citizens’ locations and purchases to gauge their risk and restrict their movement. GPS data from phones can identify potential hot spots and indicate who has been exposed. Government programs in South Korea, India, Iceland, and U.S. states including North Dakota and Utah are using phone location data to monitor COVID-19’s spread. But GPS technology isn’t precise enough to gauge short distances between two phones to determine which encounters are most risky. And widespread, automated GPS tracking </w:t>
      </w:r>
      <w:hyperlink r:id="rId102" w:history="1">
        <w:r>
          <w:rPr>
            <w:rStyle w:val="Hyperlink"/>
            <w:rFonts w:ascii="Helvetica" w:hAnsi="Helvetica"/>
            <w:b/>
            <w:bCs/>
            <w:color w:val="37588A"/>
          </w:rPr>
          <w:t>raises privacy concerns that could lead to legal challenges</w:t>
        </w:r>
      </w:hyperlink>
      <w:r>
        <w:rPr>
          <w:rFonts w:ascii="Helvetica" w:hAnsi="Helvetica"/>
          <w:color w:val="333333"/>
        </w:rPr>
        <w:t> in some countries.</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Many governments are instead developing apps that identify recent contacts by the exchange of low-energy Bluetooth radio signals. Each phone generates a random numerical ID that it broadcasts to nearby phones, which record such Bluetooth “handshakes.” If a user experiences symptoms or tests positive, they can trigger notifications to phones they’ve recently been near.</w:t>
      </w:r>
    </w:p>
    <w:p w:rsidR="00342286" w:rsidRDefault="00342286" w:rsidP="00342286">
      <w:pPr>
        <w:pStyle w:val="Heading2"/>
        <w:shd w:val="clear" w:color="auto" w:fill="FFFFFF"/>
        <w:spacing w:before="450" w:beforeAutospacing="0" w:after="0" w:afterAutospacing="0"/>
        <w:rPr>
          <w:rFonts w:ascii="Helvetica" w:hAnsi="Helvetica"/>
          <w:color w:val="333333"/>
        </w:rPr>
      </w:pPr>
      <w:r>
        <w:rPr>
          <w:rFonts w:ascii="Helvetica" w:hAnsi="Helvetica"/>
          <w:color w:val="333333"/>
        </w:rPr>
        <w:t>Does it recognize risk?</w:t>
      </w:r>
    </w:p>
    <w:p w:rsidR="00342286" w:rsidRDefault="00342286" w:rsidP="00342286">
      <w:pPr>
        <w:pStyle w:val="NormalWeb"/>
        <w:shd w:val="clear" w:color="auto" w:fill="FFFFFF"/>
        <w:spacing w:before="56" w:beforeAutospacing="0" w:after="225" w:afterAutospacing="0"/>
        <w:rPr>
          <w:rFonts w:ascii="Helvetica" w:hAnsi="Helvetica"/>
          <w:color w:val="333333"/>
        </w:rPr>
      </w:pPr>
      <w:r>
        <w:rPr>
          <w:rFonts w:ascii="Helvetica" w:hAnsi="Helvetica"/>
          <w:color w:val="333333"/>
        </w:rPr>
        <w:t>A fundamental test is whether phone sensors can pick out the kinds of interactions likely to spread the virus. An app must estimate the distance between two people based on the strength of the Bluetooth beacon from one phone when it reaches the other. Researchers are now running experiments to gauge how walls and other obstacles attenuate the signal.</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“It looks very messy,” Douglas Leith, a computer scientist at Trinity College Dublin, says of </w:t>
      </w:r>
      <w:hyperlink r:id="rId103" w:history="1">
        <w:r>
          <w:rPr>
            <w:rStyle w:val="Hyperlink"/>
            <w:rFonts w:ascii="Helvetica" w:hAnsi="Helvetica"/>
            <w:b/>
            <w:bCs/>
            <w:color w:val="37588A"/>
          </w:rPr>
          <w:t>recent data he collected</w:t>
        </w:r>
      </w:hyperlink>
      <w:r>
        <w:rPr>
          <w:rFonts w:ascii="Helvetica" w:hAnsi="Helvetica"/>
          <w:color w:val="333333"/>
        </w:rPr>
        <w:t xml:space="preserve"> using a version of Singapore’s Bluetooth-based </w:t>
      </w:r>
      <w:proofErr w:type="spellStart"/>
      <w:r>
        <w:rPr>
          <w:rFonts w:ascii="Helvetica" w:hAnsi="Helvetica"/>
          <w:color w:val="333333"/>
        </w:rPr>
        <w:t>TraceTogether</w:t>
      </w:r>
      <w:proofErr w:type="spellEnd"/>
      <w:r>
        <w:rPr>
          <w:rFonts w:ascii="Helvetica" w:hAnsi="Helvetica"/>
          <w:color w:val="333333"/>
        </w:rPr>
        <w:t xml:space="preserve"> app. He and Trinity computer scientist Stephen Farrell found that when people sat across a table from each other, signal strength was much lower if their phones were in their pockets than if they set the phones on the table. Sometimes, the strength of the signal increased as people moved farther apart—potentially because of reflection off of metal surfaces such as supermarket shelves. (The results have been posted online but not yet peer reviewed.) Leith worries Bluetooth-based apps will fail to alert people of risky encounters and flood them with false alarms.</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But imperfect Bluetooth readouts can still be useful if they</w:t>
      </w:r>
      <w:r>
        <w:rPr>
          <w:rFonts w:ascii="Helvetica" w:hAnsi="Helvetica"/>
          <w:color w:val="333333"/>
          <w:rtl/>
        </w:rPr>
        <w:t>’</w:t>
      </w:r>
      <w:r>
        <w:rPr>
          <w:rFonts w:ascii="Helvetica" w:hAnsi="Helvetica"/>
          <w:color w:val="333333"/>
        </w:rPr>
        <w:t xml:space="preserve">re interpreted conservatively, says Marcel </w:t>
      </w:r>
      <w:proofErr w:type="spellStart"/>
      <w:r>
        <w:rPr>
          <w:rFonts w:ascii="Helvetica" w:hAnsi="Helvetica"/>
          <w:color w:val="333333"/>
        </w:rPr>
        <w:t>Salathé</w:t>
      </w:r>
      <w:proofErr w:type="spellEnd"/>
      <w:r>
        <w:rPr>
          <w:rFonts w:ascii="Helvetica" w:hAnsi="Helvetica"/>
          <w:color w:val="333333"/>
        </w:rPr>
        <w:t>, an epidemiologist at the Swiss Federal Institute of Technology Lausanne. He is advising the Swiss government on an app launching in a pilot phase this month that aims to detect when someone comes within 2 meters of an infected person for at least 15 minutes. He thinks his team can tune the system so that “if somebody gets an exposure notification, we will feel damn sure it</w:t>
      </w:r>
      <w:r>
        <w:rPr>
          <w:rFonts w:ascii="Helvetica" w:hAnsi="Helvetica"/>
          <w:color w:val="333333"/>
          <w:rtl/>
        </w:rPr>
        <w:t>’</w:t>
      </w:r>
      <w:r>
        <w:rPr>
          <w:rFonts w:ascii="Helvetica" w:hAnsi="Helvetica"/>
          <w:color w:val="333333"/>
        </w:rPr>
        <w:t>s actually been a contact.”</w:t>
      </w:r>
    </w:p>
    <w:p w:rsidR="00342286" w:rsidRDefault="00342286" w:rsidP="00342286">
      <w:pPr>
        <w:pStyle w:val="Heading2"/>
        <w:shd w:val="clear" w:color="auto" w:fill="FFFFFF"/>
        <w:spacing w:before="450" w:beforeAutospacing="0" w:after="0" w:afterAutospacing="0"/>
        <w:rPr>
          <w:rFonts w:ascii="Helvetica" w:hAnsi="Helvetica"/>
          <w:color w:val="333333"/>
        </w:rPr>
      </w:pPr>
      <w:r>
        <w:rPr>
          <w:rFonts w:ascii="Helvetica" w:hAnsi="Helvetica"/>
          <w:color w:val="333333"/>
        </w:rPr>
        <w:t>Does it move the masses?</w:t>
      </w:r>
    </w:p>
    <w:p w:rsidR="00342286" w:rsidRDefault="00342286" w:rsidP="00342286">
      <w:pPr>
        <w:pStyle w:val="NormalWeb"/>
        <w:shd w:val="clear" w:color="auto" w:fill="FFFFFF"/>
        <w:spacing w:before="56" w:beforeAutospacing="0" w:after="225" w:afterAutospacing="0"/>
        <w:rPr>
          <w:rFonts w:ascii="Helvetica" w:hAnsi="Helvetica"/>
          <w:color w:val="333333"/>
        </w:rPr>
      </w:pPr>
      <w:r>
        <w:rPr>
          <w:rFonts w:ascii="Helvetica" w:hAnsi="Helvetica"/>
          <w:color w:val="333333"/>
        </w:rPr>
        <w:t xml:space="preserve">An app can only catch interactions between people who have installed it, so public buy-in is key to success. Singapore, which pioneered app-based contact tracing with its launch of </w:t>
      </w:r>
      <w:proofErr w:type="spellStart"/>
      <w:r>
        <w:rPr>
          <w:rFonts w:ascii="Helvetica" w:hAnsi="Helvetica"/>
          <w:color w:val="333333"/>
        </w:rPr>
        <w:t>TraceTogether</w:t>
      </w:r>
      <w:proofErr w:type="spellEnd"/>
      <w:r>
        <w:rPr>
          <w:rFonts w:ascii="Helvetica" w:hAnsi="Helvetica"/>
          <w:color w:val="333333"/>
        </w:rPr>
        <w:t xml:space="preserve"> on 20 March, now reports more than 1.4 million users—roughly one-quarter of the country. But this far-from-universal uptake in a nation with strong public trust in the government makes some researchers </w:t>
      </w:r>
      <w:proofErr w:type="spellStart"/>
      <w:r>
        <w:rPr>
          <w:rFonts w:ascii="Helvetica" w:hAnsi="Helvetica"/>
          <w:color w:val="333333"/>
        </w:rPr>
        <w:t>skeptical</w:t>
      </w:r>
      <w:proofErr w:type="spellEnd"/>
      <w:r>
        <w:rPr>
          <w:rFonts w:ascii="Helvetica" w:hAnsi="Helvetica"/>
          <w:color w:val="333333"/>
        </w:rPr>
        <w:t xml:space="preserve"> about widespread adoption elsewhere. Uptake of an app </w:t>
      </w:r>
      <w:r>
        <w:rPr>
          <w:rFonts w:ascii="Helvetica" w:hAnsi="Helvetica"/>
          <w:color w:val="333333"/>
          <w:rtl/>
        </w:rPr>
        <w:t>“</w:t>
      </w:r>
      <w:r>
        <w:rPr>
          <w:rFonts w:ascii="Helvetica" w:hAnsi="Helvetica"/>
          <w:color w:val="333333"/>
        </w:rPr>
        <w:t xml:space="preserve">needs to be almost improbably high to really capture all of the contacts that might be relevant,” says Allison Black, a genetic epidemiologist at the University of Washington, Seattle, and the Fred Hutchinson Cancer Research </w:t>
      </w:r>
      <w:proofErr w:type="spellStart"/>
      <w:r>
        <w:rPr>
          <w:rFonts w:ascii="Helvetica" w:hAnsi="Helvetica"/>
          <w:color w:val="333333"/>
        </w:rPr>
        <w:t>Center</w:t>
      </w:r>
      <w:proofErr w:type="spellEnd"/>
      <w:r>
        <w:rPr>
          <w:rFonts w:ascii="Helvetica" w:hAnsi="Helvetica"/>
          <w:color w:val="333333"/>
        </w:rPr>
        <w:t>.</w:t>
      </w:r>
    </w:p>
    <w:p w:rsidR="00342286" w:rsidRDefault="00342286" w:rsidP="00342286">
      <w:pPr>
        <w:pStyle w:val="NormalWeb"/>
        <w:shd w:val="clear" w:color="auto" w:fill="FFFFFF"/>
        <w:spacing w:before="225" w:beforeAutospacing="0" w:after="225" w:afterAutospacing="0"/>
        <w:rPr>
          <w:rFonts w:ascii="Helvetica" w:hAnsi="Helvetica"/>
          <w:color w:val="333333"/>
        </w:rPr>
      </w:pPr>
      <w:hyperlink r:id="rId104" w:history="1">
        <w:r>
          <w:rPr>
            <w:rStyle w:val="Hyperlink"/>
            <w:rFonts w:ascii="Helvetica" w:hAnsi="Helvetica"/>
            <w:b/>
            <w:bCs/>
            <w:color w:val="37588A"/>
          </w:rPr>
          <w:t xml:space="preserve">Recent </w:t>
        </w:r>
        <w:proofErr w:type="spellStart"/>
        <w:r>
          <w:rPr>
            <w:rStyle w:val="Hyperlink"/>
            <w:rFonts w:ascii="Helvetica" w:hAnsi="Helvetica"/>
            <w:b/>
            <w:bCs/>
            <w:color w:val="37588A"/>
          </w:rPr>
          <w:t>modeling</w:t>
        </w:r>
        <w:proofErr w:type="spellEnd"/>
      </w:hyperlink>
      <w:r>
        <w:rPr>
          <w:rFonts w:ascii="Helvetica" w:hAnsi="Helvetica"/>
          <w:color w:val="333333"/>
        </w:rPr>
        <w:t xml:space="preserve"> by infectious disease epidemiologist Christophe Fraser and colleagues at the University of Oxford predicted how the use of an app might reduce a virus’ reproduction number, a representation of how many people catch the virus from each infected person. They found that if about 56% of the population (or about 80% of all smartphone users) used an app, it alone could </w:t>
      </w:r>
      <w:r>
        <w:rPr>
          <w:rFonts w:ascii="Helvetica" w:hAnsi="Helvetica"/>
          <w:color w:val="333333"/>
        </w:rPr>
        <w:lastRenderedPageBreak/>
        <w:t>reduce that number from about three (roughly where it was at the start of the epidemic) to below one (the threshold for controlling the outbreak). The model assumed that people over age 70 remained in lockdown, but that no traditional contact tracing was underway, and that widespread social distancing rules weren’t in place.</w:t>
      </w:r>
    </w:p>
    <w:p w:rsidR="00342286" w:rsidRDefault="00342286" w:rsidP="00342286">
      <w:pPr>
        <w:pStyle w:val="NormalWeb"/>
        <w:shd w:val="clear" w:color="auto" w:fill="FFFFFF"/>
        <w:spacing w:before="225" w:beforeAutospacing="0" w:after="225" w:afterAutospacing="0"/>
        <w:rPr>
          <w:rFonts w:ascii="Helvetica" w:hAnsi="Helvetica"/>
          <w:color w:val="333333"/>
        </w:rPr>
      </w:pPr>
      <w:proofErr w:type="spellStart"/>
      <w:r>
        <w:rPr>
          <w:rFonts w:ascii="Helvetica" w:hAnsi="Helvetica"/>
          <w:color w:val="333333"/>
        </w:rPr>
        <w:t>Salathé</w:t>
      </w:r>
      <w:proofErr w:type="spellEnd"/>
      <w:r>
        <w:rPr>
          <w:rFonts w:ascii="Helvetica" w:hAnsi="Helvetica"/>
          <w:color w:val="333333"/>
        </w:rPr>
        <w:t xml:space="preserve"> says the result has led to “clearly false” suggestions in the media that an app would work only if at least 60% of the population uses it. An app can still prevent infection and save lives at much lower levels of uptake, he says: </w:t>
      </w:r>
      <w:r>
        <w:rPr>
          <w:rFonts w:ascii="Helvetica" w:hAnsi="Helvetica"/>
          <w:color w:val="333333"/>
          <w:rtl/>
        </w:rPr>
        <w:t>“</w:t>
      </w:r>
      <w:r>
        <w:rPr>
          <w:rFonts w:ascii="Helvetica" w:hAnsi="Helvetica"/>
          <w:color w:val="333333"/>
        </w:rPr>
        <w:t>As soon as you have double digits, I think the effect is already quite substantial.”</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Of course, to slow the coronavirus, people need to do more than just download the app—they need to stay home when it tells them to. Part of the job of a contact tracer is to connect a person to social supports that help them self-quarantine, for example by arranging grocery delivery or even a hotel stay, says Michael Reid, an infectious disease doctor at the University of California, San Francisco. He is working with the city</w:t>
      </w:r>
      <w:r>
        <w:rPr>
          <w:rFonts w:ascii="Helvetica" w:hAnsi="Helvetica"/>
          <w:color w:val="333333"/>
          <w:rtl/>
        </w:rPr>
        <w:t>’</w:t>
      </w:r>
      <w:r>
        <w:rPr>
          <w:rFonts w:ascii="Helvetica" w:hAnsi="Helvetica"/>
          <w:color w:val="333333"/>
        </w:rPr>
        <w:t>s public health department to hire and train contact tracers.</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Ideally, anyone instructed by an app to self-isolate could access the same supports. But because most apps keep users anonymous, health officials won’t automatically know who gets an alert or what they need, Wang says. An app can advise the contacts of an infected person to call their local health department for advice or to arrange testing. But Wang doesn’t expect every app user to dutifully check in as soon as they get an alert. “That’s too optimistic,” he says. “We tell people to stay at home; they go to the beach.”</w:t>
      </w:r>
    </w:p>
    <w:p w:rsidR="00342286" w:rsidRDefault="00342286" w:rsidP="00342286">
      <w:pPr>
        <w:pStyle w:val="Heading2"/>
        <w:shd w:val="clear" w:color="auto" w:fill="FFFFFF"/>
        <w:spacing w:before="450" w:beforeAutospacing="0" w:after="0" w:afterAutospacing="0"/>
        <w:rPr>
          <w:rFonts w:ascii="Helvetica" w:hAnsi="Helvetica"/>
          <w:color w:val="333333"/>
        </w:rPr>
      </w:pPr>
      <w:r>
        <w:rPr>
          <w:rFonts w:ascii="Helvetica" w:hAnsi="Helvetica"/>
          <w:color w:val="333333"/>
        </w:rPr>
        <w:t>Does it find the newly infected?</w:t>
      </w:r>
    </w:p>
    <w:p w:rsidR="00342286" w:rsidRDefault="00342286" w:rsidP="00342286">
      <w:pPr>
        <w:pStyle w:val="NormalWeb"/>
        <w:shd w:val="clear" w:color="auto" w:fill="FFFFFF"/>
        <w:spacing w:before="56" w:beforeAutospacing="0" w:after="225" w:afterAutospacing="0"/>
        <w:rPr>
          <w:rFonts w:ascii="Helvetica" w:hAnsi="Helvetica"/>
          <w:color w:val="333333"/>
        </w:rPr>
      </w:pPr>
      <w:r>
        <w:rPr>
          <w:rFonts w:ascii="Helvetica" w:hAnsi="Helvetica"/>
          <w:color w:val="333333"/>
        </w:rPr>
        <w:t>To test whether an app is catching disease transmission, health officials will also want to know what proportion of the contacts identified through the app end up getting sick—the so-called secondary attack rate. Data from traditional contact tracing </w:t>
      </w:r>
      <w:hyperlink r:id="rId105" w:history="1">
        <w:r>
          <w:rPr>
            <w:rStyle w:val="Hyperlink"/>
            <w:rFonts w:ascii="Helvetica" w:hAnsi="Helvetica"/>
            <w:b/>
            <w:bCs/>
            <w:color w:val="37588A"/>
          </w:rPr>
          <w:t>in Shenzhen, China</w:t>
        </w:r>
      </w:hyperlink>
      <w:r>
        <w:rPr>
          <w:rFonts w:ascii="Helvetica" w:hAnsi="Helvetica"/>
          <w:color w:val="333333"/>
        </w:rPr>
        <w:t> and </w:t>
      </w:r>
      <w:hyperlink r:id="rId106" w:history="1">
        <w:r>
          <w:rPr>
            <w:rStyle w:val="Hyperlink"/>
            <w:rFonts w:ascii="Helvetica" w:hAnsi="Helvetica"/>
            <w:b/>
            <w:bCs/>
            <w:color w:val="37588A"/>
          </w:rPr>
          <w:t>in South Korea</w:t>
        </w:r>
      </w:hyperlink>
      <w:r>
        <w:rPr>
          <w:rFonts w:ascii="Helvetica" w:hAnsi="Helvetica"/>
          <w:color w:val="333333"/>
        </w:rPr>
        <w:t> have estimated that about 15% of contacts within an infected person’s household get infected. That number—alongside the virus’ estimated reproduction number of two to three—suggests more than half of transmission is happening outside households, says Jessica Metcalf, a demographer at Princeton University. An app could aim to catch some of this community transmission that traditional contact tracing might miss.</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But depending on app design, health officials may lack access to data on who an infected person has been close to. Some apps—including Australia’s </w:t>
      </w:r>
      <w:proofErr w:type="spellStart"/>
      <w:r>
        <w:rPr>
          <w:rFonts w:ascii="Helvetica" w:hAnsi="Helvetica"/>
          <w:color w:val="333333"/>
        </w:rPr>
        <w:t>COVIDSafe</w:t>
      </w:r>
      <w:proofErr w:type="spellEnd"/>
      <w:r>
        <w:rPr>
          <w:rFonts w:ascii="Helvetica" w:hAnsi="Helvetica"/>
          <w:color w:val="333333"/>
        </w:rPr>
        <w:t xml:space="preserve"> and the U.K. National Health Service’s app, launched in a pilot phase this month—have a centralized design, which means the infected person uploads both their own phone’s ID code and the phone IDs of their recent contacts to a central server. Although these IDs are anonymized, officials can see the entire network of contacts.</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In Norway, which launched its centralized app in April, municipalities will compare how many contacts are identified and how fast these contacts get alerted by the app versus through traditional contact tracing, says Emily MacDonald, an epidemiologist at the Norwegian Institute of Public Health. (A drop in the country’s reported cases—to 10 to 20 per day—has made it difficult to test the app so far, she says.)</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Advocates of centralized apps say the design makes it easy to check whether the right people are getting notifications. Researchers can see all the phones that got an alert and whether those users later reported symptoms or a positive test through the app. Officials can also </w:t>
      </w:r>
      <w:proofErr w:type="spellStart"/>
      <w:r>
        <w:rPr>
          <w:rFonts w:ascii="Helvetica" w:hAnsi="Helvetica"/>
          <w:color w:val="333333"/>
        </w:rPr>
        <w:t>analyze</w:t>
      </w:r>
      <w:proofErr w:type="spellEnd"/>
      <w:r>
        <w:rPr>
          <w:rFonts w:ascii="Helvetica" w:hAnsi="Helvetica"/>
          <w:color w:val="333333"/>
        </w:rPr>
        <w:t xml:space="preserve"> Bluetooth handshakes that didn’t lead to a notification because, for example, the contact was deemed too short, notes Fraser, who is advising the U.K. government on its app. If too many </w:t>
      </w:r>
      <w:proofErr w:type="spellStart"/>
      <w:r>
        <w:rPr>
          <w:rFonts w:ascii="Helvetica" w:hAnsi="Helvetica"/>
          <w:color w:val="333333"/>
        </w:rPr>
        <w:t>unnotified</w:t>
      </w:r>
      <w:proofErr w:type="spellEnd"/>
      <w:r>
        <w:rPr>
          <w:rFonts w:ascii="Helvetica" w:hAnsi="Helvetica"/>
          <w:color w:val="333333"/>
        </w:rPr>
        <w:t xml:space="preserve"> users (or not enough of the notified ones) get sick, the app needs tuning.</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Other apps, such as those under development in Switzerland and Germany, will be decentralized, meaning that data about a phone’s recent interactions stay on that phone. An infected user </w:t>
      </w:r>
      <w:r>
        <w:rPr>
          <w:rFonts w:ascii="Helvetica" w:hAnsi="Helvetica"/>
          <w:color w:val="333333"/>
        </w:rPr>
        <w:lastRenderedPageBreak/>
        <w:t>uploads only their own anonymized ID to a central database; all phones with the app regularly load the list of infected users to check for a match with phones they’ve recently been near. Privacy advocates see big advantages to this design and argue that it doesn’t leave data about users’ social networks vulnerable to hacking or exploitation. (Google and Apple yesterday released technology that will allow a Bluetooth tracking app to run in the background of their devices—making operation smoother and sparing battery life—but only for official government health department apps that adopt a decentralized design.)</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But with a decentralized app, health departments and researchers only learn about people who actually call in to report getting an alert. They can’t see how many notified people they might be missing, which could make it harder to evaluate the app’s accuracy and precision. Still, health departments can compare the attack rate for contacts they learn about through traditional interviews and through an app, says </w:t>
      </w:r>
      <w:proofErr w:type="spellStart"/>
      <w:r>
        <w:rPr>
          <w:rFonts w:ascii="Helvetica" w:hAnsi="Helvetica"/>
          <w:color w:val="333333"/>
        </w:rPr>
        <w:t>Salathé</w:t>
      </w:r>
      <w:proofErr w:type="spellEnd"/>
      <w:r>
        <w:rPr>
          <w:rFonts w:ascii="Helvetica" w:hAnsi="Helvetica"/>
          <w:color w:val="333333"/>
        </w:rPr>
        <w:t>, who is part of a team developing an international protocol for managing data in decentralized apps. As a rule of thumb, if the app’s attack rate matches or exceeds that of the traditional method, “we know the app is doing a really good job.”</w:t>
      </w:r>
    </w:p>
    <w:p w:rsidR="00342286" w:rsidRDefault="00342286" w:rsidP="00342286">
      <w:pPr>
        <w:pStyle w:val="Heading2"/>
        <w:shd w:val="clear" w:color="auto" w:fill="FFFFFF"/>
        <w:spacing w:before="450" w:beforeAutospacing="0" w:after="0" w:afterAutospacing="0"/>
        <w:rPr>
          <w:rFonts w:ascii="Helvetica" w:hAnsi="Helvetica"/>
          <w:color w:val="333333"/>
        </w:rPr>
      </w:pPr>
      <w:r>
        <w:rPr>
          <w:rFonts w:ascii="Helvetica" w:hAnsi="Helvetica"/>
          <w:color w:val="333333"/>
        </w:rPr>
        <w:t>Does it break the curve?</w:t>
      </w:r>
    </w:p>
    <w:p w:rsidR="00342286" w:rsidRDefault="00342286" w:rsidP="00342286">
      <w:pPr>
        <w:pStyle w:val="NormalWeb"/>
        <w:shd w:val="clear" w:color="auto" w:fill="FFFFFF"/>
        <w:spacing w:before="56" w:beforeAutospacing="0" w:after="225" w:afterAutospacing="0"/>
        <w:rPr>
          <w:rFonts w:ascii="Helvetica" w:hAnsi="Helvetica"/>
          <w:color w:val="333333"/>
        </w:rPr>
      </w:pPr>
      <w:r>
        <w:rPr>
          <w:rFonts w:ascii="Helvetica" w:hAnsi="Helvetica"/>
          <w:color w:val="333333"/>
        </w:rPr>
        <w:t xml:space="preserve">Some researchers are considering how to put apps through randomized trials, to see whether they are directly responsible for bringing down infections. “I’m not saying it’s impossible,” says Johannes </w:t>
      </w:r>
      <w:proofErr w:type="spellStart"/>
      <w:r>
        <w:rPr>
          <w:rFonts w:ascii="Helvetica" w:hAnsi="Helvetica"/>
          <w:color w:val="333333"/>
        </w:rPr>
        <w:t>Abeler</w:t>
      </w:r>
      <w:proofErr w:type="spellEnd"/>
      <w:r>
        <w:rPr>
          <w:rFonts w:ascii="Helvetica" w:hAnsi="Helvetica"/>
          <w:color w:val="333333"/>
        </w:rPr>
        <w:t xml:space="preserve">, a </w:t>
      </w:r>
      <w:proofErr w:type="spellStart"/>
      <w:r>
        <w:rPr>
          <w:rFonts w:ascii="Helvetica" w:hAnsi="Helvetica"/>
          <w:color w:val="333333"/>
        </w:rPr>
        <w:t>behavioral</w:t>
      </w:r>
      <w:proofErr w:type="spellEnd"/>
      <w:r>
        <w:rPr>
          <w:rFonts w:ascii="Helvetica" w:hAnsi="Helvetica"/>
          <w:color w:val="333333"/>
        </w:rPr>
        <w:t xml:space="preserve"> economist at Oxford, but “it would be very costly and difficult.” Because COVID-19 remains relatively rare, such studies might need tens of thousands of participants to see statistically significant differences in the number of infections between an app-using group and a control group, he says.</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Researchers could also try a retrospective approach: comparing infection rates among people who have already opted for and against downloading an app. But people with a higher risk of infection might be more motivated to use an app, </w:t>
      </w:r>
      <w:proofErr w:type="spellStart"/>
      <w:r>
        <w:rPr>
          <w:rFonts w:ascii="Helvetica" w:hAnsi="Helvetica"/>
          <w:color w:val="333333"/>
        </w:rPr>
        <w:t>Abeler</w:t>
      </w:r>
      <w:proofErr w:type="spellEnd"/>
      <w:r>
        <w:rPr>
          <w:rFonts w:ascii="Helvetica" w:hAnsi="Helvetica"/>
          <w:color w:val="333333"/>
        </w:rPr>
        <w:t xml:space="preserve"> says, which could swamp any potential benefit it provides. To make matters more confusing, an app isn’t intended to protect its user, but that user’s contacts. So the most relevant question for an efficacy study wouldn’t be “did you download the app?” but “what proportion of your contacts downloaded the app?” That would be nearly impossible for a participant to answer.</w:t>
      </w:r>
    </w:p>
    <w:p w:rsidR="00342286" w:rsidRDefault="00342286" w:rsidP="00342286">
      <w:pPr>
        <w:pStyle w:val="NormalWeb"/>
        <w:shd w:val="clear" w:color="auto" w:fill="FFFFFF"/>
        <w:spacing w:before="225" w:beforeAutospacing="0" w:after="225" w:afterAutospacing="0"/>
        <w:rPr>
          <w:rFonts w:ascii="Helvetica" w:hAnsi="Helvetica"/>
          <w:color w:val="333333"/>
        </w:rPr>
      </w:pPr>
      <w:r>
        <w:rPr>
          <w:rFonts w:ascii="Helvetica" w:hAnsi="Helvetica"/>
          <w:color w:val="333333"/>
        </w:rPr>
        <w:t xml:space="preserve">One possibility is to compare changes in infection rates between geographic areas or demographic groups with different levels of app use, suggests Rosalind </w:t>
      </w:r>
      <w:proofErr w:type="spellStart"/>
      <w:r>
        <w:rPr>
          <w:rFonts w:ascii="Helvetica" w:hAnsi="Helvetica"/>
          <w:color w:val="333333"/>
        </w:rPr>
        <w:t>Eggo</w:t>
      </w:r>
      <w:proofErr w:type="spellEnd"/>
      <w:r>
        <w:rPr>
          <w:rFonts w:ascii="Helvetica" w:hAnsi="Helvetica"/>
          <w:color w:val="333333"/>
        </w:rPr>
        <w:t>, an epidemiologist at the London School of Hygiene &amp; Tropical Medicine. She’s not involved in building or developing apps, but she hopes to study their impact. “We have a lot of technology that can help us here,” she says. “There’s quite a lot of people saying, </w:t>
      </w:r>
      <w:r>
        <w:rPr>
          <w:rFonts w:ascii="Helvetica" w:hAnsi="Helvetica"/>
          <w:color w:val="333333"/>
          <w:rtl/>
        </w:rPr>
        <w:t>‘</w:t>
      </w:r>
      <w:r>
        <w:rPr>
          <w:rFonts w:ascii="Helvetica" w:hAnsi="Helvetica"/>
          <w:color w:val="333333"/>
        </w:rPr>
        <w:t>Oh, it won</w:t>
      </w:r>
      <w:r>
        <w:rPr>
          <w:rFonts w:ascii="Helvetica" w:hAnsi="Helvetica"/>
          <w:color w:val="333333"/>
          <w:rtl/>
        </w:rPr>
        <w:t>’</w:t>
      </w:r>
      <w:r>
        <w:rPr>
          <w:rFonts w:ascii="Helvetica" w:hAnsi="Helvetica"/>
          <w:color w:val="333333"/>
        </w:rPr>
        <w:t>t work.’ I think we need to try.”</w:t>
      </w:r>
    </w:p>
    <w:p w:rsidR="00500D3B" w:rsidRDefault="00500D3B">
      <w:r>
        <w:br w:type="page"/>
      </w:r>
    </w:p>
    <w:p w:rsidR="00500D3B" w:rsidRPr="00500D3B" w:rsidRDefault="00500D3B" w:rsidP="00500D3B">
      <w:pPr>
        <w:pStyle w:val="Heading1"/>
        <w:textAlignment w:val="baseline"/>
        <w:rPr>
          <w:b w:val="0"/>
          <w:sz w:val="24"/>
          <w:szCs w:val="24"/>
        </w:rPr>
      </w:pPr>
      <w:hyperlink r:id="rId107" w:history="1">
        <w:r w:rsidRPr="00500D3B">
          <w:rPr>
            <w:rStyle w:val="Hyperlink"/>
            <w:b w:val="0"/>
            <w:sz w:val="24"/>
            <w:szCs w:val="24"/>
          </w:rPr>
          <w:t>https://www.technologyreview.com/2020/05/07/1000961/launching-mittr-covid-tracing-tracker/</w:t>
        </w:r>
      </w:hyperlink>
    </w:p>
    <w:p w:rsidR="00500D3B" w:rsidRDefault="00500D3B" w:rsidP="00500D3B">
      <w:pPr>
        <w:pStyle w:val="Heading1"/>
        <w:textAlignment w:val="baseline"/>
        <w:rPr>
          <w:rFonts w:ascii="Arial" w:hAnsi="Arial" w:cs="Arial"/>
          <w:color w:val="000000"/>
        </w:rPr>
      </w:pPr>
      <w:r>
        <w:rPr>
          <w:rFonts w:ascii="Arial" w:hAnsi="Arial" w:cs="Arial"/>
          <w:color w:val="000000"/>
        </w:rPr>
        <w:t xml:space="preserve">A flood of coronavirus apps </w:t>
      </w:r>
      <w:proofErr w:type="gramStart"/>
      <w:r>
        <w:rPr>
          <w:rFonts w:ascii="Arial" w:hAnsi="Arial" w:cs="Arial"/>
          <w:color w:val="000000"/>
        </w:rPr>
        <w:t>are</w:t>
      </w:r>
      <w:proofErr w:type="gramEnd"/>
      <w:r>
        <w:rPr>
          <w:rFonts w:ascii="Arial" w:hAnsi="Arial" w:cs="Arial"/>
          <w:color w:val="000000"/>
        </w:rPr>
        <w:t xml:space="preserve"> tracking us. Now it’s time to keep track of them.</w:t>
      </w:r>
    </w:p>
    <w:p w:rsidR="00500D3B" w:rsidRDefault="00500D3B" w:rsidP="00500D3B">
      <w:pPr>
        <w:pStyle w:val="contentheaderdeck--3a9fe"/>
        <w:textAlignment w:val="baseline"/>
        <w:rPr>
          <w:rFonts w:ascii="Arial" w:hAnsi="Arial" w:cs="Arial"/>
          <w:color w:val="000000"/>
        </w:rPr>
      </w:pPr>
      <w:r>
        <w:rPr>
          <w:rFonts w:ascii="Arial" w:hAnsi="Arial" w:cs="Arial"/>
          <w:color w:val="000000"/>
        </w:rPr>
        <w:t xml:space="preserve">There's a deluge of apps that detect your covid-19 exposure, often with little transparency. Our </w:t>
      </w:r>
      <w:proofErr w:type="spellStart"/>
      <w:r>
        <w:rPr>
          <w:rFonts w:ascii="Arial" w:hAnsi="Arial" w:cs="Arial"/>
          <w:color w:val="000000"/>
        </w:rPr>
        <w:t>Covid</w:t>
      </w:r>
      <w:proofErr w:type="spellEnd"/>
      <w:r>
        <w:rPr>
          <w:rFonts w:ascii="Arial" w:hAnsi="Arial" w:cs="Arial"/>
          <w:color w:val="000000"/>
        </w:rPr>
        <w:t xml:space="preserve"> Tracing Tracker project will document them.</w:t>
      </w:r>
    </w:p>
    <w:p w:rsidR="00500D3B" w:rsidRDefault="00500D3B" w:rsidP="00500D3B">
      <w:pPr>
        <w:textAlignment w:val="baseline"/>
        <w:rPr>
          <w:rFonts w:ascii="Arial" w:hAnsi="Arial" w:cs="Arial"/>
        </w:rPr>
      </w:pPr>
      <w:r>
        <w:rPr>
          <w:rStyle w:val="bylineby--3i70z"/>
          <w:rFonts w:ascii="inherit" w:hAnsi="inherit" w:cs="Arial"/>
          <w:sz w:val="30"/>
          <w:szCs w:val="30"/>
          <w:bdr w:val="none" w:sz="0" w:space="0" w:color="auto" w:frame="1"/>
        </w:rPr>
        <w:t>by </w:t>
      </w:r>
    </w:p>
    <w:p w:rsidR="00500D3B" w:rsidRDefault="00500D3B" w:rsidP="00500D3B">
      <w:pPr>
        <w:numPr>
          <w:ilvl w:val="0"/>
          <w:numId w:val="10"/>
        </w:numPr>
        <w:spacing w:after="0" w:line="240" w:lineRule="auto"/>
        <w:ind w:left="0"/>
        <w:textAlignment w:val="baseline"/>
        <w:rPr>
          <w:rFonts w:ascii="inherit" w:hAnsi="inherit" w:cs="Arial"/>
          <w:sz w:val="30"/>
          <w:szCs w:val="30"/>
        </w:rPr>
      </w:pPr>
      <w:hyperlink r:id="rId108" w:history="1">
        <w:r>
          <w:rPr>
            <w:rStyle w:val="Hyperlink"/>
            <w:rFonts w:ascii="inherit" w:hAnsi="inherit" w:cs="Arial"/>
            <w:b/>
            <w:bCs/>
            <w:sz w:val="30"/>
            <w:szCs w:val="30"/>
            <w:bdr w:val="none" w:sz="0" w:space="0" w:color="auto" w:frame="1"/>
          </w:rPr>
          <w:t>Patrick Howell O'Neill </w:t>
        </w:r>
        <w:r>
          <w:rPr>
            <w:rStyle w:val="screen-reader-text"/>
            <w:rFonts w:ascii="inherit" w:hAnsi="inherit" w:cs="Arial"/>
            <w:b/>
            <w:bCs/>
            <w:color w:val="0000FF"/>
            <w:sz w:val="30"/>
            <w:szCs w:val="30"/>
            <w:bdr w:val="none" w:sz="0" w:space="0" w:color="auto" w:frame="1"/>
          </w:rPr>
          <w:t>archive page</w:t>
        </w:r>
      </w:hyperlink>
    </w:p>
    <w:p w:rsidR="00500D3B" w:rsidRDefault="00500D3B" w:rsidP="00500D3B">
      <w:pPr>
        <w:numPr>
          <w:ilvl w:val="0"/>
          <w:numId w:val="10"/>
        </w:numPr>
        <w:spacing w:after="0" w:line="240" w:lineRule="auto"/>
        <w:ind w:left="0"/>
        <w:textAlignment w:val="baseline"/>
        <w:rPr>
          <w:rFonts w:ascii="inherit" w:hAnsi="inherit" w:cs="Arial"/>
          <w:sz w:val="30"/>
          <w:szCs w:val="30"/>
        </w:rPr>
      </w:pPr>
      <w:hyperlink r:id="rId109" w:history="1">
        <w:r>
          <w:rPr>
            <w:rStyle w:val="Hyperlink"/>
            <w:rFonts w:ascii="inherit" w:hAnsi="inherit" w:cs="Arial"/>
            <w:b/>
            <w:bCs/>
            <w:sz w:val="30"/>
            <w:szCs w:val="30"/>
            <w:bdr w:val="none" w:sz="0" w:space="0" w:color="auto" w:frame="1"/>
          </w:rPr>
          <w:t>Tate Ryan-Mosley </w:t>
        </w:r>
        <w:r>
          <w:rPr>
            <w:rStyle w:val="screen-reader-text"/>
            <w:rFonts w:ascii="inherit" w:hAnsi="inherit" w:cs="Arial"/>
            <w:b/>
            <w:bCs/>
            <w:color w:val="0000FF"/>
            <w:sz w:val="30"/>
            <w:szCs w:val="30"/>
            <w:bdr w:val="none" w:sz="0" w:space="0" w:color="auto" w:frame="1"/>
          </w:rPr>
          <w:t>archive page</w:t>
        </w:r>
      </w:hyperlink>
    </w:p>
    <w:p w:rsidR="00500D3B" w:rsidRDefault="00500D3B" w:rsidP="00500D3B">
      <w:pPr>
        <w:numPr>
          <w:ilvl w:val="0"/>
          <w:numId w:val="10"/>
        </w:numPr>
        <w:spacing w:after="0" w:line="240" w:lineRule="auto"/>
        <w:ind w:left="0"/>
        <w:textAlignment w:val="baseline"/>
        <w:rPr>
          <w:rFonts w:ascii="inherit" w:hAnsi="inherit" w:cs="Arial"/>
          <w:sz w:val="30"/>
          <w:szCs w:val="30"/>
        </w:rPr>
      </w:pPr>
      <w:hyperlink r:id="rId110" w:history="1">
        <w:r>
          <w:rPr>
            <w:rStyle w:val="Hyperlink"/>
            <w:rFonts w:ascii="inherit" w:hAnsi="inherit" w:cs="Arial"/>
            <w:b/>
            <w:bCs/>
            <w:sz w:val="30"/>
            <w:szCs w:val="30"/>
            <w:bdr w:val="none" w:sz="0" w:space="0" w:color="auto" w:frame="1"/>
          </w:rPr>
          <w:t xml:space="preserve">Bobbie </w:t>
        </w:r>
        <w:proofErr w:type="spellStart"/>
        <w:r>
          <w:rPr>
            <w:rStyle w:val="Hyperlink"/>
            <w:rFonts w:ascii="inherit" w:hAnsi="inherit" w:cs="Arial"/>
            <w:b/>
            <w:bCs/>
            <w:sz w:val="30"/>
            <w:szCs w:val="30"/>
            <w:bdr w:val="none" w:sz="0" w:space="0" w:color="auto" w:frame="1"/>
          </w:rPr>
          <w:t>Johnson</w:t>
        </w:r>
        <w:r>
          <w:rPr>
            <w:rStyle w:val="screen-reader-text"/>
            <w:rFonts w:ascii="inherit" w:hAnsi="inherit" w:cs="Arial"/>
            <w:b/>
            <w:bCs/>
            <w:color w:val="0000FF"/>
            <w:sz w:val="30"/>
            <w:szCs w:val="30"/>
            <w:bdr w:val="none" w:sz="0" w:space="0" w:color="auto" w:frame="1"/>
          </w:rPr>
          <w:t>archive</w:t>
        </w:r>
        <w:proofErr w:type="spellEnd"/>
        <w:r>
          <w:rPr>
            <w:rStyle w:val="screen-reader-text"/>
            <w:rFonts w:ascii="inherit" w:hAnsi="inherit" w:cs="Arial"/>
            <w:b/>
            <w:bCs/>
            <w:color w:val="0000FF"/>
            <w:sz w:val="30"/>
            <w:szCs w:val="30"/>
            <w:bdr w:val="none" w:sz="0" w:space="0" w:color="auto" w:frame="1"/>
          </w:rPr>
          <w:t xml:space="preserve"> page</w:t>
        </w:r>
      </w:hyperlink>
    </w:p>
    <w:p w:rsidR="00500D3B" w:rsidRDefault="00500D3B" w:rsidP="00500D3B">
      <w:pPr>
        <w:textAlignment w:val="baseline"/>
        <w:rPr>
          <w:rFonts w:ascii="Arial" w:hAnsi="Arial" w:cs="Arial"/>
          <w:sz w:val="24"/>
          <w:szCs w:val="24"/>
        </w:rPr>
      </w:pPr>
      <w:r>
        <w:rPr>
          <w:rFonts w:ascii="Arial" w:hAnsi="Arial" w:cs="Arial"/>
        </w:rPr>
        <w:t>May 7, 2020</w:t>
      </w:r>
    </w:p>
    <w:p w:rsidR="00500D3B" w:rsidRDefault="00500D3B" w:rsidP="00500D3B">
      <w:pPr>
        <w:textAlignment w:val="baseline"/>
        <w:rPr>
          <w:rFonts w:ascii="inherit" w:hAnsi="inherit" w:cs="Times New Roman"/>
        </w:rPr>
      </w:pPr>
      <w:r>
        <w:rPr>
          <w:rFonts w:ascii="inherit" w:hAnsi="inherit"/>
        </w:rPr>
        <w:t>MS TECH | GETTY</w:t>
      </w:r>
    </w:p>
    <w:p w:rsidR="00500D3B" w:rsidRDefault="00500D3B" w:rsidP="00500D3B">
      <w:pPr>
        <w:pStyle w:val="NormalWeb"/>
        <w:textAlignment w:val="baseline"/>
        <w:rPr>
          <w:color w:val="000000"/>
        </w:rPr>
      </w:pPr>
      <w:r>
        <w:rPr>
          <w:color w:val="000000"/>
        </w:rPr>
        <w:t>As the covid-19 pandemic rages, technologists everywhere have been rushing to build apps, services, and systems for contact tracing: identifying and notifying all those who come in contact with a carrier. Some are lightweight and temporary, while others are pervasive and invasive: China’s system, for example, sucks up data including citizens’ identity, location, and even online payment history so that local police can watch for those who break quarantine rules.</w:t>
      </w:r>
    </w:p>
    <w:p w:rsidR="00500D3B" w:rsidRDefault="00500D3B" w:rsidP="00500D3B">
      <w:pPr>
        <w:pStyle w:val="NormalWeb"/>
        <w:spacing w:before="0" w:after="0"/>
        <w:textAlignment w:val="baseline"/>
        <w:rPr>
          <w:color w:val="000000"/>
        </w:rPr>
      </w:pPr>
      <w:r>
        <w:rPr>
          <w:color w:val="000000"/>
        </w:rPr>
        <w:t>Some services are being produced locally by small groups of coders, while others are vast, global operations. </w:t>
      </w:r>
      <w:hyperlink r:id="rId111" w:history="1">
        <w:r>
          <w:rPr>
            <w:rStyle w:val="Hyperlink"/>
            <w:rFonts w:ascii="inherit" w:hAnsi="inherit"/>
            <w:bdr w:val="none" w:sz="0" w:space="0" w:color="auto" w:frame="1"/>
          </w:rPr>
          <w:t>Apple and Google</w:t>
        </w:r>
      </w:hyperlink>
      <w:r>
        <w:rPr>
          <w:color w:val="000000"/>
        </w:rPr>
        <w:t> are mobilizing huge teams to build their upcoming systems that notify people of potential exposure, which could be used by hundreds of millions of people almost immediately.</w:t>
      </w:r>
    </w:p>
    <w:p w:rsidR="00500D3B" w:rsidRDefault="00500D3B" w:rsidP="00500D3B">
      <w:pPr>
        <w:pStyle w:val="NormalWeb"/>
        <w:spacing w:before="0" w:after="0"/>
        <w:textAlignment w:val="baseline"/>
        <w:rPr>
          <w:color w:val="000000"/>
        </w:rPr>
      </w:pPr>
      <w:r>
        <w:rPr>
          <w:color w:val="000000"/>
        </w:rPr>
        <w:t>Opinions differ on whether these apps are just a technocratic daydream or—if done correctly—a potentially </w:t>
      </w:r>
      <w:hyperlink r:id="rId112" w:history="1">
        <w:r>
          <w:rPr>
            <w:rStyle w:val="Hyperlink"/>
            <w:rFonts w:ascii="inherit" w:hAnsi="inherit"/>
            <w:bdr w:val="none" w:sz="0" w:space="0" w:color="auto" w:frame="1"/>
          </w:rPr>
          <w:t>useful supplement to manual tracing</w:t>
        </w:r>
      </w:hyperlink>
      <w:r>
        <w:rPr>
          <w:color w:val="000000"/>
        </w:rPr>
        <w:t>, in which human workers interview people who’ve been diagnosed with covid-19 and then track down their recent contacts. But the reality is that these services are already rolling out, and many more are likely to come in the next few months.</w:t>
      </w:r>
    </w:p>
    <w:p w:rsidR="00500D3B" w:rsidRDefault="00500D3B" w:rsidP="00500D3B">
      <w:pPr>
        <w:pStyle w:val="NormalWeb"/>
        <w:textAlignment w:val="baseline"/>
        <w:rPr>
          <w:color w:val="000000"/>
        </w:rPr>
      </w:pPr>
      <w:r>
        <w:rPr>
          <w:color w:val="000000"/>
        </w:rPr>
        <w:t>Despite the avalanche of services, however, we know very little about them or how they could affect society. How many people will download and use them, and how widely used do they have to be in order to succeed? What data will they collect, and who is it shared with? How will that information be used in the future? Are there policies in place to prevent abuse?</w:t>
      </w:r>
    </w:p>
    <w:p w:rsidR="00500D3B" w:rsidRDefault="00500D3B" w:rsidP="00500D3B">
      <w:pPr>
        <w:pStyle w:val="NormalWeb"/>
        <w:spacing w:before="0" w:after="0"/>
        <w:textAlignment w:val="baseline"/>
        <w:rPr>
          <w:color w:val="000000"/>
        </w:rPr>
      </w:pPr>
      <w:r>
        <w:rPr>
          <w:rStyle w:val="Strong"/>
          <w:rFonts w:ascii="inherit" w:hAnsi="inherit"/>
          <w:color w:val="000000"/>
          <w:sz w:val="27"/>
          <w:szCs w:val="27"/>
          <w:bdr w:val="none" w:sz="0" w:space="0" w:color="auto" w:frame="1"/>
        </w:rPr>
        <w:t>We started asking these questions and found that there were not always clear answers. </w:t>
      </w:r>
    </w:p>
    <w:p w:rsidR="00500D3B" w:rsidRDefault="00500D3B" w:rsidP="00500D3B">
      <w:pPr>
        <w:pStyle w:val="NormalWeb"/>
        <w:textAlignment w:val="baseline"/>
        <w:rPr>
          <w:color w:val="000000"/>
        </w:rPr>
      </w:pPr>
      <w:r>
        <w:rPr>
          <w:color w:val="000000"/>
        </w:rPr>
        <w:t>When we began comparing apps around the world, we realized there was no central repository of information; just incomplete, constantly changing data spread across a wide range of sources. Nor was there a single, standard approach being taken by developers and policymakers: citizens of different countries were seeing radically different levels of surveillance and transparency.</w:t>
      </w:r>
    </w:p>
    <w:p w:rsidR="00500D3B" w:rsidRDefault="00500D3B" w:rsidP="00500D3B">
      <w:pPr>
        <w:pStyle w:val="NormalWeb"/>
        <w:spacing w:before="0" w:after="0"/>
        <w:textAlignment w:val="baseline"/>
        <w:rPr>
          <w:color w:val="000000"/>
        </w:rPr>
      </w:pPr>
      <w:r>
        <w:rPr>
          <w:color w:val="000000"/>
        </w:rPr>
        <w:t>So to help monitor this fast-evolving situation, we’re gathering the information into a single place for the first time with our </w:t>
      </w:r>
      <w:proofErr w:type="spellStart"/>
      <w:r>
        <w:rPr>
          <w:rStyle w:val="Strong"/>
          <w:rFonts w:ascii="inherit" w:hAnsi="inherit"/>
          <w:color w:val="000000"/>
          <w:sz w:val="27"/>
          <w:szCs w:val="27"/>
          <w:bdr w:val="none" w:sz="0" w:space="0" w:color="auto" w:frame="1"/>
        </w:rPr>
        <w:t>Covid</w:t>
      </w:r>
      <w:proofErr w:type="spellEnd"/>
      <w:r>
        <w:rPr>
          <w:rStyle w:val="Strong"/>
          <w:rFonts w:ascii="inherit" w:hAnsi="inherit"/>
          <w:color w:val="000000"/>
          <w:sz w:val="27"/>
          <w:szCs w:val="27"/>
          <w:bdr w:val="none" w:sz="0" w:space="0" w:color="auto" w:frame="1"/>
        </w:rPr>
        <w:t xml:space="preserve"> Tracing Tracker</w:t>
      </w:r>
      <w:r>
        <w:rPr>
          <w:color w:val="000000"/>
        </w:rPr>
        <w:t>—a database to capture details of every significant automated contact tracing effort around the world.</w:t>
      </w:r>
    </w:p>
    <w:p w:rsidR="00500D3B" w:rsidRDefault="00500D3B" w:rsidP="00500D3B">
      <w:pPr>
        <w:pStyle w:val="NormalWeb"/>
        <w:textAlignment w:val="baseline"/>
        <w:rPr>
          <w:color w:val="000000"/>
        </w:rPr>
      </w:pPr>
      <w:r>
        <w:rPr>
          <w:color w:val="000000"/>
        </w:rPr>
        <w:t>We’ve been working with a range of experts to understand what we need to look at, pulling sources including government documents, announcements, and media reports, as well as talking directly to those who are making these apps to understand the technologies and policies involved. </w:t>
      </w:r>
    </w:p>
    <w:p w:rsidR="00500D3B" w:rsidRDefault="00500D3B" w:rsidP="00500D3B">
      <w:pPr>
        <w:pStyle w:val="Heading3"/>
        <w:spacing w:before="0"/>
        <w:textAlignment w:val="baseline"/>
        <w:rPr>
          <w:rFonts w:ascii="Arial" w:hAnsi="Arial" w:cs="Arial"/>
          <w:color w:val="000000"/>
        </w:rPr>
      </w:pPr>
      <w:r>
        <w:rPr>
          <w:rStyle w:val="Strong"/>
          <w:rFonts w:ascii="inherit" w:hAnsi="inherit" w:cs="Arial"/>
          <w:b w:val="0"/>
          <w:bCs w:val="0"/>
          <w:color w:val="000000"/>
          <w:sz w:val="33"/>
          <w:szCs w:val="33"/>
          <w:bdr w:val="none" w:sz="0" w:space="0" w:color="auto" w:frame="1"/>
        </w:rPr>
        <w:lastRenderedPageBreak/>
        <w:t xml:space="preserve">What the </w:t>
      </w:r>
      <w:proofErr w:type="spellStart"/>
      <w:r>
        <w:rPr>
          <w:rStyle w:val="Strong"/>
          <w:rFonts w:ascii="inherit" w:hAnsi="inherit" w:cs="Arial"/>
          <w:b w:val="0"/>
          <w:bCs w:val="0"/>
          <w:color w:val="000000"/>
          <w:sz w:val="33"/>
          <w:szCs w:val="33"/>
          <w:bdr w:val="none" w:sz="0" w:space="0" w:color="auto" w:frame="1"/>
        </w:rPr>
        <w:t>Covid</w:t>
      </w:r>
      <w:proofErr w:type="spellEnd"/>
      <w:r>
        <w:rPr>
          <w:rStyle w:val="Strong"/>
          <w:rFonts w:ascii="inherit" w:hAnsi="inherit" w:cs="Arial"/>
          <w:b w:val="0"/>
          <w:bCs w:val="0"/>
          <w:color w:val="000000"/>
          <w:sz w:val="33"/>
          <w:szCs w:val="33"/>
          <w:bdr w:val="none" w:sz="0" w:space="0" w:color="auto" w:frame="1"/>
        </w:rPr>
        <w:t xml:space="preserve"> Tracing Tracker contains</w:t>
      </w:r>
    </w:p>
    <w:p w:rsidR="00500D3B" w:rsidRDefault="00500D3B" w:rsidP="00500D3B">
      <w:pPr>
        <w:pStyle w:val="NormalWeb"/>
        <w:spacing w:before="0" w:after="0"/>
        <w:textAlignment w:val="baseline"/>
        <w:rPr>
          <w:color w:val="000000"/>
        </w:rPr>
      </w:pPr>
      <w:r>
        <w:rPr>
          <w:color w:val="000000"/>
        </w:rPr>
        <w:t>At the most basic level, we are compiling a list of </w:t>
      </w:r>
      <w:r>
        <w:rPr>
          <w:rStyle w:val="Strong"/>
          <w:rFonts w:ascii="inherit" w:hAnsi="inherit"/>
          <w:color w:val="000000"/>
          <w:sz w:val="27"/>
          <w:szCs w:val="27"/>
          <w:bdr w:val="none" w:sz="0" w:space="0" w:color="auto" w:frame="1"/>
        </w:rPr>
        <w:t>automated contact tracing apps</w:t>
      </w:r>
      <w:r>
        <w:rPr>
          <w:color w:val="000000"/>
        </w:rPr>
        <w:t> that are </w:t>
      </w:r>
      <w:r>
        <w:rPr>
          <w:rStyle w:val="Strong"/>
          <w:rFonts w:ascii="inherit" w:hAnsi="inherit"/>
          <w:color w:val="000000"/>
          <w:sz w:val="27"/>
          <w:szCs w:val="27"/>
          <w:bdr w:val="none" w:sz="0" w:space="0" w:color="auto" w:frame="1"/>
        </w:rPr>
        <w:t>backed by national governments</w:t>
      </w:r>
      <w:r>
        <w:rPr>
          <w:color w:val="000000"/>
        </w:rPr>
        <w:t>. These are apps designed to automatically tell users or public health officials whether somebody has potentially been exposed to covid-19; it’s what is generally known as “exposure notification.”</w:t>
      </w:r>
    </w:p>
    <w:p w:rsidR="00500D3B" w:rsidRDefault="00500D3B" w:rsidP="00500D3B">
      <w:pPr>
        <w:pStyle w:val="NormalWeb"/>
        <w:spacing w:before="0" w:after="0"/>
        <w:textAlignment w:val="baseline"/>
        <w:rPr>
          <w:color w:val="000000"/>
        </w:rPr>
      </w:pPr>
      <w:r>
        <w:rPr>
          <w:color w:val="000000"/>
        </w:rPr>
        <w:t>For each one we find, there are basic questions to answer: </w:t>
      </w:r>
      <w:r>
        <w:rPr>
          <w:rStyle w:val="Strong"/>
          <w:rFonts w:ascii="inherit" w:hAnsi="inherit"/>
          <w:color w:val="000000"/>
          <w:sz w:val="27"/>
          <w:szCs w:val="27"/>
          <w:bdr w:val="none" w:sz="0" w:space="0" w:color="auto" w:frame="1"/>
        </w:rPr>
        <w:t>Who is producing it?</w:t>
      </w:r>
      <w:r>
        <w:rPr>
          <w:color w:val="000000"/>
        </w:rPr>
        <w:t> Is it released yet? Where will it be available, and on what platforms? </w:t>
      </w:r>
      <w:r>
        <w:rPr>
          <w:rStyle w:val="Strong"/>
          <w:rFonts w:ascii="inherit" w:hAnsi="inherit"/>
          <w:color w:val="000000"/>
          <w:sz w:val="27"/>
          <w:szCs w:val="27"/>
          <w:bdr w:val="none" w:sz="0" w:space="0" w:color="auto" w:frame="1"/>
        </w:rPr>
        <w:t>What technologies does it use? </w:t>
      </w:r>
      <w:r>
        <w:rPr>
          <w:color w:val="000000"/>
        </w:rPr>
        <w:t>And then, over time, we will also understand more about how each of these services works in practice, such as how many people have downloaded it and </w:t>
      </w:r>
      <w:r>
        <w:rPr>
          <w:rStyle w:val="Strong"/>
          <w:rFonts w:ascii="inherit" w:hAnsi="inherit"/>
          <w:color w:val="000000"/>
          <w:sz w:val="27"/>
          <w:szCs w:val="27"/>
          <w:bdr w:val="none" w:sz="0" w:space="0" w:color="auto" w:frame="1"/>
        </w:rPr>
        <w:t>what level of penetration it has achieved</w:t>
      </w:r>
      <w:r>
        <w:rPr>
          <w:color w:val="000000"/>
        </w:rPr>
        <w:t>.</w:t>
      </w:r>
    </w:p>
    <w:p w:rsidR="00500D3B" w:rsidRDefault="00500D3B" w:rsidP="00500D3B">
      <w:pPr>
        <w:pStyle w:val="NormalWeb"/>
        <w:spacing w:before="0" w:after="0"/>
        <w:textAlignment w:val="baseline"/>
        <w:rPr>
          <w:color w:val="000000"/>
        </w:rPr>
      </w:pPr>
      <w:r>
        <w:rPr>
          <w:color w:val="000000"/>
        </w:rPr>
        <w:t>But then there are more complicated issues. Is it mandatory? How private is the app? Are citizens’ rights being safeguarded? How transparent are the makers about their work? To capture this information, guided by principles </w:t>
      </w:r>
      <w:hyperlink r:id="rId113" w:history="1">
        <w:r>
          <w:rPr>
            <w:rStyle w:val="Hyperlink"/>
            <w:rFonts w:ascii="inherit" w:hAnsi="inherit"/>
            <w:bdr w:val="none" w:sz="0" w:space="0" w:color="auto" w:frame="1"/>
          </w:rPr>
          <w:t>put forward by the American Civil Liberties Union</w:t>
        </w:r>
      </w:hyperlink>
      <w:r>
        <w:rPr>
          <w:color w:val="000000"/>
        </w:rPr>
        <w:t> and others, we asked five questions.</w:t>
      </w:r>
    </w:p>
    <w:p w:rsidR="00500D3B" w:rsidRDefault="00500D3B" w:rsidP="00500D3B">
      <w:pPr>
        <w:numPr>
          <w:ilvl w:val="0"/>
          <w:numId w:val="11"/>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Is it voluntary? </w:t>
      </w:r>
      <w:r>
        <w:rPr>
          <w:color w:val="000000"/>
        </w:rPr>
        <w:t>In some cases, apps are opt-in—but in other places many or all citizens are compelled to download and use them.</w:t>
      </w:r>
    </w:p>
    <w:p w:rsidR="00500D3B" w:rsidRDefault="00500D3B" w:rsidP="00500D3B">
      <w:pPr>
        <w:numPr>
          <w:ilvl w:val="0"/>
          <w:numId w:val="11"/>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Are there limitations on how the data gets used? </w:t>
      </w:r>
      <w:r>
        <w:rPr>
          <w:color w:val="000000"/>
        </w:rPr>
        <w:t>Data may sometimes be used for purposes other than public health, such as law enforcement—and that may last longer than covid-19.</w:t>
      </w:r>
    </w:p>
    <w:p w:rsidR="00500D3B" w:rsidRDefault="00500D3B" w:rsidP="00500D3B">
      <w:pPr>
        <w:numPr>
          <w:ilvl w:val="0"/>
          <w:numId w:val="11"/>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Will data be destroyed after a period of time? </w:t>
      </w:r>
      <w:r>
        <w:rPr>
          <w:color w:val="000000"/>
        </w:rPr>
        <w:t>The data the apps collect should not last forever. If it is automatically deleted in a reasonable amount of time (usually a maximum of around 30 days) or the app allows users to manually delete their own data, we award a star.</w:t>
      </w:r>
    </w:p>
    <w:p w:rsidR="00500D3B" w:rsidRDefault="00500D3B" w:rsidP="00500D3B">
      <w:pPr>
        <w:numPr>
          <w:ilvl w:val="0"/>
          <w:numId w:val="11"/>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Is data collection minimized?</w:t>
      </w:r>
      <w:r>
        <w:rPr>
          <w:color w:val="000000"/>
        </w:rPr>
        <w:t> Does the app collect only the information it needs to do what it says?</w:t>
      </w:r>
    </w:p>
    <w:p w:rsidR="00500D3B" w:rsidRDefault="00500D3B" w:rsidP="00500D3B">
      <w:pPr>
        <w:numPr>
          <w:ilvl w:val="0"/>
          <w:numId w:val="11"/>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Is the effort transparent?</w:t>
      </w:r>
      <w:r>
        <w:rPr>
          <w:color w:val="000000"/>
        </w:rPr>
        <w:t> Transparency can take the form of clear, publicly available policies and design, an open-source code base, or all of these.</w:t>
      </w:r>
    </w:p>
    <w:p w:rsidR="00500D3B" w:rsidRDefault="00500D3B" w:rsidP="00500D3B">
      <w:pPr>
        <w:pStyle w:val="NormalWeb"/>
        <w:spacing w:before="0" w:after="0"/>
        <w:textAlignment w:val="baseline"/>
        <w:rPr>
          <w:color w:val="000000"/>
        </w:rPr>
      </w:pPr>
      <w:r>
        <w:rPr>
          <w:color w:val="000000"/>
        </w:rPr>
        <w:t xml:space="preserve">For each question, if we can answer </w:t>
      </w:r>
      <w:proofErr w:type="gramStart"/>
      <w:r>
        <w:rPr>
          <w:color w:val="000000"/>
        </w:rPr>
        <w:t>yes ,</w:t>
      </w:r>
      <w:proofErr w:type="gramEnd"/>
      <w:r>
        <w:rPr>
          <w:color w:val="000000"/>
        </w:rPr>
        <w:t xml:space="preserve"> the app gets a star. If we cannot answer yes—either because the answer is negative or because it is unknown—the rating is left blank. There’s also a field for notes that can help put things in context. </w:t>
      </w:r>
      <w:hyperlink r:id="rId114" w:history="1">
        <w:r>
          <w:rPr>
            <w:rStyle w:val="Hyperlink"/>
            <w:rFonts w:ascii="inherit" w:hAnsi="inherit"/>
            <w:bdr w:val="none" w:sz="0" w:space="0" w:color="auto" w:frame="1"/>
          </w:rPr>
          <w:t>We keep track of updates in our changelog</w:t>
        </w:r>
      </w:hyperlink>
      <w:r>
        <w:rPr>
          <w:color w:val="000000"/>
        </w:rPr>
        <w:t>.</w:t>
      </w:r>
    </w:p>
    <w:p w:rsidR="00500D3B" w:rsidRDefault="00500D3B" w:rsidP="00500D3B">
      <w:pPr>
        <w:pStyle w:val="NormalWeb"/>
        <w:textAlignment w:val="baseline"/>
        <w:rPr>
          <w:color w:val="000000"/>
        </w:rPr>
      </w:pPr>
      <w:r>
        <w:rPr>
          <w:color w:val="000000"/>
        </w:rPr>
        <w:t>In addition, we say something about the basic technology underlying the app. Here’s an explanation of the key terms.</w:t>
      </w:r>
    </w:p>
    <w:p w:rsidR="00500D3B" w:rsidRDefault="00500D3B" w:rsidP="00500D3B">
      <w:pPr>
        <w:numPr>
          <w:ilvl w:val="0"/>
          <w:numId w:val="12"/>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Location: </w:t>
      </w:r>
      <w:r>
        <w:rPr>
          <w:color w:val="000000"/>
        </w:rPr>
        <w:t>Some apps identify a person’s contacts by tracking the phone’s movements (for instance, using GPS or triangulation from nearby cell towers) and looking for other phones that have spent time in the same location.</w:t>
      </w:r>
    </w:p>
    <w:p w:rsidR="00500D3B" w:rsidRDefault="00500D3B" w:rsidP="00500D3B">
      <w:pPr>
        <w:numPr>
          <w:ilvl w:val="0"/>
          <w:numId w:val="12"/>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Bluetooth: </w:t>
      </w:r>
      <w:r>
        <w:rPr>
          <w:color w:val="000000"/>
        </w:rPr>
        <w:t>Some systems use “proximity tracking,” in which phones swap encrypted tokens with any other nearby phones over Bluetooth. It is easier to anonymize and generally considered better for privacy than location tracking.</w:t>
      </w:r>
    </w:p>
    <w:p w:rsidR="00500D3B" w:rsidRDefault="00500D3B" w:rsidP="00500D3B">
      <w:pPr>
        <w:numPr>
          <w:ilvl w:val="0"/>
          <w:numId w:val="12"/>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Google/Apple</w:t>
      </w:r>
      <w:r>
        <w:rPr>
          <w:color w:val="000000"/>
        </w:rPr>
        <w:t>: Many apps will rely on the joint API that Apple and Google are developing. It lets iOS and Android phones communicate with each other over Bluetooth, allowing developers to build a contact tracing app that will work for both. Later the two companies plan to build this directly into their operating systems.</w:t>
      </w:r>
    </w:p>
    <w:p w:rsidR="00500D3B" w:rsidRDefault="00500D3B" w:rsidP="00500D3B">
      <w:pPr>
        <w:numPr>
          <w:ilvl w:val="0"/>
          <w:numId w:val="12"/>
        </w:numPr>
        <w:spacing w:after="0" w:line="240" w:lineRule="auto"/>
        <w:ind w:left="960"/>
        <w:textAlignment w:val="baseline"/>
        <w:rPr>
          <w:color w:val="000000"/>
        </w:rPr>
      </w:pPr>
      <w:r>
        <w:rPr>
          <w:rStyle w:val="Strong"/>
          <w:rFonts w:ascii="inherit" w:hAnsi="inherit"/>
          <w:color w:val="000000"/>
          <w:sz w:val="27"/>
          <w:szCs w:val="27"/>
          <w:bdr w:val="none" w:sz="0" w:space="0" w:color="auto" w:frame="1"/>
        </w:rPr>
        <w:t>DP-3T</w:t>
      </w:r>
      <w:r>
        <w:rPr>
          <w:color w:val="000000"/>
        </w:rPr>
        <w:t>: This stands for decentralized privacy-preserving proximity tracing. It’s an open-source protocol for Bluetooth-based tracking in which an individual phone’s contact logs are only stored locally, so no central authority can know who has been exposed.</w:t>
      </w:r>
    </w:p>
    <w:p w:rsidR="00500D3B" w:rsidRDefault="00500D3B" w:rsidP="00500D3B">
      <w:pPr>
        <w:pStyle w:val="NormalWeb"/>
        <w:textAlignment w:val="baseline"/>
        <w:rPr>
          <w:color w:val="000000"/>
        </w:rPr>
      </w:pPr>
      <w:r>
        <w:rPr>
          <w:color w:val="000000"/>
        </w:rPr>
        <w:t>We may expand these categories over time, at which point this article will be revised.</w:t>
      </w:r>
    </w:p>
    <w:p w:rsidR="003149C7" w:rsidRDefault="003149C7"/>
    <w:p w:rsidR="00500D3B" w:rsidRDefault="00500D3B"/>
    <w:p w:rsidR="00500D3B" w:rsidRDefault="00500D3B">
      <w:r>
        <w:rPr>
          <w:noProof/>
          <w:lang w:eastAsia="en-AU"/>
        </w:rPr>
        <w:lastRenderedPageBreak/>
        <w:drawing>
          <wp:inline distT="0" distB="0" distL="0" distR="0" wp14:anchorId="0F709D27" wp14:editId="28A501A5">
            <wp:extent cx="5986130" cy="464145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97863" cy="4650551"/>
                    </a:xfrm>
                    <a:prstGeom prst="rect">
                      <a:avLst/>
                    </a:prstGeom>
                  </pic:spPr>
                </pic:pic>
              </a:graphicData>
            </a:graphic>
          </wp:inline>
        </w:drawing>
      </w:r>
    </w:p>
    <w:p w:rsidR="00500D3B" w:rsidRDefault="00500D3B">
      <w:r>
        <w:rPr>
          <w:noProof/>
          <w:lang w:eastAsia="en-AU"/>
        </w:rPr>
        <w:drawing>
          <wp:inline distT="0" distB="0" distL="0" distR="0" wp14:anchorId="0B0BB78C" wp14:editId="41DB6549">
            <wp:extent cx="5751830" cy="4714787"/>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71933" cy="4731265"/>
                    </a:xfrm>
                    <a:prstGeom prst="rect">
                      <a:avLst/>
                    </a:prstGeom>
                  </pic:spPr>
                </pic:pic>
              </a:graphicData>
            </a:graphic>
          </wp:inline>
        </w:drawing>
      </w:r>
    </w:p>
    <w:p w:rsidR="00500D3B" w:rsidRDefault="00500D3B"/>
    <w:p w:rsidR="00500D3B" w:rsidRDefault="00500D3B">
      <w:r>
        <w:rPr>
          <w:noProof/>
          <w:lang w:eastAsia="en-AU"/>
        </w:rPr>
        <w:lastRenderedPageBreak/>
        <w:drawing>
          <wp:inline distT="0" distB="0" distL="0" distR="0" wp14:anchorId="3017AC16" wp14:editId="7405FE1A">
            <wp:extent cx="5814517" cy="50717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824893" cy="5080780"/>
                    </a:xfrm>
                    <a:prstGeom prst="rect">
                      <a:avLst/>
                    </a:prstGeom>
                  </pic:spPr>
                </pic:pic>
              </a:graphicData>
            </a:graphic>
          </wp:inline>
        </w:drawing>
      </w:r>
    </w:p>
    <w:p w:rsidR="00500D3B" w:rsidRDefault="00500D3B">
      <w:r>
        <w:rPr>
          <w:noProof/>
          <w:lang w:eastAsia="en-AU"/>
        </w:rPr>
        <w:drawing>
          <wp:inline distT="0" distB="0" distL="0" distR="0" wp14:anchorId="711A2FE1" wp14:editId="002F2503">
            <wp:extent cx="6091523" cy="4561367"/>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100281" cy="4567925"/>
                    </a:xfrm>
                    <a:prstGeom prst="rect">
                      <a:avLst/>
                    </a:prstGeom>
                  </pic:spPr>
                </pic:pic>
              </a:graphicData>
            </a:graphic>
          </wp:inline>
        </w:drawing>
      </w:r>
    </w:p>
    <w:p w:rsidR="00500D3B" w:rsidRDefault="00500D3B">
      <w:r>
        <w:rPr>
          <w:noProof/>
          <w:lang w:eastAsia="en-AU"/>
        </w:rPr>
        <w:lastRenderedPageBreak/>
        <w:drawing>
          <wp:inline distT="0" distB="0" distL="0" distR="0" wp14:anchorId="4AA38D57" wp14:editId="1931862E">
            <wp:extent cx="5685558" cy="44018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05881" cy="4417614"/>
                    </a:xfrm>
                    <a:prstGeom prst="rect">
                      <a:avLst/>
                    </a:prstGeom>
                  </pic:spPr>
                </pic:pic>
              </a:graphicData>
            </a:graphic>
          </wp:inline>
        </w:drawing>
      </w:r>
    </w:p>
    <w:p w:rsidR="00500D3B" w:rsidRDefault="00500D3B">
      <w:r>
        <w:rPr>
          <w:noProof/>
          <w:lang w:eastAsia="en-AU"/>
        </w:rPr>
        <w:drawing>
          <wp:inline distT="0" distB="0" distL="0" distR="0" wp14:anchorId="1258D1A8" wp14:editId="0AB2C095">
            <wp:extent cx="5741581" cy="440849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6727" cy="4427806"/>
                    </a:xfrm>
                    <a:prstGeom prst="rect">
                      <a:avLst/>
                    </a:prstGeom>
                  </pic:spPr>
                </pic:pic>
              </a:graphicData>
            </a:graphic>
          </wp:inline>
        </w:drawing>
      </w:r>
      <w:r>
        <w:rPr>
          <w:noProof/>
          <w:lang w:eastAsia="en-AU"/>
        </w:rPr>
        <w:drawing>
          <wp:inline distT="0" distB="0" distL="0" distR="0" wp14:anchorId="7004CE2C" wp14:editId="76B47674">
            <wp:extent cx="4859079" cy="779978"/>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919168" cy="789623"/>
                    </a:xfrm>
                    <a:prstGeom prst="rect">
                      <a:avLst/>
                    </a:prstGeom>
                  </pic:spPr>
                </pic:pic>
              </a:graphicData>
            </a:graphic>
          </wp:inline>
        </w:drawing>
      </w:r>
    </w:p>
    <w:sectPr w:rsidR="00500D3B" w:rsidSect="000839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B46E9"/>
    <w:multiLevelType w:val="multilevel"/>
    <w:tmpl w:val="2882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1B80"/>
    <w:multiLevelType w:val="multilevel"/>
    <w:tmpl w:val="434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20AC"/>
    <w:multiLevelType w:val="multilevel"/>
    <w:tmpl w:val="483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928FF"/>
    <w:multiLevelType w:val="multilevel"/>
    <w:tmpl w:val="03D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A7444"/>
    <w:multiLevelType w:val="multilevel"/>
    <w:tmpl w:val="4EF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909F4"/>
    <w:multiLevelType w:val="multilevel"/>
    <w:tmpl w:val="EE2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F7186"/>
    <w:multiLevelType w:val="multilevel"/>
    <w:tmpl w:val="EEBC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64EB1"/>
    <w:multiLevelType w:val="multilevel"/>
    <w:tmpl w:val="232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93DEF"/>
    <w:multiLevelType w:val="multilevel"/>
    <w:tmpl w:val="626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87E94"/>
    <w:multiLevelType w:val="multilevel"/>
    <w:tmpl w:val="843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216701"/>
    <w:multiLevelType w:val="multilevel"/>
    <w:tmpl w:val="CB0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D3F90"/>
    <w:multiLevelType w:val="multilevel"/>
    <w:tmpl w:val="8732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0"/>
  </w:num>
  <w:num w:numId="4">
    <w:abstractNumId w:val="9"/>
  </w:num>
  <w:num w:numId="5">
    <w:abstractNumId w:val="7"/>
  </w:num>
  <w:num w:numId="6">
    <w:abstractNumId w:val="1"/>
  </w:num>
  <w:num w:numId="7">
    <w:abstractNumId w:val="5"/>
  </w:num>
  <w:num w:numId="8">
    <w:abstractNumId w:val="0"/>
  </w:num>
  <w:num w:numId="9">
    <w:abstractNumId w:val="8"/>
  </w:num>
  <w:num w:numId="10">
    <w:abstractNumId w:val="6"/>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967"/>
    <w:rsid w:val="00083967"/>
    <w:rsid w:val="00222AF3"/>
    <w:rsid w:val="003149C7"/>
    <w:rsid w:val="00342286"/>
    <w:rsid w:val="00500D3B"/>
    <w:rsid w:val="00D06326"/>
    <w:rsid w:val="00DE0D0E"/>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4468"/>
  <w15:chartTrackingRefBased/>
  <w15:docId w15:val="{AD18ED8D-21C1-4158-9ACD-9C00C41C7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39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083967"/>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semiHidden/>
    <w:unhideWhenUsed/>
    <w:qFormat/>
    <w:rsid w:val="000839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967"/>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083967"/>
    <w:rPr>
      <w:rFonts w:ascii="Times New Roman" w:eastAsia="Times New Roman" w:hAnsi="Times New Roman" w:cs="Times New Roman"/>
      <w:b/>
      <w:bCs/>
      <w:sz w:val="36"/>
      <w:szCs w:val="36"/>
      <w:lang w:eastAsia="en-AU"/>
    </w:rPr>
  </w:style>
  <w:style w:type="character" w:styleId="Hyperlink">
    <w:name w:val="Hyperlink"/>
    <w:basedOn w:val="DefaultParagraphFont"/>
    <w:uiPriority w:val="99"/>
    <w:semiHidden/>
    <w:unhideWhenUsed/>
    <w:rsid w:val="00083967"/>
    <w:rPr>
      <w:color w:val="0000FF"/>
      <w:u w:val="single"/>
    </w:rPr>
  </w:style>
  <w:style w:type="character" w:customStyle="1" w:styleId="labellink-wrapper">
    <w:name w:val="label__link-wrapper"/>
    <w:basedOn w:val="DefaultParagraphFont"/>
    <w:rsid w:val="00083967"/>
  </w:style>
  <w:style w:type="character" w:customStyle="1" w:styleId="inline-clock">
    <w:name w:val="inline-clock"/>
    <w:basedOn w:val="DefaultParagraphFont"/>
    <w:rsid w:val="00083967"/>
  </w:style>
  <w:style w:type="character" w:styleId="Strong">
    <w:name w:val="Strong"/>
    <w:basedOn w:val="DefaultParagraphFont"/>
    <w:uiPriority w:val="22"/>
    <w:qFormat/>
    <w:rsid w:val="00083967"/>
    <w:rPr>
      <w:b/>
      <w:bCs/>
    </w:rPr>
  </w:style>
  <w:style w:type="paragraph" w:styleId="NormalWeb">
    <w:name w:val="Normal (Web)"/>
    <w:basedOn w:val="Normal"/>
    <w:uiPriority w:val="99"/>
    <w:unhideWhenUsed/>
    <w:rsid w:val="0008396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byline">
    <w:name w:val="byline"/>
    <w:basedOn w:val="Normal"/>
    <w:rsid w:val="0008396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ontentdateline">
    <w:name w:val="content__dateline"/>
    <w:basedOn w:val="Normal"/>
    <w:rsid w:val="0008396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ontentdateline-time">
    <w:name w:val="content__dateline-time"/>
    <w:basedOn w:val="DefaultParagraphFont"/>
    <w:rsid w:val="00083967"/>
  </w:style>
  <w:style w:type="character" w:customStyle="1" w:styleId="sharecounttext">
    <w:name w:val="sharecount__text"/>
    <w:basedOn w:val="DefaultParagraphFont"/>
    <w:rsid w:val="00083967"/>
  </w:style>
  <w:style w:type="character" w:customStyle="1" w:styleId="inline-triangle">
    <w:name w:val="inline-triangle"/>
    <w:basedOn w:val="DefaultParagraphFont"/>
    <w:rsid w:val="00083967"/>
  </w:style>
  <w:style w:type="character" w:customStyle="1" w:styleId="drop-capinner">
    <w:name w:val="drop-cap__inner"/>
    <w:basedOn w:val="DefaultParagraphFont"/>
    <w:rsid w:val="00083967"/>
  </w:style>
  <w:style w:type="paragraph" w:customStyle="1" w:styleId="mediabodylabel">
    <w:name w:val="media__body__label"/>
    <w:basedOn w:val="Normal"/>
    <w:rsid w:val="0008396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article-datelast-updated-label">
    <w:name w:val="c-article-date__last-updated-label"/>
    <w:basedOn w:val="DefaultParagraphFont"/>
    <w:rsid w:val="00083967"/>
  </w:style>
  <w:style w:type="paragraph" w:customStyle="1" w:styleId="column">
    <w:name w:val="column"/>
    <w:basedOn w:val="Normal"/>
    <w:rsid w:val="0008396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font-size-switchertext">
    <w:name w:val="c-font-size-switcher__text"/>
    <w:basedOn w:val="DefaultParagraphFont"/>
    <w:rsid w:val="00083967"/>
  </w:style>
  <w:style w:type="character" w:customStyle="1" w:styleId="widgetquotetext">
    <w:name w:val="widget__quotetext"/>
    <w:basedOn w:val="DefaultParagraphFont"/>
    <w:rsid w:val="00083967"/>
  </w:style>
  <w:style w:type="character" w:styleId="Emphasis">
    <w:name w:val="Emphasis"/>
    <w:basedOn w:val="DefaultParagraphFont"/>
    <w:uiPriority w:val="20"/>
    <w:qFormat/>
    <w:rsid w:val="00083967"/>
    <w:rPr>
      <w:i/>
      <w:iCs/>
    </w:rPr>
  </w:style>
  <w:style w:type="character" w:customStyle="1" w:styleId="Heading3Char">
    <w:name w:val="Heading 3 Char"/>
    <w:basedOn w:val="DefaultParagraphFont"/>
    <w:link w:val="Heading3"/>
    <w:uiPriority w:val="9"/>
    <w:semiHidden/>
    <w:rsid w:val="00083967"/>
    <w:rPr>
      <w:rFonts w:asciiTheme="majorHAnsi" w:eastAsiaTheme="majorEastAsia" w:hAnsiTheme="majorHAnsi" w:cstheme="majorBidi"/>
      <w:color w:val="1F4D78" w:themeColor="accent1" w:themeShade="7F"/>
      <w:sz w:val="24"/>
      <w:szCs w:val="24"/>
    </w:rPr>
  </w:style>
  <w:style w:type="character" w:customStyle="1" w:styleId="inline-twitter-bird">
    <w:name w:val="inline-twitter-bird"/>
    <w:basedOn w:val="DefaultParagraphFont"/>
    <w:rsid w:val="00083967"/>
  </w:style>
  <w:style w:type="character" w:customStyle="1" w:styleId="commentcount2text">
    <w:name w:val="commentcount2__text"/>
    <w:basedOn w:val="DefaultParagraphFont"/>
    <w:rsid w:val="00083967"/>
  </w:style>
  <w:style w:type="character" w:customStyle="1" w:styleId="commentcount2value">
    <w:name w:val="commentcount2__value"/>
    <w:basedOn w:val="DefaultParagraphFont"/>
    <w:rsid w:val="00083967"/>
  </w:style>
  <w:style w:type="character" w:customStyle="1" w:styleId="inline-garnett-quote">
    <w:name w:val="inline-garnett-quote"/>
    <w:basedOn w:val="DefaultParagraphFont"/>
    <w:rsid w:val="00083967"/>
  </w:style>
  <w:style w:type="paragraph" w:customStyle="1" w:styleId="pullquote-paragraph">
    <w:name w:val="pullquote-paragraph"/>
    <w:basedOn w:val="Normal"/>
    <w:rsid w:val="0008396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ite">
    <w:name w:val="HTML Cite"/>
    <w:basedOn w:val="DefaultParagraphFont"/>
    <w:uiPriority w:val="99"/>
    <w:semiHidden/>
    <w:unhideWhenUsed/>
    <w:rsid w:val="00083967"/>
    <w:rPr>
      <w:i/>
      <w:iCs/>
    </w:rPr>
  </w:style>
  <w:style w:type="character" w:customStyle="1" w:styleId="breadcrumb-title">
    <w:name w:val="breadcrumb-title"/>
    <w:basedOn w:val="DefaultParagraphFont"/>
    <w:rsid w:val="00083967"/>
  </w:style>
  <w:style w:type="character" w:customStyle="1" w:styleId="vjs-control-text">
    <w:name w:val="vjs-control-text"/>
    <w:basedOn w:val="DefaultParagraphFont"/>
    <w:rsid w:val="00083967"/>
  </w:style>
  <w:style w:type="character" w:customStyle="1" w:styleId="vjs-current-time-display">
    <w:name w:val="vjs-current-time-display"/>
    <w:basedOn w:val="DefaultParagraphFont"/>
    <w:rsid w:val="00083967"/>
  </w:style>
  <w:style w:type="character" w:customStyle="1" w:styleId="vjs-duration-display">
    <w:name w:val="vjs-duration-display"/>
    <w:basedOn w:val="DefaultParagraphFont"/>
    <w:rsid w:val="00083967"/>
  </w:style>
  <w:style w:type="character" w:customStyle="1" w:styleId="vjs-control-text-loaded-percentage">
    <w:name w:val="vjs-control-text-loaded-percentage"/>
    <w:basedOn w:val="DefaultParagraphFont"/>
    <w:rsid w:val="00083967"/>
  </w:style>
  <w:style w:type="character" w:customStyle="1" w:styleId="dropcap">
    <w:name w:val="dropcap"/>
    <w:basedOn w:val="DefaultParagraphFont"/>
    <w:rsid w:val="00083967"/>
  </w:style>
  <w:style w:type="character" w:customStyle="1" w:styleId="no-wrap">
    <w:name w:val="no-wrap"/>
    <w:basedOn w:val="DefaultParagraphFont"/>
    <w:rsid w:val="003149C7"/>
  </w:style>
  <w:style w:type="paragraph" w:customStyle="1" w:styleId="strapline">
    <w:name w:val="strapline"/>
    <w:basedOn w:val="Normal"/>
    <w:rsid w:val="003149C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omments-total">
    <w:name w:val="comments-total"/>
    <w:basedOn w:val="DefaultParagraphFont"/>
    <w:rsid w:val="003149C7"/>
  </w:style>
  <w:style w:type="character" w:customStyle="1" w:styleId="jw-volume-update">
    <w:name w:val="jw-volume-update"/>
    <w:basedOn w:val="DefaultParagraphFont"/>
    <w:rsid w:val="003149C7"/>
  </w:style>
  <w:style w:type="character" w:customStyle="1" w:styleId="jw-text">
    <w:name w:val="jw-text"/>
    <w:basedOn w:val="DefaultParagraphFont"/>
    <w:rsid w:val="003149C7"/>
  </w:style>
  <w:style w:type="character" w:customStyle="1" w:styleId="ayl9ebd2986b67d1624d7b4c798bdf8c9e5-textcolor">
    <w:name w:val="ayl_9ebd2986b67d1624d7b4c798bdf8c9e5-textcolor"/>
    <w:basedOn w:val="DefaultParagraphFont"/>
    <w:rsid w:val="003149C7"/>
  </w:style>
  <w:style w:type="character" w:customStyle="1" w:styleId="contentheadline">
    <w:name w:val="content__headline"/>
    <w:basedOn w:val="DefaultParagraphFont"/>
    <w:rsid w:val="003149C7"/>
  </w:style>
  <w:style w:type="paragraph" w:styleId="z-TopofForm">
    <w:name w:val="HTML Top of Form"/>
    <w:basedOn w:val="Normal"/>
    <w:next w:val="Normal"/>
    <w:link w:val="z-TopofFormChar"/>
    <w:hidden/>
    <w:uiPriority w:val="99"/>
    <w:semiHidden/>
    <w:unhideWhenUsed/>
    <w:rsid w:val="00342286"/>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342286"/>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342286"/>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342286"/>
    <w:rPr>
      <w:rFonts w:ascii="Arial" w:eastAsia="Times New Roman" w:hAnsi="Arial" w:cs="Arial"/>
      <w:vanish/>
      <w:sz w:val="16"/>
      <w:szCs w:val="16"/>
      <w:lang w:eastAsia="en-AU"/>
    </w:rPr>
  </w:style>
  <w:style w:type="paragraph" w:customStyle="1" w:styleId="contentheaderdeck--3a9fe">
    <w:name w:val="contentheader__deck--3a9fe"/>
    <w:basedOn w:val="Normal"/>
    <w:rsid w:val="00500D3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ylineby--3i70z">
    <w:name w:val="byline__by--3i70z"/>
    <w:basedOn w:val="DefaultParagraphFont"/>
    <w:rsid w:val="00500D3B"/>
  </w:style>
  <w:style w:type="character" w:customStyle="1" w:styleId="screen-reader-text">
    <w:name w:val="screen-reader-text"/>
    <w:basedOn w:val="DefaultParagraphFont"/>
    <w:rsid w:val="00500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494774">
      <w:bodyDiv w:val="1"/>
      <w:marLeft w:val="0"/>
      <w:marRight w:val="0"/>
      <w:marTop w:val="0"/>
      <w:marBottom w:val="0"/>
      <w:divBdr>
        <w:top w:val="none" w:sz="0" w:space="0" w:color="auto"/>
        <w:left w:val="none" w:sz="0" w:space="0" w:color="auto"/>
        <w:bottom w:val="none" w:sz="0" w:space="0" w:color="auto"/>
        <w:right w:val="none" w:sz="0" w:space="0" w:color="auto"/>
      </w:divBdr>
      <w:divsChild>
        <w:div w:id="310597015">
          <w:marLeft w:val="0"/>
          <w:marRight w:val="0"/>
          <w:marTop w:val="0"/>
          <w:marBottom w:val="0"/>
          <w:divBdr>
            <w:top w:val="none" w:sz="0" w:space="0" w:color="auto"/>
            <w:left w:val="none" w:sz="0" w:space="0" w:color="auto"/>
            <w:bottom w:val="none" w:sz="0" w:space="0" w:color="auto"/>
            <w:right w:val="none" w:sz="0" w:space="0" w:color="auto"/>
          </w:divBdr>
          <w:divsChild>
            <w:div w:id="1110318797">
              <w:marLeft w:val="0"/>
              <w:marRight w:val="0"/>
              <w:marTop w:val="0"/>
              <w:marBottom w:val="0"/>
              <w:divBdr>
                <w:top w:val="none" w:sz="0" w:space="0" w:color="auto"/>
                <w:left w:val="none" w:sz="0" w:space="0" w:color="auto"/>
                <w:bottom w:val="none" w:sz="0" w:space="0" w:color="auto"/>
                <w:right w:val="none" w:sz="0" w:space="0" w:color="auto"/>
              </w:divBdr>
            </w:div>
            <w:div w:id="631861860">
              <w:marLeft w:val="0"/>
              <w:marRight w:val="0"/>
              <w:marTop w:val="0"/>
              <w:marBottom w:val="0"/>
              <w:divBdr>
                <w:top w:val="none" w:sz="0" w:space="0" w:color="auto"/>
                <w:left w:val="none" w:sz="0" w:space="0" w:color="auto"/>
                <w:bottom w:val="none" w:sz="0" w:space="0" w:color="auto"/>
                <w:right w:val="none" w:sz="0" w:space="0" w:color="auto"/>
              </w:divBdr>
            </w:div>
          </w:divsChild>
        </w:div>
        <w:div w:id="662045039">
          <w:marLeft w:val="0"/>
          <w:marRight w:val="0"/>
          <w:marTop w:val="0"/>
          <w:marBottom w:val="0"/>
          <w:divBdr>
            <w:top w:val="none" w:sz="0" w:space="0" w:color="auto"/>
            <w:left w:val="none" w:sz="0" w:space="0" w:color="auto"/>
            <w:bottom w:val="none" w:sz="0" w:space="0" w:color="auto"/>
            <w:right w:val="none" w:sz="0" w:space="0" w:color="auto"/>
          </w:divBdr>
          <w:divsChild>
            <w:div w:id="1448230080">
              <w:marLeft w:val="0"/>
              <w:marRight w:val="0"/>
              <w:marTop w:val="0"/>
              <w:marBottom w:val="0"/>
              <w:divBdr>
                <w:top w:val="none" w:sz="0" w:space="0" w:color="auto"/>
                <w:left w:val="none" w:sz="0" w:space="0" w:color="auto"/>
                <w:bottom w:val="none" w:sz="0" w:space="0" w:color="auto"/>
                <w:right w:val="none" w:sz="0" w:space="0" w:color="auto"/>
              </w:divBdr>
              <w:divsChild>
                <w:div w:id="1668632817">
                  <w:marLeft w:val="0"/>
                  <w:marRight w:val="0"/>
                  <w:marTop w:val="0"/>
                  <w:marBottom w:val="0"/>
                  <w:divBdr>
                    <w:top w:val="none" w:sz="0" w:space="0" w:color="auto"/>
                    <w:left w:val="none" w:sz="0" w:space="0" w:color="auto"/>
                    <w:bottom w:val="none" w:sz="0" w:space="0" w:color="auto"/>
                    <w:right w:val="none" w:sz="0" w:space="0" w:color="auto"/>
                  </w:divBdr>
                  <w:divsChild>
                    <w:div w:id="790706513">
                      <w:marLeft w:val="0"/>
                      <w:marRight w:val="0"/>
                      <w:marTop w:val="0"/>
                      <w:marBottom w:val="0"/>
                      <w:divBdr>
                        <w:top w:val="none" w:sz="0" w:space="0" w:color="auto"/>
                        <w:left w:val="none" w:sz="0" w:space="0" w:color="auto"/>
                        <w:bottom w:val="none" w:sz="0" w:space="0" w:color="auto"/>
                        <w:right w:val="none" w:sz="0" w:space="0" w:color="auto"/>
                      </w:divBdr>
                    </w:div>
                  </w:divsChild>
                </w:div>
                <w:div w:id="1036734422">
                  <w:marLeft w:val="0"/>
                  <w:marRight w:val="0"/>
                  <w:marTop w:val="0"/>
                  <w:marBottom w:val="0"/>
                  <w:divBdr>
                    <w:top w:val="none" w:sz="0" w:space="0" w:color="auto"/>
                    <w:left w:val="none" w:sz="0" w:space="0" w:color="auto"/>
                    <w:bottom w:val="none" w:sz="0" w:space="0" w:color="auto"/>
                    <w:right w:val="none" w:sz="0" w:space="0" w:color="auto"/>
                  </w:divBdr>
                  <w:divsChild>
                    <w:div w:id="12809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93853">
          <w:marLeft w:val="0"/>
          <w:marRight w:val="0"/>
          <w:marTop w:val="0"/>
          <w:marBottom w:val="0"/>
          <w:divBdr>
            <w:top w:val="none" w:sz="0" w:space="0" w:color="auto"/>
            <w:left w:val="none" w:sz="0" w:space="0" w:color="auto"/>
            <w:bottom w:val="none" w:sz="0" w:space="0" w:color="auto"/>
            <w:right w:val="none" w:sz="0" w:space="0" w:color="auto"/>
          </w:divBdr>
          <w:divsChild>
            <w:div w:id="2017421655">
              <w:marLeft w:val="0"/>
              <w:marRight w:val="0"/>
              <w:marTop w:val="0"/>
              <w:marBottom w:val="0"/>
              <w:divBdr>
                <w:top w:val="none" w:sz="0" w:space="0" w:color="auto"/>
                <w:left w:val="none" w:sz="0" w:space="0" w:color="auto"/>
                <w:bottom w:val="none" w:sz="0" w:space="0" w:color="auto"/>
                <w:right w:val="none" w:sz="0" w:space="0" w:color="auto"/>
              </w:divBdr>
            </w:div>
          </w:divsChild>
        </w:div>
        <w:div w:id="1525972321">
          <w:marLeft w:val="0"/>
          <w:marRight w:val="0"/>
          <w:marTop w:val="0"/>
          <w:marBottom w:val="0"/>
          <w:divBdr>
            <w:top w:val="none" w:sz="0" w:space="0" w:color="auto"/>
            <w:left w:val="none" w:sz="0" w:space="0" w:color="auto"/>
            <w:bottom w:val="none" w:sz="0" w:space="0" w:color="auto"/>
            <w:right w:val="none" w:sz="0" w:space="0" w:color="auto"/>
          </w:divBdr>
          <w:divsChild>
            <w:div w:id="1315840733">
              <w:marLeft w:val="0"/>
              <w:marRight w:val="0"/>
              <w:marTop w:val="0"/>
              <w:marBottom w:val="0"/>
              <w:divBdr>
                <w:top w:val="none" w:sz="0" w:space="0" w:color="auto"/>
                <w:left w:val="none" w:sz="0" w:space="0" w:color="auto"/>
                <w:bottom w:val="none" w:sz="0" w:space="0" w:color="auto"/>
                <w:right w:val="none" w:sz="0" w:space="0" w:color="auto"/>
              </w:divBdr>
            </w:div>
            <w:div w:id="1613316199">
              <w:marLeft w:val="0"/>
              <w:marRight w:val="0"/>
              <w:marTop w:val="0"/>
              <w:marBottom w:val="0"/>
              <w:divBdr>
                <w:top w:val="none" w:sz="0" w:space="0" w:color="auto"/>
                <w:left w:val="none" w:sz="0" w:space="0" w:color="auto"/>
                <w:bottom w:val="none" w:sz="0" w:space="0" w:color="auto"/>
                <w:right w:val="none" w:sz="0" w:space="0" w:color="auto"/>
              </w:divBdr>
              <w:divsChild>
                <w:div w:id="803155155">
                  <w:marLeft w:val="0"/>
                  <w:marRight w:val="0"/>
                  <w:marTop w:val="0"/>
                  <w:marBottom w:val="0"/>
                  <w:divBdr>
                    <w:top w:val="none" w:sz="0" w:space="0" w:color="auto"/>
                    <w:left w:val="none" w:sz="0" w:space="0" w:color="auto"/>
                    <w:bottom w:val="none" w:sz="0" w:space="0" w:color="auto"/>
                    <w:right w:val="none" w:sz="0" w:space="0" w:color="auto"/>
                  </w:divBdr>
                </w:div>
                <w:div w:id="168911858">
                  <w:marLeft w:val="0"/>
                  <w:marRight w:val="0"/>
                  <w:marTop w:val="0"/>
                  <w:marBottom w:val="0"/>
                  <w:divBdr>
                    <w:top w:val="none" w:sz="0" w:space="0" w:color="auto"/>
                    <w:left w:val="none" w:sz="0" w:space="0" w:color="auto"/>
                    <w:bottom w:val="none" w:sz="0" w:space="0" w:color="auto"/>
                    <w:right w:val="none" w:sz="0" w:space="0" w:color="auto"/>
                  </w:divBdr>
                  <w:divsChild>
                    <w:div w:id="853348509">
                      <w:marLeft w:val="0"/>
                      <w:marRight w:val="0"/>
                      <w:marTop w:val="0"/>
                      <w:marBottom w:val="0"/>
                      <w:divBdr>
                        <w:top w:val="none" w:sz="0" w:space="0" w:color="auto"/>
                        <w:left w:val="none" w:sz="0" w:space="0" w:color="auto"/>
                        <w:bottom w:val="none" w:sz="0" w:space="0" w:color="auto"/>
                        <w:right w:val="none" w:sz="0" w:space="0" w:color="auto"/>
                      </w:divBdr>
                    </w:div>
                    <w:div w:id="14310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98148">
          <w:marLeft w:val="0"/>
          <w:marRight w:val="0"/>
          <w:marTop w:val="0"/>
          <w:marBottom w:val="0"/>
          <w:divBdr>
            <w:top w:val="none" w:sz="0" w:space="0" w:color="auto"/>
            <w:left w:val="none" w:sz="0" w:space="0" w:color="auto"/>
            <w:bottom w:val="none" w:sz="0" w:space="0" w:color="auto"/>
            <w:right w:val="none" w:sz="0" w:space="0" w:color="auto"/>
          </w:divBdr>
        </w:div>
        <w:div w:id="327561113">
          <w:marLeft w:val="0"/>
          <w:marRight w:val="0"/>
          <w:marTop w:val="0"/>
          <w:marBottom w:val="0"/>
          <w:divBdr>
            <w:top w:val="none" w:sz="0" w:space="0" w:color="auto"/>
            <w:left w:val="none" w:sz="0" w:space="0" w:color="auto"/>
            <w:bottom w:val="none" w:sz="0" w:space="0" w:color="auto"/>
            <w:right w:val="none" w:sz="0" w:space="0" w:color="auto"/>
          </w:divBdr>
          <w:divsChild>
            <w:div w:id="447164431">
              <w:marLeft w:val="0"/>
              <w:marRight w:val="0"/>
              <w:marTop w:val="0"/>
              <w:marBottom w:val="0"/>
              <w:divBdr>
                <w:top w:val="none" w:sz="0" w:space="0" w:color="auto"/>
                <w:left w:val="none" w:sz="0" w:space="0" w:color="auto"/>
                <w:bottom w:val="none" w:sz="0" w:space="0" w:color="auto"/>
                <w:right w:val="none" w:sz="0" w:space="0" w:color="auto"/>
              </w:divBdr>
              <w:divsChild>
                <w:div w:id="1430656299">
                  <w:marLeft w:val="0"/>
                  <w:marRight w:val="0"/>
                  <w:marTop w:val="0"/>
                  <w:marBottom w:val="0"/>
                  <w:divBdr>
                    <w:top w:val="none" w:sz="0" w:space="0" w:color="auto"/>
                    <w:left w:val="none" w:sz="0" w:space="0" w:color="auto"/>
                    <w:bottom w:val="none" w:sz="0" w:space="0" w:color="auto"/>
                    <w:right w:val="none" w:sz="0" w:space="0" w:color="auto"/>
                  </w:divBdr>
                  <w:divsChild>
                    <w:div w:id="1739090944">
                      <w:marLeft w:val="0"/>
                      <w:marRight w:val="0"/>
                      <w:marTop w:val="0"/>
                      <w:marBottom w:val="0"/>
                      <w:divBdr>
                        <w:top w:val="none" w:sz="0" w:space="0" w:color="auto"/>
                        <w:left w:val="none" w:sz="0" w:space="0" w:color="auto"/>
                        <w:bottom w:val="none" w:sz="0" w:space="0" w:color="auto"/>
                        <w:right w:val="none" w:sz="0" w:space="0" w:color="auto"/>
                      </w:divBdr>
                    </w:div>
                    <w:div w:id="1974098235">
                      <w:marLeft w:val="0"/>
                      <w:marRight w:val="0"/>
                      <w:marTop w:val="0"/>
                      <w:marBottom w:val="0"/>
                      <w:divBdr>
                        <w:top w:val="none" w:sz="0" w:space="0" w:color="auto"/>
                        <w:left w:val="none" w:sz="0" w:space="0" w:color="auto"/>
                        <w:bottom w:val="none" w:sz="0" w:space="0" w:color="auto"/>
                        <w:right w:val="none" w:sz="0" w:space="0" w:color="auto"/>
                      </w:divBdr>
                    </w:div>
                    <w:div w:id="1876037445">
                      <w:marLeft w:val="0"/>
                      <w:marRight w:val="0"/>
                      <w:marTop w:val="0"/>
                      <w:marBottom w:val="0"/>
                      <w:divBdr>
                        <w:top w:val="none" w:sz="0" w:space="0" w:color="auto"/>
                        <w:left w:val="none" w:sz="0" w:space="0" w:color="auto"/>
                        <w:bottom w:val="none" w:sz="0" w:space="0" w:color="auto"/>
                        <w:right w:val="none" w:sz="0" w:space="0" w:color="auto"/>
                      </w:divBdr>
                      <w:divsChild>
                        <w:div w:id="15723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61138">
              <w:marLeft w:val="0"/>
              <w:marRight w:val="0"/>
              <w:marTop w:val="0"/>
              <w:marBottom w:val="0"/>
              <w:divBdr>
                <w:top w:val="none" w:sz="0" w:space="0" w:color="auto"/>
                <w:left w:val="none" w:sz="0" w:space="0" w:color="auto"/>
                <w:bottom w:val="none" w:sz="0" w:space="0" w:color="auto"/>
                <w:right w:val="none" w:sz="0" w:space="0" w:color="auto"/>
              </w:divBdr>
              <w:divsChild>
                <w:div w:id="1894610017">
                  <w:marLeft w:val="0"/>
                  <w:marRight w:val="0"/>
                  <w:marTop w:val="0"/>
                  <w:marBottom w:val="0"/>
                  <w:divBdr>
                    <w:top w:val="none" w:sz="0" w:space="0" w:color="auto"/>
                    <w:left w:val="none" w:sz="0" w:space="0" w:color="auto"/>
                    <w:bottom w:val="none" w:sz="0" w:space="0" w:color="auto"/>
                    <w:right w:val="none" w:sz="0" w:space="0" w:color="auto"/>
                  </w:divBdr>
                  <w:divsChild>
                    <w:div w:id="901721673">
                      <w:marLeft w:val="0"/>
                      <w:marRight w:val="0"/>
                      <w:marTop w:val="0"/>
                      <w:marBottom w:val="0"/>
                      <w:divBdr>
                        <w:top w:val="none" w:sz="0" w:space="0" w:color="auto"/>
                        <w:left w:val="none" w:sz="0" w:space="0" w:color="auto"/>
                        <w:bottom w:val="none" w:sz="0" w:space="0" w:color="auto"/>
                        <w:right w:val="none" w:sz="0" w:space="0" w:color="auto"/>
                      </w:divBdr>
                    </w:div>
                    <w:div w:id="802964194">
                      <w:marLeft w:val="0"/>
                      <w:marRight w:val="0"/>
                      <w:marTop w:val="0"/>
                      <w:marBottom w:val="0"/>
                      <w:divBdr>
                        <w:top w:val="none" w:sz="0" w:space="0" w:color="auto"/>
                        <w:left w:val="none" w:sz="0" w:space="0" w:color="auto"/>
                        <w:bottom w:val="none" w:sz="0" w:space="0" w:color="auto"/>
                        <w:right w:val="none" w:sz="0" w:space="0" w:color="auto"/>
                      </w:divBdr>
                    </w:div>
                    <w:div w:id="2023899060">
                      <w:marLeft w:val="0"/>
                      <w:marRight w:val="0"/>
                      <w:marTop w:val="0"/>
                      <w:marBottom w:val="0"/>
                      <w:divBdr>
                        <w:top w:val="none" w:sz="0" w:space="0" w:color="auto"/>
                        <w:left w:val="none" w:sz="0" w:space="0" w:color="auto"/>
                        <w:bottom w:val="none" w:sz="0" w:space="0" w:color="auto"/>
                        <w:right w:val="none" w:sz="0" w:space="0" w:color="auto"/>
                      </w:divBdr>
                      <w:divsChild>
                        <w:div w:id="17548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003761">
      <w:bodyDiv w:val="1"/>
      <w:marLeft w:val="0"/>
      <w:marRight w:val="0"/>
      <w:marTop w:val="0"/>
      <w:marBottom w:val="0"/>
      <w:divBdr>
        <w:top w:val="none" w:sz="0" w:space="0" w:color="auto"/>
        <w:left w:val="none" w:sz="0" w:space="0" w:color="auto"/>
        <w:bottom w:val="none" w:sz="0" w:space="0" w:color="auto"/>
        <w:right w:val="none" w:sz="0" w:space="0" w:color="auto"/>
      </w:divBdr>
      <w:divsChild>
        <w:div w:id="977222445">
          <w:marLeft w:val="0"/>
          <w:marRight w:val="0"/>
          <w:marTop w:val="0"/>
          <w:marBottom w:val="0"/>
          <w:divBdr>
            <w:top w:val="none" w:sz="0" w:space="0" w:color="auto"/>
            <w:left w:val="none" w:sz="0" w:space="0" w:color="auto"/>
            <w:bottom w:val="none" w:sz="0" w:space="0" w:color="auto"/>
            <w:right w:val="none" w:sz="0" w:space="0" w:color="auto"/>
          </w:divBdr>
        </w:div>
        <w:div w:id="1437285240">
          <w:marLeft w:val="0"/>
          <w:marRight w:val="0"/>
          <w:marTop w:val="0"/>
          <w:marBottom w:val="0"/>
          <w:divBdr>
            <w:top w:val="none" w:sz="0" w:space="0" w:color="auto"/>
            <w:left w:val="none" w:sz="0" w:space="0" w:color="auto"/>
            <w:bottom w:val="none" w:sz="0" w:space="0" w:color="auto"/>
            <w:right w:val="none" w:sz="0" w:space="0" w:color="auto"/>
          </w:divBdr>
        </w:div>
        <w:div w:id="93866232">
          <w:marLeft w:val="0"/>
          <w:marRight w:val="0"/>
          <w:marTop w:val="0"/>
          <w:marBottom w:val="0"/>
          <w:divBdr>
            <w:top w:val="none" w:sz="0" w:space="0" w:color="auto"/>
            <w:left w:val="none" w:sz="0" w:space="0" w:color="auto"/>
            <w:bottom w:val="none" w:sz="0" w:space="0" w:color="auto"/>
            <w:right w:val="none" w:sz="0" w:space="0" w:color="auto"/>
          </w:divBdr>
        </w:div>
        <w:div w:id="1718164069">
          <w:marLeft w:val="0"/>
          <w:marRight w:val="0"/>
          <w:marTop w:val="0"/>
          <w:marBottom w:val="0"/>
          <w:divBdr>
            <w:top w:val="none" w:sz="0" w:space="0" w:color="auto"/>
            <w:left w:val="none" w:sz="0" w:space="0" w:color="auto"/>
            <w:bottom w:val="none" w:sz="0" w:space="0" w:color="auto"/>
            <w:right w:val="none" w:sz="0" w:space="0" w:color="auto"/>
          </w:divBdr>
        </w:div>
        <w:div w:id="373235512">
          <w:marLeft w:val="0"/>
          <w:marRight w:val="0"/>
          <w:marTop w:val="0"/>
          <w:marBottom w:val="0"/>
          <w:divBdr>
            <w:top w:val="none" w:sz="0" w:space="0" w:color="auto"/>
            <w:left w:val="none" w:sz="0" w:space="0" w:color="auto"/>
            <w:bottom w:val="none" w:sz="0" w:space="0" w:color="auto"/>
            <w:right w:val="none" w:sz="0" w:space="0" w:color="auto"/>
          </w:divBdr>
        </w:div>
        <w:div w:id="777219588">
          <w:marLeft w:val="0"/>
          <w:marRight w:val="0"/>
          <w:marTop w:val="0"/>
          <w:marBottom w:val="0"/>
          <w:divBdr>
            <w:top w:val="none" w:sz="0" w:space="0" w:color="auto"/>
            <w:left w:val="none" w:sz="0" w:space="0" w:color="auto"/>
            <w:bottom w:val="none" w:sz="0" w:space="0" w:color="auto"/>
            <w:right w:val="none" w:sz="0" w:space="0" w:color="auto"/>
          </w:divBdr>
        </w:div>
        <w:div w:id="1202521354">
          <w:marLeft w:val="0"/>
          <w:marRight w:val="0"/>
          <w:marTop w:val="225"/>
          <w:marBottom w:val="0"/>
          <w:divBdr>
            <w:top w:val="none" w:sz="0" w:space="0" w:color="auto"/>
            <w:left w:val="none" w:sz="0" w:space="0" w:color="auto"/>
            <w:bottom w:val="none" w:sz="0" w:space="0" w:color="auto"/>
            <w:right w:val="none" w:sz="0" w:space="0" w:color="auto"/>
          </w:divBdr>
        </w:div>
        <w:div w:id="1579168846">
          <w:marLeft w:val="0"/>
          <w:marRight w:val="0"/>
          <w:marTop w:val="150"/>
          <w:marBottom w:val="0"/>
          <w:divBdr>
            <w:top w:val="single" w:sz="6" w:space="11" w:color="B3B3B3"/>
            <w:left w:val="none" w:sz="0" w:space="0" w:color="auto"/>
            <w:bottom w:val="single" w:sz="6" w:space="11" w:color="B3B3B3"/>
            <w:right w:val="none" w:sz="0" w:space="0" w:color="auto"/>
          </w:divBdr>
          <w:divsChild>
            <w:div w:id="237982044">
              <w:marLeft w:val="0"/>
              <w:marRight w:val="0"/>
              <w:marTop w:val="0"/>
              <w:marBottom w:val="0"/>
              <w:divBdr>
                <w:top w:val="none" w:sz="0" w:space="0" w:color="auto"/>
                <w:left w:val="none" w:sz="0" w:space="0" w:color="auto"/>
                <w:bottom w:val="none" w:sz="0" w:space="0" w:color="auto"/>
                <w:right w:val="none" w:sz="0" w:space="0" w:color="auto"/>
              </w:divBdr>
              <w:divsChild>
                <w:div w:id="14039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78326">
      <w:bodyDiv w:val="1"/>
      <w:marLeft w:val="0"/>
      <w:marRight w:val="0"/>
      <w:marTop w:val="0"/>
      <w:marBottom w:val="0"/>
      <w:divBdr>
        <w:top w:val="none" w:sz="0" w:space="0" w:color="auto"/>
        <w:left w:val="none" w:sz="0" w:space="0" w:color="auto"/>
        <w:bottom w:val="none" w:sz="0" w:space="0" w:color="auto"/>
        <w:right w:val="none" w:sz="0" w:space="0" w:color="auto"/>
      </w:divBdr>
      <w:divsChild>
        <w:div w:id="1365322622">
          <w:marLeft w:val="0"/>
          <w:marRight w:val="0"/>
          <w:marTop w:val="0"/>
          <w:marBottom w:val="0"/>
          <w:divBdr>
            <w:top w:val="none" w:sz="0" w:space="0" w:color="auto"/>
            <w:left w:val="none" w:sz="0" w:space="0" w:color="auto"/>
            <w:bottom w:val="none" w:sz="0" w:space="0" w:color="auto"/>
            <w:right w:val="none" w:sz="0" w:space="0" w:color="auto"/>
          </w:divBdr>
          <w:divsChild>
            <w:div w:id="1600721973">
              <w:marLeft w:val="0"/>
              <w:marRight w:val="0"/>
              <w:marTop w:val="0"/>
              <w:marBottom w:val="0"/>
              <w:divBdr>
                <w:top w:val="none" w:sz="0" w:space="0" w:color="auto"/>
                <w:left w:val="none" w:sz="0" w:space="0" w:color="auto"/>
                <w:bottom w:val="none" w:sz="0" w:space="0" w:color="auto"/>
                <w:right w:val="none" w:sz="0" w:space="0" w:color="auto"/>
              </w:divBdr>
              <w:divsChild>
                <w:div w:id="1178540050">
                  <w:marLeft w:val="0"/>
                  <w:marRight w:val="0"/>
                  <w:marTop w:val="0"/>
                  <w:marBottom w:val="0"/>
                  <w:divBdr>
                    <w:top w:val="none" w:sz="0" w:space="0" w:color="auto"/>
                    <w:left w:val="none" w:sz="0" w:space="0" w:color="auto"/>
                    <w:bottom w:val="none" w:sz="0" w:space="0" w:color="auto"/>
                    <w:right w:val="none" w:sz="0" w:space="0" w:color="auto"/>
                  </w:divBdr>
                  <w:divsChild>
                    <w:div w:id="1992445435">
                      <w:marLeft w:val="0"/>
                      <w:marRight w:val="0"/>
                      <w:marTop w:val="0"/>
                      <w:marBottom w:val="0"/>
                      <w:divBdr>
                        <w:top w:val="none" w:sz="0" w:space="0" w:color="auto"/>
                        <w:left w:val="none" w:sz="0" w:space="0" w:color="auto"/>
                        <w:bottom w:val="none" w:sz="0" w:space="0" w:color="auto"/>
                        <w:right w:val="none" w:sz="0" w:space="0" w:color="auto"/>
                      </w:divBdr>
                    </w:div>
                  </w:divsChild>
                </w:div>
                <w:div w:id="288164944">
                  <w:marLeft w:val="0"/>
                  <w:marRight w:val="0"/>
                  <w:marTop w:val="0"/>
                  <w:marBottom w:val="0"/>
                  <w:divBdr>
                    <w:top w:val="none" w:sz="0" w:space="0" w:color="auto"/>
                    <w:left w:val="none" w:sz="0" w:space="0" w:color="auto"/>
                    <w:bottom w:val="none" w:sz="0" w:space="0" w:color="auto"/>
                    <w:right w:val="none" w:sz="0" w:space="0" w:color="auto"/>
                  </w:divBdr>
                  <w:divsChild>
                    <w:div w:id="18411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565720">
          <w:marLeft w:val="0"/>
          <w:marRight w:val="0"/>
          <w:marTop w:val="0"/>
          <w:marBottom w:val="0"/>
          <w:divBdr>
            <w:top w:val="none" w:sz="0" w:space="0" w:color="auto"/>
            <w:left w:val="none" w:sz="0" w:space="0" w:color="auto"/>
            <w:bottom w:val="none" w:sz="0" w:space="0" w:color="auto"/>
            <w:right w:val="none" w:sz="0" w:space="0" w:color="auto"/>
          </w:divBdr>
          <w:divsChild>
            <w:div w:id="328602825">
              <w:marLeft w:val="0"/>
              <w:marRight w:val="0"/>
              <w:marTop w:val="0"/>
              <w:marBottom w:val="0"/>
              <w:divBdr>
                <w:top w:val="none" w:sz="0" w:space="0" w:color="auto"/>
                <w:left w:val="none" w:sz="0" w:space="0" w:color="auto"/>
                <w:bottom w:val="none" w:sz="0" w:space="0" w:color="auto"/>
                <w:right w:val="none" w:sz="0" w:space="0" w:color="auto"/>
              </w:divBdr>
            </w:div>
          </w:divsChild>
        </w:div>
        <w:div w:id="2087917296">
          <w:marLeft w:val="0"/>
          <w:marRight w:val="0"/>
          <w:marTop w:val="0"/>
          <w:marBottom w:val="0"/>
          <w:divBdr>
            <w:top w:val="none" w:sz="0" w:space="0" w:color="auto"/>
            <w:left w:val="none" w:sz="0" w:space="0" w:color="auto"/>
            <w:bottom w:val="none" w:sz="0" w:space="0" w:color="auto"/>
            <w:right w:val="none" w:sz="0" w:space="0" w:color="auto"/>
          </w:divBdr>
          <w:divsChild>
            <w:div w:id="1106072295">
              <w:marLeft w:val="0"/>
              <w:marRight w:val="0"/>
              <w:marTop w:val="0"/>
              <w:marBottom w:val="0"/>
              <w:divBdr>
                <w:top w:val="none" w:sz="0" w:space="0" w:color="auto"/>
                <w:left w:val="none" w:sz="0" w:space="0" w:color="auto"/>
                <w:bottom w:val="none" w:sz="0" w:space="0" w:color="auto"/>
                <w:right w:val="none" w:sz="0" w:space="0" w:color="auto"/>
              </w:divBdr>
            </w:div>
            <w:div w:id="1543859157">
              <w:marLeft w:val="0"/>
              <w:marRight w:val="0"/>
              <w:marTop w:val="0"/>
              <w:marBottom w:val="0"/>
              <w:divBdr>
                <w:top w:val="none" w:sz="0" w:space="0" w:color="auto"/>
                <w:left w:val="none" w:sz="0" w:space="0" w:color="auto"/>
                <w:bottom w:val="none" w:sz="0" w:space="0" w:color="auto"/>
                <w:right w:val="none" w:sz="0" w:space="0" w:color="auto"/>
              </w:divBdr>
              <w:divsChild>
                <w:div w:id="1030061340">
                  <w:marLeft w:val="0"/>
                  <w:marRight w:val="0"/>
                  <w:marTop w:val="0"/>
                  <w:marBottom w:val="0"/>
                  <w:divBdr>
                    <w:top w:val="none" w:sz="0" w:space="0" w:color="auto"/>
                    <w:left w:val="none" w:sz="0" w:space="0" w:color="auto"/>
                    <w:bottom w:val="none" w:sz="0" w:space="0" w:color="auto"/>
                    <w:right w:val="none" w:sz="0" w:space="0" w:color="auto"/>
                  </w:divBdr>
                </w:div>
                <w:div w:id="1826314749">
                  <w:marLeft w:val="0"/>
                  <w:marRight w:val="0"/>
                  <w:marTop w:val="0"/>
                  <w:marBottom w:val="0"/>
                  <w:divBdr>
                    <w:top w:val="none" w:sz="0" w:space="0" w:color="auto"/>
                    <w:left w:val="none" w:sz="0" w:space="0" w:color="auto"/>
                    <w:bottom w:val="none" w:sz="0" w:space="0" w:color="auto"/>
                    <w:right w:val="none" w:sz="0" w:space="0" w:color="auto"/>
                  </w:divBdr>
                  <w:divsChild>
                    <w:div w:id="1314872483">
                      <w:marLeft w:val="0"/>
                      <w:marRight w:val="0"/>
                      <w:marTop w:val="0"/>
                      <w:marBottom w:val="0"/>
                      <w:divBdr>
                        <w:top w:val="none" w:sz="0" w:space="0" w:color="auto"/>
                        <w:left w:val="none" w:sz="0" w:space="0" w:color="auto"/>
                        <w:bottom w:val="none" w:sz="0" w:space="0" w:color="auto"/>
                        <w:right w:val="none" w:sz="0" w:space="0" w:color="auto"/>
                      </w:divBdr>
                    </w:div>
                    <w:div w:id="1800568609">
                      <w:marLeft w:val="0"/>
                      <w:marRight w:val="0"/>
                      <w:marTop w:val="0"/>
                      <w:marBottom w:val="0"/>
                      <w:divBdr>
                        <w:top w:val="none" w:sz="0" w:space="0" w:color="auto"/>
                        <w:left w:val="none" w:sz="0" w:space="0" w:color="auto"/>
                        <w:bottom w:val="none" w:sz="0" w:space="0" w:color="auto"/>
                        <w:right w:val="none" w:sz="0" w:space="0" w:color="auto"/>
                      </w:divBdr>
                    </w:div>
                    <w:div w:id="463156511">
                      <w:marLeft w:val="0"/>
                      <w:marRight w:val="0"/>
                      <w:marTop w:val="0"/>
                      <w:marBottom w:val="0"/>
                      <w:divBdr>
                        <w:top w:val="none" w:sz="0" w:space="0" w:color="DCDCDC"/>
                        <w:left w:val="none" w:sz="0" w:space="0" w:color="auto"/>
                        <w:bottom w:val="none" w:sz="0" w:space="0" w:color="DCDCDC"/>
                        <w:right w:val="none" w:sz="0" w:space="0" w:color="DCDCDC"/>
                      </w:divBdr>
                    </w:div>
                  </w:divsChild>
                </w:div>
              </w:divsChild>
            </w:div>
          </w:divsChild>
        </w:div>
        <w:div w:id="1096825943">
          <w:marLeft w:val="0"/>
          <w:marRight w:val="0"/>
          <w:marTop w:val="0"/>
          <w:marBottom w:val="0"/>
          <w:divBdr>
            <w:top w:val="none" w:sz="0" w:space="0" w:color="auto"/>
            <w:left w:val="none" w:sz="0" w:space="0" w:color="auto"/>
            <w:bottom w:val="none" w:sz="0" w:space="0" w:color="auto"/>
            <w:right w:val="none" w:sz="0" w:space="0" w:color="auto"/>
          </w:divBdr>
        </w:div>
        <w:div w:id="744642428">
          <w:marLeft w:val="0"/>
          <w:marRight w:val="0"/>
          <w:marTop w:val="0"/>
          <w:marBottom w:val="0"/>
          <w:divBdr>
            <w:top w:val="none" w:sz="0" w:space="0" w:color="auto"/>
            <w:left w:val="none" w:sz="0" w:space="0" w:color="auto"/>
            <w:bottom w:val="none" w:sz="0" w:space="0" w:color="auto"/>
            <w:right w:val="none" w:sz="0" w:space="0" w:color="auto"/>
          </w:divBdr>
          <w:divsChild>
            <w:div w:id="893467860">
              <w:marLeft w:val="0"/>
              <w:marRight w:val="0"/>
              <w:marTop w:val="0"/>
              <w:marBottom w:val="0"/>
              <w:divBdr>
                <w:top w:val="none" w:sz="0" w:space="0" w:color="auto"/>
                <w:left w:val="none" w:sz="0" w:space="0" w:color="auto"/>
                <w:bottom w:val="none" w:sz="0" w:space="0" w:color="auto"/>
                <w:right w:val="none" w:sz="0" w:space="0" w:color="auto"/>
              </w:divBdr>
              <w:divsChild>
                <w:div w:id="482085660">
                  <w:marLeft w:val="0"/>
                  <w:marRight w:val="0"/>
                  <w:marTop w:val="0"/>
                  <w:marBottom w:val="0"/>
                  <w:divBdr>
                    <w:top w:val="none" w:sz="0" w:space="0" w:color="auto"/>
                    <w:left w:val="none" w:sz="0" w:space="0" w:color="auto"/>
                    <w:bottom w:val="none" w:sz="0" w:space="0" w:color="auto"/>
                    <w:right w:val="none" w:sz="0" w:space="0" w:color="auto"/>
                  </w:divBdr>
                  <w:divsChild>
                    <w:div w:id="39549227">
                      <w:marLeft w:val="0"/>
                      <w:marRight w:val="0"/>
                      <w:marTop w:val="0"/>
                      <w:marBottom w:val="0"/>
                      <w:divBdr>
                        <w:top w:val="none" w:sz="0" w:space="0" w:color="auto"/>
                        <w:left w:val="none" w:sz="0" w:space="0" w:color="auto"/>
                        <w:bottom w:val="none" w:sz="0" w:space="0" w:color="auto"/>
                        <w:right w:val="none" w:sz="0" w:space="0" w:color="auto"/>
                      </w:divBdr>
                    </w:div>
                    <w:div w:id="401566952">
                      <w:marLeft w:val="0"/>
                      <w:marRight w:val="0"/>
                      <w:marTop w:val="0"/>
                      <w:marBottom w:val="0"/>
                      <w:divBdr>
                        <w:top w:val="none" w:sz="0" w:space="0" w:color="auto"/>
                        <w:left w:val="none" w:sz="0" w:space="0" w:color="auto"/>
                        <w:bottom w:val="none" w:sz="0" w:space="0" w:color="auto"/>
                        <w:right w:val="none" w:sz="0" w:space="0" w:color="auto"/>
                      </w:divBdr>
                    </w:div>
                    <w:div w:id="1013066062">
                      <w:marLeft w:val="0"/>
                      <w:marRight w:val="0"/>
                      <w:marTop w:val="0"/>
                      <w:marBottom w:val="0"/>
                      <w:divBdr>
                        <w:top w:val="none" w:sz="0" w:space="0" w:color="auto"/>
                        <w:left w:val="none" w:sz="0" w:space="0" w:color="auto"/>
                        <w:bottom w:val="none" w:sz="0" w:space="0" w:color="auto"/>
                        <w:right w:val="none" w:sz="0" w:space="0" w:color="auto"/>
                      </w:divBdr>
                      <w:divsChild>
                        <w:div w:id="9697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394417">
      <w:bodyDiv w:val="1"/>
      <w:marLeft w:val="0"/>
      <w:marRight w:val="0"/>
      <w:marTop w:val="0"/>
      <w:marBottom w:val="0"/>
      <w:divBdr>
        <w:top w:val="none" w:sz="0" w:space="0" w:color="auto"/>
        <w:left w:val="none" w:sz="0" w:space="0" w:color="auto"/>
        <w:bottom w:val="none" w:sz="0" w:space="0" w:color="auto"/>
        <w:right w:val="none" w:sz="0" w:space="0" w:color="auto"/>
      </w:divBdr>
      <w:divsChild>
        <w:div w:id="844124547">
          <w:marLeft w:val="0"/>
          <w:marRight w:val="0"/>
          <w:marTop w:val="0"/>
          <w:marBottom w:val="0"/>
          <w:divBdr>
            <w:top w:val="none" w:sz="0" w:space="0" w:color="auto"/>
            <w:left w:val="none" w:sz="0" w:space="0" w:color="auto"/>
            <w:bottom w:val="none" w:sz="0" w:space="0" w:color="auto"/>
            <w:right w:val="none" w:sz="0" w:space="0" w:color="auto"/>
          </w:divBdr>
          <w:divsChild>
            <w:div w:id="128666100">
              <w:marLeft w:val="0"/>
              <w:marRight w:val="0"/>
              <w:marTop w:val="0"/>
              <w:marBottom w:val="0"/>
              <w:divBdr>
                <w:top w:val="none" w:sz="0" w:space="0" w:color="auto"/>
                <w:left w:val="none" w:sz="0" w:space="0" w:color="auto"/>
                <w:bottom w:val="single" w:sz="6" w:space="0" w:color="000000"/>
                <w:right w:val="none" w:sz="0" w:space="0" w:color="auto"/>
              </w:divBdr>
              <w:divsChild>
                <w:div w:id="1568028251">
                  <w:marLeft w:val="0"/>
                  <w:marRight w:val="0"/>
                  <w:marTop w:val="0"/>
                  <w:marBottom w:val="0"/>
                  <w:divBdr>
                    <w:top w:val="none" w:sz="0" w:space="0" w:color="auto"/>
                    <w:left w:val="none" w:sz="0" w:space="0" w:color="auto"/>
                    <w:bottom w:val="none" w:sz="0" w:space="0" w:color="auto"/>
                    <w:right w:val="none" w:sz="0" w:space="0" w:color="auto"/>
                  </w:divBdr>
                </w:div>
                <w:div w:id="11766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56129">
          <w:marLeft w:val="0"/>
          <w:marRight w:val="0"/>
          <w:marTop w:val="0"/>
          <w:marBottom w:val="0"/>
          <w:divBdr>
            <w:top w:val="none" w:sz="0" w:space="0" w:color="auto"/>
            <w:left w:val="none" w:sz="0" w:space="0" w:color="auto"/>
            <w:bottom w:val="none" w:sz="0" w:space="0" w:color="auto"/>
            <w:right w:val="none" w:sz="0" w:space="0" w:color="auto"/>
          </w:divBdr>
        </w:div>
        <w:div w:id="535391185">
          <w:marLeft w:val="0"/>
          <w:marRight w:val="0"/>
          <w:marTop w:val="0"/>
          <w:marBottom w:val="0"/>
          <w:divBdr>
            <w:top w:val="none" w:sz="0" w:space="0" w:color="auto"/>
            <w:left w:val="none" w:sz="0" w:space="0" w:color="auto"/>
            <w:bottom w:val="none" w:sz="0" w:space="0" w:color="auto"/>
            <w:right w:val="none" w:sz="0" w:space="0" w:color="auto"/>
          </w:divBdr>
          <w:divsChild>
            <w:div w:id="914704927">
              <w:marLeft w:val="0"/>
              <w:marRight w:val="0"/>
              <w:marTop w:val="0"/>
              <w:marBottom w:val="0"/>
              <w:divBdr>
                <w:top w:val="none" w:sz="0" w:space="0" w:color="auto"/>
                <w:left w:val="none" w:sz="0" w:space="0" w:color="auto"/>
                <w:bottom w:val="none" w:sz="0" w:space="0" w:color="auto"/>
                <w:right w:val="none" w:sz="0" w:space="0" w:color="auto"/>
              </w:divBdr>
              <w:divsChild>
                <w:div w:id="1019428029">
                  <w:marLeft w:val="0"/>
                  <w:marRight w:val="0"/>
                  <w:marTop w:val="0"/>
                  <w:marBottom w:val="0"/>
                  <w:divBdr>
                    <w:top w:val="none" w:sz="0" w:space="0" w:color="auto"/>
                    <w:left w:val="none" w:sz="0" w:space="0" w:color="auto"/>
                    <w:bottom w:val="none" w:sz="0" w:space="0" w:color="auto"/>
                    <w:right w:val="none" w:sz="0" w:space="0" w:color="auto"/>
                  </w:divBdr>
                  <w:divsChild>
                    <w:div w:id="1202402242">
                      <w:marLeft w:val="0"/>
                      <w:marRight w:val="0"/>
                      <w:marTop w:val="0"/>
                      <w:marBottom w:val="0"/>
                      <w:divBdr>
                        <w:top w:val="none" w:sz="0" w:space="0" w:color="auto"/>
                        <w:left w:val="none" w:sz="0" w:space="0" w:color="auto"/>
                        <w:bottom w:val="none" w:sz="0" w:space="0" w:color="auto"/>
                        <w:right w:val="none" w:sz="0" w:space="0" w:color="auto"/>
                      </w:divBdr>
                      <w:divsChild>
                        <w:div w:id="1241714564">
                          <w:marLeft w:val="0"/>
                          <w:marRight w:val="0"/>
                          <w:marTop w:val="0"/>
                          <w:marBottom w:val="0"/>
                          <w:divBdr>
                            <w:top w:val="none" w:sz="0" w:space="0" w:color="auto"/>
                            <w:left w:val="none" w:sz="0" w:space="0" w:color="auto"/>
                            <w:bottom w:val="none" w:sz="0" w:space="0" w:color="auto"/>
                            <w:right w:val="none" w:sz="0" w:space="0" w:color="auto"/>
                          </w:divBdr>
                          <w:divsChild>
                            <w:div w:id="1925796354">
                              <w:marLeft w:val="0"/>
                              <w:marRight w:val="0"/>
                              <w:marTop w:val="0"/>
                              <w:marBottom w:val="0"/>
                              <w:divBdr>
                                <w:top w:val="none" w:sz="0" w:space="0" w:color="auto"/>
                                <w:left w:val="none" w:sz="0" w:space="0" w:color="auto"/>
                                <w:bottom w:val="none" w:sz="0" w:space="0" w:color="auto"/>
                                <w:right w:val="none" w:sz="0" w:space="0" w:color="auto"/>
                              </w:divBdr>
                              <w:divsChild>
                                <w:div w:id="1053192506">
                                  <w:marLeft w:val="0"/>
                                  <w:marRight w:val="0"/>
                                  <w:marTop w:val="0"/>
                                  <w:marBottom w:val="0"/>
                                  <w:divBdr>
                                    <w:top w:val="none" w:sz="0" w:space="0" w:color="auto"/>
                                    <w:left w:val="none" w:sz="0" w:space="0" w:color="auto"/>
                                    <w:bottom w:val="none" w:sz="0" w:space="0" w:color="auto"/>
                                    <w:right w:val="none" w:sz="0" w:space="0" w:color="auto"/>
                                  </w:divBdr>
                                  <w:divsChild>
                                    <w:div w:id="1193614341">
                                      <w:marLeft w:val="0"/>
                                      <w:marRight w:val="0"/>
                                      <w:marTop w:val="0"/>
                                      <w:marBottom w:val="0"/>
                                      <w:divBdr>
                                        <w:top w:val="none" w:sz="0" w:space="0" w:color="auto"/>
                                        <w:left w:val="none" w:sz="0" w:space="0" w:color="auto"/>
                                        <w:bottom w:val="none" w:sz="0" w:space="0" w:color="auto"/>
                                        <w:right w:val="none" w:sz="0" w:space="0" w:color="auto"/>
                                      </w:divBdr>
                                      <w:divsChild>
                                        <w:div w:id="683289411">
                                          <w:marLeft w:val="0"/>
                                          <w:marRight w:val="0"/>
                                          <w:marTop w:val="0"/>
                                          <w:marBottom w:val="0"/>
                                          <w:divBdr>
                                            <w:top w:val="none" w:sz="0" w:space="0" w:color="auto"/>
                                            <w:left w:val="none" w:sz="0" w:space="0" w:color="auto"/>
                                            <w:bottom w:val="none" w:sz="0" w:space="0" w:color="auto"/>
                                            <w:right w:val="none" w:sz="0" w:space="0" w:color="auto"/>
                                          </w:divBdr>
                                        </w:div>
                                      </w:divsChild>
                                    </w:div>
                                    <w:div w:id="933436942">
                                      <w:marLeft w:val="0"/>
                                      <w:marRight w:val="0"/>
                                      <w:marTop w:val="0"/>
                                      <w:marBottom w:val="0"/>
                                      <w:divBdr>
                                        <w:top w:val="none" w:sz="0" w:space="0" w:color="auto"/>
                                        <w:left w:val="none" w:sz="0" w:space="0" w:color="auto"/>
                                        <w:bottom w:val="none" w:sz="0" w:space="0" w:color="auto"/>
                                        <w:right w:val="none" w:sz="0" w:space="0" w:color="auto"/>
                                      </w:divBdr>
                                      <w:divsChild>
                                        <w:div w:id="33388267">
                                          <w:marLeft w:val="0"/>
                                          <w:marRight w:val="0"/>
                                          <w:marTop w:val="0"/>
                                          <w:marBottom w:val="0"/>
                                          <w:divBdr>
                                            <w:top w:val="none" w:sz="0" w:space="0" w:color="auto"/>
                                            <w:left w:val="none" w:sz="0" w:space="0" w:color="auto"/>
                                            <w:bottom w:val="none" w:sz="0" w:space="0" w:color="auto"/>
                                            <w:right w:val="none" w:sz="0" w:space="0" w:color="auto"/>
                                          </w:divBdr>
                                        </w:div>
                                      </w:divsChild>
                                    </w:div>
                                    <w:div w:id="1197352237">
                                      <w:marLeft w:val="0"/>
                                      <w:marRight w:val="0"/>
                                      <w:marTop w:val="0"/>
                                      <w:marBottom w:val="0"/>
                                      <w:divBdr>
                                        <w:top w:val="none" w:sz="0" w:space="0" w:color="auto"/>
                                        <w:left w:val="none" w:sz="0" w:space="0" w:color="auto"/>
                                        <w:bottom w:val="none" w:sz="0" w:space="0" w:color="auto"/>
                                        <w:right w:val="none" w:sz="0" w:space="0" w:color="auto"/>
                                      </w:divBdr>
                                      <w:divsChild>
                                        <w:div w:id="280038002">
                                          <w:marLeft w:val="0"/>
                                          <w:marRight w:val="0"/>
                                          <w:marTop w:val="0"/>
                                          <w:marBottom w:val="0"/>
                                          <w:divBdr>
                                            <w:top w:val="none" w:sz="0" w:space="0" w:color="auto"/>
                                            <w:left w:val="none" w:sz="0" w:space="0" w:color="auto"/>
                                            <w:bottom w:val="none" w:sz="0" w:space="0" w:color="auto"/>
                                            <w:right w:val="none" w:sz="0" w:space="0" w:color="auto"/>
                                          </w:divBdr>
                                          <w:divsChild>
                                            <w:div w:id="449782363">
                                              <w:marLeft w:val="0"/>
                                              <w:marRight w:val="0"/>
                                              <w:marTop w:val="0"/>
                                              <w:marBottom w:val="0"/>
                                              <w:divBdr>
                                                <w:top w:val="none" w:sz="0" w:space="0" w:color="auto"/>
                                                <w:left w:val="none" w:sz="0" w:space="0" w:color="auto"/>
                                                <w:bottom w:val="none" w:sz="0" w:space="0" w:color="auto"/>
                                                <w:right w:val="none" w:sz="0" w:space="0" w:color="auto"/>
                                              </w:divBdr>
                                              <w:divsChild>
                                                <w:div w:id="4926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367205">
      <w:bodyDiv w:val="1"/>
      <w:marLeft w:val="0"/>
      <w:marRight w:val="0"/>
      <w:marTop w:val="0"/>
      <w:marBottom w:val="0"/>
      <w:divBdr>
        <w:top w:val="none" w:sz="0" w:space="0" w:color="auto"/>
        <w:left w:val="none" w:sz="0" w:space="0" w:color="auto"/>
        <w:bottom w:val="none" w:sz="0" w:space="0" w:color="auto"/>
        <w:right w:val="none" w:sz="0" w:space="0" w:color="auto"/>
      </w:divBdr>
      <w:divsChild>
        <w:div w:id="1072462673">
          <w:marLeft w:val="0"/>
          <w:marRight w:val="0"/>
          <w:marTop w:val="0"/>
          <w:marBottom w:val="0"/>
          <w:divBdr>
            <w:top w:val="none" w:sz="0" w:space="0" w:color="auto"/>
            <w:left w:val="none" w:sz="0" w:space="0" w:color="auto"/>
            <w:bottom w:val="none" w:sz="0" w:space="0" w:color="auto"/>
            <w:right w:val="none" w:sz="0" w:space="0" w:color="auto"/>
          </w:divBdr>
        </w:div>
        <w:div w:id="265966686">
          <w:marLeft w:val="0"/>
          <w:marRight w:val="0"/>
          <w:marTop w:val="0"/>
          <w:marBottom w:val="0"/>
          <w:divBdr>
            <w:top w:val="none" w:sz="0" w:space="0" w:color="auto"/>
            <w:left w:val="none" w:sz="0" w:space="0" w:color="auto"/>
            <w:bottom w:val="none" w:sz="0" w:space="0" w:color="auto"/>
            <w:right w:val="none" w:sz="0" w:space="0" w:color="auto"/>
          </w:divBdr>
        </w:div>
        <w:div w:id="1644238610">
          <w:marLeft w:val="0"/>
          <w:marRight w:val="0"/>
          <w:marTop w:val="0"/>
          <w:marBottom w:val="0"/>
          <w:divBdr>
            <w:top w:val="none" w:sz="0" w:space="0" w:color="auto"/>
            <w:left w:val="none" w:sz="0" w:space="0" w:color="auto"/>
            <w:bottom w:val="none" w:sz="0" w:space="0" w:color="auto"/>
            <w:right w:val="none" w:sz="0" w:space="0" w:color="auto"/>
          </w:divBdr>
          <w:divsChild>
            <w:div w:id="1300576599">
              <w:marLeft w:val="0"/>
              <w:marRight w:val="0"/>
              <w:marTop w:val="0"/>
              <w:marBottom w:val="0"/>
              <w:divBdr>
                <w:top w:val="none" w:sz="0" w:space="0" w:color="auto"/>
                <w:left w:val="none" w:sz="0" w:space="0" w:color="auto"/>
                <w:bottom w:val="none" w:sz="0" w:space="0" w:color="auto"/>
                <w:right w:val="none" w:sz="0" w:space="0" w:color="auto"/>
              </w:divBdr>
            </w:div>
          </w:divsChild>
        </w:div>
        <w:div w:id="660815908">
          <w:marLeft w:val="0"/>
          <w:marRight w:val="0"/>
          <w:marTop w:val="0"/>
          <w:marBottom w:val="0"/>
          <w:divBdr>
            <w:top w:val="none" w:sz="0" w:space="0" w:color="auto"/>
            <w:left w:val="none" w:sz="0" w:space="0" w:color="auto"/>
            <w:bottom w:val="none" w:sz="0" w:space="0" w:color="auto"/>
            <w:right w:val="none" w:sz="0" w:space="0" w:color="auto"/>
          </w:divBdr>
          <w:divsChild>
            <w:div w:id="1436515024">
              <w:marLeft w:val="0"/>
              <w:marRight w:val="0"/>
              <w:marTop w:val="0"/>
              <w:marBottom w:val="0"/>
              <w:divBdr>
                <w:top w:val="none" w:sz="0" w:space="0" w:color="auto"/>
                <w:left w:val="none" w:sz="0" w:space="0" w:color="auto"/>
                <w:bottom w:val="none" w:sz="0" w:space="0" w:color="auto"/>
                <w:right w:val="none" w:sz="0" w:space="0" w:color="auto"/>
              </w:divBdr>
              <w:divsChild>
                <w:div w:id="1179389338">
                  <w:marLeft w:val="0"/>
                  <w:marRight w:val="0"/>
                  <w:marTop w:val="0"/>
                  <w:marBottom w:val="0"/>
                  <w:divBdr>
                    <w:top w:val="none" w:sz="0" w:space="0" w:color="auto"/>
                    <w:left w:val="none" w:sz="0" w:space="0" w:color="auto"/>
                    <w:bottom w:val="none" w:sz="0" w:space="0" w:color="auto"/>
                    <w:right w:val="none" w:sz="0" w:space="0" w:color="auto"/>
                  </w:divBdr>
                  <w:divsChild>
                    <w:div w:id="11428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7327">
          <w:marLeft w:val="0"/>
          <w:marRight w:val="0"/>
          <w:marTop w:val="0"/>
          <w:marBottom w:val="0"/>
          <w:divBdr>
            <w:top w:val="none" w:sz="0" w:space="0" w:color="auto"/>
            <w:left w:val="none" w:sz="0" w:space="0" w:color="auto"/>
            <w:bottom w:val="none" w:sz="0" w:space="0" w:color="auto"/>
            <w:right w:val="none" w:sz="0" w:space="0" w:color="auto"/>
          </w:divBdr>
          <w:divsChild>
            <w:div w:id="455956105">
              <w:marLeft w:val="0"/>
              <w:marRight w:val="0"/>
              <w:marTop w:val="0"/>
              <w:marBottom w:val="0"/>
              <w:divBdr>
                <w:top w:val="none" w:sz="0" w:space="0" w:color="auto"/>
                <w:left w:val="none" w:sz="0" w:space="0" w:color="auto"/>
                <w:bottom w:val="none" w:sz="0" w:space="0" w:color="auto"/>
                <w:right w:val="none" w:sz="0" w:space="0" w:color="auto"/>
              </w:divBdr>
              <w:divsChild>
                <w:div w:id="849563059">
                  <w:marLeft w:val="0"/>
                  <w:marRight w:val="0"/>
                  <w:marTop w:val="0"/>
                  <w:marBottom w:val="0"/>
                  <w:divBdr>
                    <w:top w:val="single" w:sz="12" w:space="0" w:color="F0F0F0"/>
                    <w:left w:val="none" w:sz="0" w:space="0" w:color="auto"/>
                    <w:bottom w:val="single" w:sz="12" w:space="0" w:color="F0F0F0"/>
                    <w:right w:val="none" w:sz="0" w:space="0" w:color="auto"/>
                  </w:divBdr>
                </w:div>
                <w:div w:id="1788156180">
                  <w:marLeft w:val="0"/>
                  <w:marRight w:val="0"/>
                  <w:marTop w:val="0"/>
                  <w:marBottom w:val="0"/>
                  <w:divBdr>
                    <w:top w:val="none" w:sz="0" w:space="0" w:color="auto"/>
                    <w:left w:val="none" w:sz="0" w:space="0" w:color="auto"/>
                    <w:bottom w:val="none" w:sz="0" w:space="0" w:color="auto"/>
                    <w:right w:val="none" w:sz="0" w:space="0" w:color="auto"/>
                  </w:divBdr>
                </w:div>
              </w:divsChild>
            </w:div>
            <w:div w:id="1916354515">
              <w:marLeft w:val="0"/>
              <w:marRight w:val="0"/>
              <w:marTop w:val="0"/>
              <w:marBottom w:val="0"/>
              <w:divBdr>
                <w:top w:val="none" w:sz="0" w:space="0" w:color="auto"/>
                <w:left w:val="none" w:sz="0" w:space="0" w:color="auto"/>
                <w:bottom w:val="none" w:sz="0" w:space="0" w:color="auto"/>
                <w:right w:val="none" w:sz="0" w:space="0" w:color="auto"/>
              </w:divBdr>
              <w:divsChild>
                <w:div w:id="51851972">
                  <w:marLeft w:val="0"/>
                  <w:marRight w:val="0"/>
                  <w:marTop w:val="288"/>
                  <w:marBottom w:val="288"/>
                  <w:divBdr>
                    <w:top w:val="none" w:sz="0" w:space="0" w:color="auto"/>
                    <w:left w:val="none" w:sz="0" w:space="0" w:color="auto"/>
                    <w:bottom w:val="none" w:sz="0" w:space="0" w:color="auto"/>
                    <w:right w:val="none" w:sz="0" w:space="0" w:color="auto"/>
                  </w:divBdr>
                  <w:divsChild>
                    <w:div w:id="1734549279">
                      <w:marLeft w:val="0"/>
                      <w:marRight w:val="0"/>
                      <w:marTop w:val="0"/>
                      <w:marBottom w:val="0"/>
                      <w:divBdr>
                        <w:top w:val="none" w:sz="0" w:space="0" w:color="auto"/>
                        <w:left w:val="none" w:sz="0" w:space="0" w:color="auto"/>
                        <w:bottom w:val="none" w:sz="0" w:space="0" w:color="auto"/>
                        <w:right w:val="none" w:sz="0" w:space="0" w:color="auto"/>
                      </w:divBdr>
                      <w:divsChild>
                        <w:div w:id="524758749">
                          <w:marLeft w:val="0"/>
                          <w:marRight w:val="0"/>
                          <w:marTop w:val="0"/>
                          <w:marBottom w:val="0"/>
                          <w:divBdr>
                            <w:top w:val="none" w:sz="0" w:space="0" w:color="auto"/>
                            <w:left w:val="none" w:sz="0" w:space="0" w:color="auto"/>
                            <w:bottom w:val="none" w:sz="0" w:space="0" w:color="auto"/>
                            <w:right w:val="none" w:sz="0" w:space="0" w:color="auto"/>
                          </w:divBdr>
                          <w:divsChild>
                            <w:div w:id="1877884171">
                              <w:blockQuote w:val="1"/>
                              <w:marLeft w:val="600"/>
                              <w:marRight w:val="600"/>
                              <w:marTop w:val="300"/>
                              <w:marBottom w:val="300"/>
                              <w:divBdr>
                                <w:top w:val="none" w:sz="0" w:space="0" w:color="auto"/>
                                <w:left w:val="none" w:sz="0" w:space="0" w:color="auto"/>
                                <w:bottom w:val="none" w:sz="0" w:space="0" w:color="auto"/>
                                <w:right w:val="none" w:sz="0" w:space="0" w:color="auto"/>
                              </w:divBdr>
                            </w:div>
                            <w:div w:id="1904215873">
                              <w:marLeft w:val="0"/>
                              <w:marRight w:val="0"/>
                              <w:marTop w:val="0"/>
                              <w:marBottom w:val="0"/>
                              <w:divBdr>
                                <w:top w:val="none" w:sz="0" w:space="0" w:color="auto"/>
                                <w:left w:val="none" w:sz="0" w:space="0" w:color="auto"/>
                                <w:bottom w:val="none" w:sz="0" w:space="0" w:color="auto"/>
                                <w:right w:val="none" w:sz="0" w:space="0" w:color="auto"/>
                              </w:divBdr>
                            </w:div>
                            <w:div w:id="117179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414672">
      <w:bodyDiv w:val="1"/>
      <w:marLeft w:val="0"/>
      <w:marRight w:val="0"/>
      <w:marTop w:val="0"/>
      <w:marBottom w:val="0"/>
      <w:divBdr>
        <w:top w:val="none" w:sz="0" w:space="0" w:color="auto"/>
        <w:left w:val="none" w:sz="0" w:space="0" w:color="auto"/>
        <w:bottom w:val="none" w:sz="0" w:space="0" w:color="auto"/>
        <w:right w:val="none" w:sz="0" w:space="0" w:color="auto"/>
      </w:divBdr>
      <w:divsChild>
        <w:div w:id="1762870521">
          <w:marLeft w:val="0"/>
          <w:marRight w:val="0"/>
          <w:marTop w:val="0"/>
          <w:marBottom w:val="0"/>
          <w:divBdr>
            <w:top w:val="none" w:sz="0" w:space="0" w:color="auto"/>
            <w:left w:val="none" w:sz="0" w:space="0" w:color="auto"/>
            <w:bottom w:val="none" w:sz="0" w:space="0" w:color="auto"/>
            <w:right w:val="none" w:sz="0" w:space="0" w:color="auto"/>
          </w:divBdr>
          <w:divsChild>
            <w:div w:id="136458266">
              <w:marLeft w:val="0"/>
              <w:marRight w:val="0"/>
              <w:marTop w:val="0"/>
              <w:marBottom w:val="0"/>
              <w:divBdr>
                <w:top w:val="none" w:sz="0" w:space="0" w:color="auto"/>
                <w:left w:val="none" w:sz="0" w:space="0" w:color="auto"/>
                <w:bottom w:val="none" w:sz="0" w:space="0" w:color="auto"/>
                <w:right w:val="none" w:sz="0" w:space="0" w:color="auto"/>
              </w:divBdr>
              <w:divsChild>
                <w:div w:id="1571232860">
                  <w:marLeft w:val="0"/>
                  <w:marRight w:val="0"/>
                  <w:marTop w:val="0"/>
                  <w:marBottom w:val="0"/>
                  <w:divBdr>
                    <w:top w:val="none" w:sz="0" w:space="0" w:color="auto"/>
                    <w:left w:val="none" w:sz="0" w:space="0" w:color="auto"/>
                    <w:bottom w:val="none" w:sz="0" w:space="0" w:color="auto"/>
                    <w:right w:val="none" w:sz="0" w:space="0" w:color="auto"/>
                  </w:divBdr>
                  <w:divsChild>
                    <w:div w:id="17148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05247">
          <w:marLeft w:val="0"/>
          <w:marRight w:val="0"/>
          <w:marTop w:val="0"/>
          <w:marBottom w:val="0"/>
          <w:divBdr>
            <w:top w:val="none" w:sz="0" w:space="0" w:color="auto"/>
            <w:left w:val="none" w:sz="0" w:space="0" w:color="auto"/>
            <w:bottom w:val="none" w:sz="0" w:space="0" w:color="auto"/>
            <w:right w:val="none" w:sz="0" w:space="0" w:color="auto"/>
          </w:divBdr>
          <w:divsChild>
            <w:div w:id="882400715">
              <w:marLeft w:val="0"/>
              <w:marRight w:val="0"/>
              <w:marTop w:val="0"/>
              <w:marBottom w:val="0"/>
              <w:divBdr>
                <w:top w:val="none" w:sz="0" w:space="0" w:color="auto"/>
                <w:left w:val="none" w:sz="0" w:space="0" w:color="auto"/>
                <w:bottom w:val="none" w:sz="0" w:space="0" w:color="auto"/>
                <w:right w:val="none" w:sz="0" w:space="0" w:color="auto"/>
              </w:divBdr>
              <w:divsChild>
                <w:div w:id="721179297">
                  <w:marLeft w:val="0"/>
                  <w:marRight w:val="0"/>
                  <w:marTop w:val="0"/>
                  <w:marBottom w:val="480"/>
                  <w:divBdr>
                    <w:top w:val="none" w:sz="0" w:space="0" w:color="auto"/>
                    <w:left w:val="none" w:sz="0" w:space="0" w:color="auto"/>
                    <w:bottom w:val="none" w:sz="0" w:space="0" w:color="auto"/>
                    <w:right w:val="none" w:sz="0" w:space="0" w:color="auto"/>
                  </w:divBdr>
                  <w:divsChild>
                    <w:div w:id="1903785720">
                      <w:marLeft w:val="0"/>
                      <w:marRight w:val="0"/>
                      <w:marTop w:val="0"/>
                      <w:marBottom w:val="0"/>
                      <w:divBdr>
                        <w:top w:val="none" w:sz="0" w:space="0" w:color="auto"/>
                        <w:left w:val="none" w:sz="0" w:space="0" w:color="auto"/>
                        <w:bottom w:val="none" w:sz="0" w:space="0" w:color="auto"/>
                        <w:right w:val="none" w:sz="0" w:space="0" w:color="auto"/>
                      </w:divBdr>
                      <w:divsChild>
                        <w:div w:id="2099019184">
                          <w:marLeft w:val="0"/>
                          <w:marRight w:val="0"/>
                          <w:marTop w:val="0"/>
                          <w:marBottom w:val="0"/>
                          <w:divBdr>
                            <w:top w:val="none" w:sz="0" w:space="0" w:color="auto"/>
                            <w:left w:val="none" w:sz="0" w:space="0" w:color="auto"/>
                            <w:bottom w:val="none" w:sz="0" w:space="0" w:color="auto"/>
                            <w:right w:val="none" w:sz="0" w:space="0" w:color="auto"/>
                          </w:divBdr>
                          <w:divsChild>
                            <w:div w:id="450562188">
                              <w:marLeft w:val="0"/>
                              <w:marRight w:val="0"/>
                              <w:marTop w:val="0"/>
                              <w:marBottom w:val="0"/>
                              <w:divBdr>
                                <w:top w:val="none" w:sz="0" w:space="0" w:color="auto"/>
                                <w:left w:val="none" w:sz="0" w:space="0" w:color="auto"/>
                                <w:bottom w:val="none" w:sz="0" w:space="0" w:color="auto"/>
                                <w:right w:val="none" w:sz="0" w:space="0" w:color="auto"/>
                              </w:divBdr>
                              <w:divsChild>
                                <w:div w:id="463275537">
                                  <w:marLeft w:val="240"/>
                                  <w:marRight w:val="0"/>
                                  <w:marTop w:val="0"/>
                                  <w:marBottom w:val="0"/>
                                  <w:divBdr>
                                    <w:top w:val="none" w:sz="0" w:space="0" w:color="auto"/>
                                    <w:left w:val="none" w:sz="0" w:space="0" w:color="auto"/>
                                    <w:bottom w:val="none" w:sz="0" w:space="0" w:color="auto"/>
                                    <w:right w:val="none" w:sz="0" w:space="0" w:color="auto"/>
                                  </w:divBdr>
                                </w:div>
                                <w:div w:id="857962201">
                                  <w:marLeft w:val="0"/>
                                  <w:marRight w:val="0"/>
                                  <w:marTop w:val="0"/>
                                  <w:marBottom w:val="0"/>
                                  <w:divBdr>
                                    <w:top w:val="none" w:sz="0" w:space="0" w:color="auto"/>
                                    <w:left w:val="none" w:sz="0" w:space="0" w:color="auto"/>
                                    <w:bottom w:val="none" w:sz="0" w:space="0" w:color="auto"/>
                                    <w:right w:val="none" w:sz="0" w:space="0" w:color="auto"/>
                                  </w:divBdr>
                                </w:div>
                                <w:div w:id="1312444571">
                                  <w:marLeft w:val="0"/>
                                  <w:marRight w:val="0"/>
                                  <w:marTop w:val="0"/>
                                  <w:marBottom w:val="0"/>
                                  <w:divBdr>
                                    <w:top w:val="none" w:sz="0" w:space="0" w:color="auto"/>
                                    <w:left w:val="none" w:sz="0" w:space="0" w:color="auto"/>
                                    <w:bottom w:val="none" w:sz="0" w:space="0" w:color="auto"/>
                                    <w:right w:val="none" w:sz="0" w:space="0" w:color="auto"/>
                                  </w:divBdr>
                                  <w:divsChild>
                                    <w:div w:id="450634249">
                                      <w:marLeft w:val="0"/>
                                      <w:marRight w:val="0"/>
                                      <w:marTop w:val="0"/>
                                      <w:marBottom w:val="0"/>
                                      <w:divBdr>
                                        <w:top w:val="none" w:sz="0" w:space="0" w:color="auto"/>
                                        <w:left w:val="none" w:sz="0" w:space="0" w:color="auto"/>
                                        <w:bottom w:val="none" w:sz="0" w:space="0" w:color="auto"/>
                                        <w:right w:val="none" w:sz="0" w:space="0" w:color="auto"/>
                                      </w:divBdr>
                                    </w:div>
                                  </w:divsChild>
                                </w:div>
                                <w:div w:id="20675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8036">
                  <w:marLeft w:val="0"/>
                  <w:marRight w:val="0"/>
                  <w:marTop w:val="360"/>
                  <w:marBottom w:val="360"/>
                  <w:divBdr>
                    <w:top w:val="none" w:sz="0" w:space="0" w:color="auto"/>
                    <w:left w:val="none" w:sz="0" w:space="0" w:color="auto"/>
                    <w:bottom w:val="none" w:sz="0" w:space="0" w:color="auto"/>
                    <w:right w:val="none" w:sz="0" w:space="0" w:color="auto"/>
                  </w:divBdr>
                  <w:divsChild>
                    <w:div w:id="118451956">
                      <w:marLeft w:val="0"/>
                      <w:marRight w:val="0"/>
                      <w:marTop w:val="0"/>
                      <w:marBottom w:val="0"/>
                      <w:divBdr>
                        <w:top w:val="none" w:sz="0" w:space="0" w:color="auto"/>
                        <w:left w:val="none" w:sz="0" w:space="0" w:color="auto"/>
                        <w:bottom w:val="none" w:sz="0" w:space="0" w:color="auto"/>
                        <w:right w:val="none" w:sz="0" w:space="0" w:color="auto"/>
                      </w:divBdr>
                    </w:div>
                    <w:div w:id="983773334">
                      <w:marLeft w:val="0"/>
                      <w:marRight w:val="0"/>
                      <w:marTop w:val="0"/>
                      <w:marBottom w:val="0"/>
                      <w:divBdr>
                        <w:top w:val="none" w:sz="0" w:space="0" w:color="auto"/>
                        <w:left w:val="none" w:sz="0" w:space="0" w:color="auto"/>
                        <w:bottom w:val="none" w:sz="0" w:space="0" w:color="auto"/>
                        <w:right w:val="none" w:sz="0" w:space="0" w:color="auto"/>
                      </w:divBdr>
                    </w:div>
                  </w:divsChild>
                </w:div>
                <w:div w:id="252906268">
                  <w:marLeft w:val="0"/>
                  <w:marRight w:val="0"/>
                  <w:marTop w:val="0"/>
                  <w:marBottom w:val="180"/>
                  <w:divBdr>
                    <w:top w:val="none" w:sz="0" w:space="0" w:color="auto"/>
                    <w:left w:val="none" w:sz="0" w:space="0" w:color="auto"/>
                    <w:bottom w:val="none" w:sz="0" w:space="0" w:color="auto"/>
                    <w:right w:val="none" w:sz="0" w:space="0" w:color="auto"/>
                  </w:divBdr>
                  <w:divsChild>
                    <w:div w:id="286474638">
                      <w:marLeft w:val="0"/>
                      <w:marRight w:val="0"/>
                      <w:marTop w:val="0"/>
                      <w:marBottom w:val="0"/>
                      <w:divBdr>
                        <w:top w:val="none" w:sz="0" w:space="0" w:color="auto"/>
                        <w:left w:val="none" w:sz="0" w:space="0" w:color="auto"/>
                        <w:bottom w:val="none" w:sz="0" w:space="0" w:color="auto"/>
                        <w:right w:val="none" w:sz="0" w:space="0" w:color="auto"/>
                      </w:divBdr>
                      <w:divsChild>
                        <w:div w:id="83846299">
                          <w:marLeft w:val="-600"/>
                          <w:marRight w:val="0"/>
                          <w:marTop w:val="600"/>
                          <w:marBottom w:val="600"/>
                          <w:divBdr>
                            <w:top w:val="none" w:sz="0" w:space="0" w:color="auto"/>
                            <w:left w:val="none" w:sz="0" w:space="0" w:color="auto"/>
                            <w:bottom w:val="none" w:sz="0" w:space="0" w:color="auto"/>
                            <w:right w:val="none" w:sz="0" w:space="0" w:color="auto"/>
                          </w:divBdr>
                          <w:divsChild>
                            <w:div w:id="2017922459">
                              <w:marLeft w:val="0"/>
                              <w:marRight w:val="0"/>
                              <w:marTop w:val="0"/>
                              <w:marBottom w:val="0"/>
                              <w:divBdr>
                                <w:top w:val="none" w:sz="0" w:space="0" w:color="auto"/>
                                <w:left w:val="none" w:sz="0" w:space="0" w:color="auto"/>
                                <w:bottom w:val="none" w:sz="0" w:space="0" w:color="auto"/>
                                <w:right w:val="none" w:sz="0" w:space="0" w:color="auto"/>
                              </w:divBdr>
                              <w:divsChild>
                                <w:div w:id="93869836">
                                  <w:marLeft w:val="0"/>
                                  <w:marRight w:val="0"/>
                                  <w:marTop w:val="0"/>
                                  <w:marBottom w:val="0"/>
                                  <w:divBdr>
                                    <w:top w:val="none" w:sz="0" w:space="0" w:color="auto"/>
                                    <w:left w:val="none" w:sz="0" w:space="0" w:color="auto"/>
                                    <w:bottom w:val="none" w:sz="0" w:space="0" w:color="auto"/>
                                    <w:right w:val="none" w:sz="0" w:space="0" w:color="auto"/>
                                  </w:divBdr>
                                  <w:divsChild>
                                    <w:div w:id="13652411">
                                      <w:marLeft w:val="0"/>
                                      <w:marRight w:val="0"/>
                                      <w:marTop w:val="0"/>
                                      <w:marBottom w:val="0"/>
                                      <w:divBdr>
                                        <w:top w:val="single" w:sz="6" w:space="0" w:color="A3A5A9"/>
                                        <w:left w:val="single" w:sz="6" w:space="0" w:color="A3A5A9"/>
                                        <w:bottom w:val="single" w:sz="6" w:space="0" w:color="A3A5A9"/>
                                        <w:right w:val="single" w:sz="6" w:space="0" w:color="A3A5A9"/>
                                      </w:divBdr>
                                      <w:divsChild>
                                        <w:div w:id="1889024843">
                                          <w:marLeft w:val="0"/>
                                          <w:marRight w:val="0"/>
                                          <w:marTop w:val="0"/>
                                          <w:marBottom w:val="0"/>
                                          <w:divBdr>
                                            <w:top w:val="none" w:sz="0" w:space="0" w:color="auto"/>
                                            <w:left w:val="none" w:sz="0" w:space="0" w:color="auto"/>
                                            <w:bottom w:val="none" w:sz="0" w:space="0" w:color="auto"/>
                                            <w:right w:val="none" w:sz="0" w:space="0" w:color="auto"/>
                                          </w:divBdr>
                                        </w:div>
                                        <w:div w:id="1766418078">
                                          <w:marLeft w:val="0"/>
                                          <w:marRight w:val="0"/>
                                          <w:marTop w:val="0"/>
                                          <w:marBottom w:val="0"/>
                                          <w:divBdr>
                                            <w:top w:val="none" w:sz="0" w:space="0" w:color="auto"/>
                                            <w:left w:val="none" w:sz="0" w:space="0" w:color="auto"/>
                                            <w:bottom w:val="none" w:sz="0" w:space="0" w:color="auto"/>
                                            <w:right w:val="none" w:sz="0" w:space="0" w:color="auto"/>
                                          </w:divBdr>
                                          <w:divsChild>
                                            <w:div w:id="1137650610">
                                              <w:marLeft w:val="300"/>
                                              <w:marRight w:val="300"/>
                                              <w:marTop w:val="300"/>
                                              <w:marBottom w:val="300"/>
                                              <w:divBdr>
                                                <w:top w:val="none" w:sz="0" w:space="0" w:color="auto"/>
                                                <w:left w:val="none" w:sz="0" w:space="0" w:color="auto"/>
                                                <w:bottom w:val="none" w:sz="0" w:space="0" w:color="auto"/>
                                                <w:right w:val="none" w:sz="0" w:space="0" w:color="auto"/>
                                              </w:divBdr>
                                            </w:div>
                                          </w:divsChild>
                                        </w:div>
                                        <w:div w:id="19177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589498">
                          <w:marLeft w:val="-420"/>
                          <w:marRight w:val="0"/>
                          <w:marTop w:val="720"/>
                          <w:marBottom w:val="600"/>
                          <w:divBdr>
                            <w:top w:val="single" w:sz="6" w:space="23" w:color="D7D7D9"/>
                            <w:left w:val="none" w:sz="0" w:space="0" w:color="auto"/>
                            <w:bottom w:val="single" w:sz="6" w:space="18" w:color="D7D7D9"/>
                            <w:right w:val="none" w:sz="0" w:space="0" w:color="auto"/>
                          </w:divBdr>
                          <w:divsChild>
                            <w:div w:id="1693343262">
                              <w:marLeft w:val="0"/>
                              <w:marRight w:val="0"/>
                              <w:marTop w:val="100"/>
                              <w:marBottom w:val="100"/>
                              <w:divBdr>
                                <w:top w:val="none" w:sz="0" w:space="0" w:color="auto"/>
                                <w:left w:val="none" w:sz="0" w:space="0" w:color="auto"/>
                                <w:bottom w:val="none" w:sz="0" w:space="0" w:color="auto"/>
                                <w:right w:val="none" w:sz="0" w:space="0" w:color="auto"/>
                              </w:divBdr>
                              <w:divsChild>
                                <w:div w:id="1322856941">
                                  <w:marLeft w:val="0"/>
                                  <w:marRight w:val="0"/>
                                  <w:marTop w:val="0"/>
                                  <w:marBottom w:val="0"/>
                                  <w:divBdr>
                                    <w:top w:val="none" w:sz="0" w:space="0" w:color="auto"/>
                                    <w:left w:val="none" w:sz="0" w:space="0" w:color="auto"/>
                                    <w:bottom w:val="none" w:sz="0" w:space="0" w:color="auto"/>
                                    <w:right w:val="none" w:sz="0" w:space="0" w:color="auto"/>
                                  </w:divBdr>
                                </w:div>
                              </w:divsChild>
                            </w:div>
                            <w:div w:id="1340308809">
                              <w:marLeft w:val="0"/>
                              <w:marRight w:val="0"/>
                              <w:marTop w:val="0"/>
                              <w:marBottom w:val="0"/>
                              <w:divBdr>
                                <w:top w:val="none" w:sz="0" w:space="0" w:color="auto"/>
                                <w:left w:val="none" w:sz="0" w:space="0" w:color="auto"/>
                                <w:bottom w:val="none" w:sz="0" w:space="0" w:color="auto"/>
                                <w:right w:val="none" w:sz="0" w:space="0" w:color="auto"/>
                              </w:divBdr>
                            </w:div>
                            <w:div w:id="651787775">
                              <w:marLeft w:val="0"/>
                              <w:marRight w:val="0"/>
                              <w:marTop w:val="100"/>
                              <w:marBottom w:val="100"/>
                              <w:divBdr>
                                <w:top w:val="none" w:sz="0" w:space="0" w:color="auto"/>
                                <w:left w:val="none" w:sz="0" w:space="0" w:color="auto"/>
                                <w:bottom w:val="none" w:sz="0" w:space="0" w:color="auto"/>
                                <w:right w:val="none" w:sz="0" w:space="0" w:color="auto"/>
                              </w:divBdr>
                              <w:divsChild>
                                <w:div w:id="260575701">
                                  <w:marLeft w:val="0"/>
                                  <w:marRight w:val="0"/>
                                  <w:marTop w:val="0"/>
                                  <w:marBottom w:val="0"/>
                                  <w:divBdr>
                                    <w:top w:val="none" w:sz="0" w:space="0" w:color="auto"/>
                                    <w:left w:val="none" w:sz="0" w:space="0" w:color="auto"/>
                                    <w:bottom w:val="none" w:sz="0" w:space="0" w:color="auto"/>
                                    <w:right w:val="none" w:sz="0" w:space="0" w:color="auto"/>
                                  </w:divBdr>
                                </w:div>
                              </w:divsChild>
                            </w:div>
                            <w:div w:id="1591962626">
                              <w:marLeft w:val="0"/>
                              <w:marRight w:val="0"/>
                              <w:marTop w:val="0"/>
                              <w:marBottom w:val="0"/>
                              <w:divBdr>
                                <w:top w:val="none" w:sz="0" w:space="0" w:color="auto"/>
                                <w:left w:val="none" w:sz="0" w:space="0" w:color="auto"/>
                                <w:bottom w:val="none" w:sz="0" w:space="0" w:color="auto"/>
                                <w:right w:val="none" w:sz="0" w:space="0" w:color="auto"/>
                              </w:divBdr>
                            </w:div>
                          </w:divsChild>
                        </w:div>
                        <w:div w:id="1544093796">
                          <w:marLeft w:val="-600"/>
                          <w:marRight w:val="0"/>
                          <w:marTop w:val="600"/>
                          <w:marBottom w:val="600"/>
                          <w:divBdr>
                            <w:top w:val="none" w:sz="0" w:space="0" w:color="auto"/>
                            <w:left w:val="none" w:sz="0" w:space="0" w:color="auto"/>
                            <w:bottom w:val="none" w:sz="0" w:space="0" w:color="auto"/>
                            <w:right w:val="none" w:sz="0" w:space="0" w:color="auto"/>
                          </w:divBdr>
                          <w:divsChild>
                            <w:div w:id="444619394">
                              <w:marLeft w:val="0"/>
                              <w:marRight w:val="0"/>
                              <w:marTop w:val="0"/>
                              <w:marBottom w:val="0"/>
                              <w:divBdr>
                                <w:top w:val="none" w:sz="0" w:space="0" w:color="auto"/>
                                <w:left w:val="none" w:sz="0" w:space="0" w:color="auto"/>
                                <w:bottom w:val="none" w:sz="0" w:space="0" w:color="auto"/>
                                <w:right w:val="none" w:sz="0" w:space="0" w:color="auto"/>
                              </w:divBdr>
                              <w:divsChild>
                                <w:div w:id="91634372">
                                  <w:marLeft w:val="0"/>
                                  <w:marRight w:val="0"/>
                                  <w:marTop w:val="0"/>
                                  <w:marBottom w:val="0"/>
                                  <w:divBdr>
                                    <w:top w:val="none" w:sz="0" w:space="0" w:color="auto"/>
                                    <w:left w:val="none" w:sz="0" w:space="0" w:color="auto"/>
                                    <w:bottom w:val="none" w:sz="0" w:space="0" w:color="auto"/>
                                    <w:right w:val="none" w:sz="0" w:space="0" w:color="auto"/>
                                  </w:divBdr>
                                  <w:divsChild>
                                    <w:div w:id="1046374117">
                                      <w:marLeft w:val="0"/>
                                      <w:marRight w:val="0"/>
                                      <w:marTop w:val="0"/>
                                      <w:marBottom w:val="0"/>
                                      <w:divBdr>
                                        <w:top w:val="single" w:sz="6" w:space="0" w:color="A3A5A9"/>
                                        <w:left w:val="single" w:sz="6" w:space="0" w:color="A3A5A9"/>
                                        <w:bottom w:val="single" w:sz="6" w:space="0" w:color="A3A5A9"/>
                                        <w:right w:val="single" w:sz="6" w:space="0" w:color="A3A5A9"/>
                                      </w:divBdr>
                                      <w:divsChild>
                                        <w:div w:id="2075081037">
                                          <w:marLeft w:val="0"/>
                                          <w:marRight w:val="0"/>
                                          <w:marTop w:val="0"/>
                                          <w:marBottom w:val="0"/>
                                          <w:divBdr>
                                            <w:top w:val="none" w:sz="0" w:space="0" w:color="auto"/>
                                            <w:left w:val="none" w:sz="0" w:space="0" w:color="auto"/>
                                            <w:bottom w:val="none" w:sz="0" w:space="0" w:color="auto"/>
                                            <w:right w:val="none" w:sz="0" w:space="0" w:color="auto"/>
                                          </w:divBdr>
                                        </w:div>
                                        <w:div w:id="316694146">
                                          <w:marLeft w:val="0"/>
                                          <w:marRight w:val="0"/>
                                          <w:marTop w:val="0"/>
                                          <w:marBottom w:val="0"/>
                                          <w:divBdr>
                                            <w:top w:val="none" w:sz="0" w:space="0" w:color="auto"/>
                                            <w:left w:val="none" w:sz="0" w:space="0" w:color="auto"/>
                                            <w:bottom w:val="none" w:sz="0" w:space="0" w:color="auto"/>
                                            <w:right w:val="none" w:sz="0" w:space="0" w:color="auto"/>
                                          </w:divBdr>
                                          <w:divsChild>
                                            <w:div w:id="1409956535">
                                              <w:marLeft w:val="300"/>
                                              <w:marRight w:val="300"/>
                                              <w:marTop w:val="300"/>
                                              <w:marBottom w:val="300"/>
                                              <w:divBdr>
                                                <w:top w:val="none" w:sz="0" w:space="0" w:color="auto"/>
                                                <w:left w:val="none" w:sz="0" w:space="0" w:color="auto"/>
                                                <w:bottom w:val="none" w:sz="0" w:space="0" w:color="auto"/>
                                                <w:right w:val="none" w:sz="0" w:space="0" w:color="auto"/>
                                              </w:divBdr>
                                            </w:div>
                                          </w:divsChild>
                                        </w:div>
                                        <w:div w:id="9504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089504">
      <w:bodyDiv w:val="1"/>
      <w:marLeft w:val="0"/>
      <w:marRight w:val="0"/>
      <w:marTop w:val="0"/>
      <w:marBottom w:val="0"/>
      <w:divBdr>
        <w:top w:val="none" w:sz="0" w:space="0" w:color="auto"/>
        <w:left w:val="none" w:sz="0" w:space="0" w:color="auto"/>
        <w:bottom w:val="none" w:sz="0" w:space="0" w:color="auto"/>
        <w:right w:val="none" w:sz="0" w:space="0" w:color="auto"/>
      </w:divBdr>
      <w:divsChild>
        <w:div w:id="229848967">
          <w:marLeft w:val="0"/>
          <w:marRight w:val="0"/>
          <w:marTop w:val="0"/>
          <w:marBottom w:val="0"/>
          <w:divBdr>
            <w:top w:val="none" w:sz="0" w:space="0" w:color="auto"/>
            <w:left w:val="none" w:sz="0" w:space="0" w:color="auto"/>
            <w:bottom w:val="none" w:sz="0" w:space="0" w:color="auto"/>
            <w:right w:val="none" w:sz="0" w:space="0" w:color="auto"/>
          </w:divBdr>
        </w:div>
        <w:div w:id="325012075">
          <w:marLeft w:val="0"/>
          <w:marRight w:val="0"/>
          <w:marTop w:val="0"/>
          <w:marBottom w:val="240"/>
          <w:divBdr>
            <w:top w:val="none" w:sz="0" w:space="0" w:color="auto"/>
            <w:left w:val="none" w:sz="0" w:space="0" w:color="auto"/>
            <w:bottom w:val="none" w:sz="0" w:space="0" w:color="auto"/>
            <w:right w:val="none" w:sz="0" w:space="0" w:color="auto"/>
          </w:divBdr>
          <w:divsChild>
            <w:div w:id="1428579108">
              <w:marLeft w:val="0"/>
              <w:marRight w:val="0"/>
              <w:marTop w:val="0"/>
              <w:marBottom w:val="0"/>
              <w:divBdr>
                <w:top w:val="none" w:sz="0" w:space="0" w:color="auto"/>
                <w:left w:val="none" w:sz="0" w:space="0" w:color="auto"/>
                <w:bottom w:val="none" w:sz="0" w:space="0" w:color="auto"/>
                <w:right w:val="none" w:sz="0" w:space="0" w:color="auto"/>
              </w:divBdr>
            </w:div>
            <w:div w:id="1922908508">
              <w:marLeft w:val="0"/>
              <w:marRight w:val="0"/>
              <w:marTop w:val="0"/>
              <w:marBottom w:val="0"/>
              <w:divBdr>
                <w:top w:val="none" w:sz="0" w:space="0" w:color="auto"/>
                <w:left w:val="none" w:sz="0" w:space="0" w:color="auto"/>
                <w:bottom w:val="none" w:sz="0" w:space="0" w:color="auto"/>
                <w:right w:val="none" w:sz="0" w:space="0" w:color="auto"/>
              </w:divBdr>
            </w:div>
          </w:divsChild>
        </w:div>
        <w:div w:id="946352351">
          <w:marLeft w:val="0"/>
          <w:marRight w:val="0"/>
          <w:marTop w:val="0"/>
          <w:marBottom w:val="600"/>
          <w:divBdr>
            <w:top w:val="none" w:sz="0" w:space="0" w:color="auto"/>
            <w:left w:val="none" w:sz="0" w:space="0" w:color="auto"/>
            <w:bottom w:val="none" w:sz="0" w:space="0" w:color="auto"/>
            <w:right w:val="none" w:sz="0" w:space="0" w:color="auto"/>
          </w:divBdr>
          <w:divsChild>
            <w:div w:id="357514125">
              <w:marLeft w:val="0"/>
              <w:marRight w:val="0"/>
              <w:marTop w:val="0"/>
              <w:marBottom w:val="0"/>
              <w:divBdr>
                <w:top w:val="none" w:sz="0" w:space="0" w:color="auto"/>
                <w:left w:val="none" w:sz="0" w:space="0" w:color="auto"/>
                <w:bottom w:val="none" w:sz="0" w:space="0" w:color="auto"/>
                <w:right w:val="none" w:sz="0" w:space="0" w:color="auto"/>
              </w:divBdr>
              <w:divsChild>
                <w:div w:id="658116670">
                  <w:marLeft w:val="0"/>
                  <w:marRight w:val="0"/>
                  <w:marTop w:val="0"/>
                  <w:marBottom w:val="300"/>
                  <w:divBdr>
                    <w:top w:val="none" w:sz="0" w:space="0" w:color="auto"/>
                    <w:left w:val="none" w:sz="0" w:space="0" w:color="auto"/>
                    <w:bottom w:val="none" w:sz="0" w:space="0" w:color="auto"/>
                    <w:right w:val="none" w:sz="0" w:space="0" w:color="auto"/>
                  </w:divBdr>
                  <w:divsChild>
                    <w:div w:id="143738441">
                      <w:marLeft w:val="-15"/>
                      <w:marRight w:val="-15"/>
                      <w:marTop w:val="0"/>
                      <w:marBottom w:val="0"/>
                      <w:divBdr>
                        <w:top w:val="none" w:sz="0" w:space="0" w:color="auto"/>
                        <w:left w:val="none" w:sz="0" w:space="0" w:color="auto"/>
                        <w:bottom w:val="none" w:sz="0" w:space="0" w:color="auto"/>
                        <w:right w:val="none" w:sz="0" w:space="0" w:color="auto"/>
                      </w:divBdr>
                    </w:div>
                    <w:div w:id="2025983285">
                      <w:marLeft w:val="0"/>
                      <w:marRight w:val="0"/>
                      <w:marTop w:val="0"/>
                      <w:marBottom w:val="0"/>
                      <w:divBdr>
                        <w:top w:val="none" w:sz="0" w:space="0" w:color="auto"/>
                        <w:left w:val="none" w:sz="0" w:space="0" w:color="auto"/>
                        <w:bottom w:val="none" w:sz="0" w:space="0" w:color="auto"/>
                        <w:right w:val="none" w:sz="0" w:space="0" w:color="auto"/>
                      </w:divBdr>
                    </w:div>
                    <w:div w:id="77333156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416512074">
              <w:marLeft w:val="0"/>
              <w:marRight w:val="0"/>
              <w:marTop w:val="0"/>
              <w:marBottom w:val="0"/>
              <w:divBdr>
                <w:top w:val="none" w:sz="0" w:space="0" w:color="auto"/>
                <w:left w:val="none" w:sz="0" w:space="0" w:color="auto"/>
                <w:bottom w:val="none" w:sz="0" w:space="0" w:color="auto"/>
                <w:right w:val="none" w:sz="0" w:space="0" w:color="auto"/>
              </w:divBdr>
              <w:divsChild>
                <w:div w:id="305280483">
                  <w:marLeft w:val="0"/>
                  <w:marRight w:val="0"/>
                  <w:marTop w:val="0"/>
                  <w:marBottom w:val="0"/>
                  <w:divBdr>
                    <w:top w:val="none" w:sz="0" w:space="0" w:color="auto"/>
                    <w:left w:val="none" w:sz="0" w:space="0" w:color="auto"/>
                    <w:bottom w:val="none" w:sz="0" w:space="0" w:color="auto"/>
                    <w:right w:val="none" w:sz="0" w:space="0" w:color="auto"/>
                  </w:divBdr>
                  <w:divsChild>
                    <w:div w:id="979918358">
                      <w:marLeft w:val="0"/>
                      <w:marRight w:val="0"/>
                      <w:marTop w:val="0"/>
                      <w:marBottom w:val="240"/>
                      <w:divBdr>
                        <w:top w:val="none" w:sz="0" w:space="0" w:color="auto"/>
                        <w:left w:val="none" w:sz="0" w:space="0" w:color="auto"/>
                        <w:bottom w:val="none" w:sz="0" w:space="0" w:color="auto"/>
                        <w:right w:val="none" w:sz="0" w:space="0" w:color="auto"/>
                      </w:divBdr>
                      <w:divsChild>
                        <w:div w:id="321394988">
                          <w:marLeft w:val="0"/>
                          <w:marRight w:val="0"/>
                          <w:marTop w:val="300"/>
                          <w:marBottom w:val="300"/>
                          <w:divBdr>
                            <w:top w:val="none" w:sz="0" w:space="0" w:color="auto"/>
                            <w:left w:val="none" w:sz="0" w:space="0" w:color="auto"/>
                            <w:bottom w:val="none" w:sz="0" w:space="0" w:color="auto"/>
                            <w:right w:val="none" w:sz="0" w:space="0" w:color="auto"/>
                          </w:divBdr>
                          <w:divsChild>
                            <w:div w:id="942541578">
                              <w:marLeft w:val="0"/>
                              <w:marRight w:val="0"/>
                              <w:marTop w:val="0"/>
                              <w:marBottom w:val="0"/>
                              <w:divBdr>
                                <w:top w:val="single" w:sz="6" w:space="0" w:color="000000"/>
                                <w:left w:val="single" w:sz="6" w:space="0" w:color="000000"/>
                                <w:bottom w:val="single" w:sz="6" w:space="0" w:color="000000"/>
                                <w:right w:val="single" w:sz="6" w:space="0" w:color="000000"/>
                              </w:divBdr>
                              <w:divsChild>
                                <w:div w:id="245506308">
                                  <w:marLeft w:val="0"/>
                                  <w:marRight w:val="0"/>
                                  <w:marTop w:val="0"/>
                                  <w:marBottom w:val="0"/>
                                  <w:divBdr>
                                    <w:top w:val="none" w:sz="0" w:space="0" w:color="auto"/>
                                    <w:left w:val="none" w:sz="0" w:space="0" w:color="auto"/>
                                    <w:bottom w:val="none" w:sz="0" w:space="0" w:color="auto"/>
                                    <w:right w:val="none" w:sz="0" w:space="0" w:color="auto"/>
                                  </w:divBdr>
                                  <w:divsChild>
                                    <w:div w:id="4032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773112">
      <w:bodyDiv w:val="1"/>
      <w:marLeft w:val="0"/>
      <w:marRight w:val="0"/>
      <w:marTop w:val="0"/>
      <w:marBottom w:val="0"/>
      <w:divBdr>
        <w:top w:val="none" w:sz="0" w:space="0" w:color="auto"/>
        <w:left w:val="none" w:sz="0" w:space="0" w:color="auto"/>
        <w:bottom w:val="none" w:sz="0" w:space="0" w:color="auto"/>
        <w:right w:val="none" w:sz="0" w:space="0" w:color="auto"/>
      </w:divBdr>
      <w:divsChild>
        <w:div w:id="1786191788">
          <w:marLeft w:val="0"/>
          <w:marRight w:val="0"/>
          <w:marTop w:val="0"/>
          <w:marBottom w:val="0"/>
          <w:divBdr>
            <w:top w:val="none" w:sz="0" w:space="0" w:color="auto"/>
            <w:left w:val="none" w:sz="0" w:space="0" w:color="auto"/>
            <w:bottom w:val="none" w:sz="0" w:space="0" w:color="auto"/>
            <w:right w:val="none" w:sz="0" w:space="0" w:color="auto"/>
          </w:divBdr>
          <w:divsChild>
            <w:div w:id="564216606">
              <w:marLeft w:val="0"/>
              <w:marRight w:val="0"/>
              <w:marTop w:val="0"/>
              <w:marBottom w:val="0"/>
              <w:divBdr>
                <w:top w:val="none" w:sz="0" w:space="0" w:color="auto"/>
                <w:left w:val="none" w:sz="0" w:space="0" w:color="auto"/>
                <w:bottom w:val="none" w:sz="0" w:space="0" w:color="auto"/>
                <w:right w:val="none" w:sz="0" w:space="0" w:color="auto"/>
              </w:divBdr>
              <w:divsChild>
                <w:div w:id="1549101268">
                  <w:marLeft w:val="0"/>
                  <w:marRight w:val="0"/>
                  <w:marTop w:val="0"/>
                  <w:marBottom w:val="0"/>
                  <w:divBdr>
                    <w:top w:val="none" w:sz="0" w:space="0" w:color="auto"/>
                    <w:left w:val="none" w:sz="0" w:space="0" w:color="auto"/>
                    <w:bottom w:val="none" w:sz="0" w:space="0" w:color="auto"/>
                    <w:right w:val="none" w:sz="0" w:space="0" w:color="auto"/>
                  </w:divBdr>
                </w:div>
              </w:divsChild>
            </w:div>
            <w:div w:id="236477012">
              <w:marLeft w:val="0"/>
              <w:marRight w:val="0"/>
              <w:marTop w:val="0"/>
              <w:marBottom w:val="0"/>
              <w:divBdr>
                <w:top w:val="none" w:sz="0" w:space="0" w:color="auto"/>
                <w:left w:val="none" w:sz="0" w:space="0" w:color="auto"/>
                <w:bottom w:val="none" w:sz="0" w:space="0" w:color="auto"/>
                <w:right w:val="none" w:sz="0" w:space="0" w:color="auto"/>
              </w:divBdr>
              <w:divsChild>
                <w:div w:id="178369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9314">
          <w:marLeft w:val="0"/>
          <w:marRight w:val="0"/>
          <w:marTop w:val="0"/>
          <w:marBottom w:val="0"/>
          <w:divBdr>
            <w:top w:val="none" w:sz="0" w:space="0" w:color="auto"/>
            <w:left w:val="none" w:sz="0" w:space="0" w:color="auto"/>
            <w:bottom w:val="none" w:sz="0" w:space="0" w:color="auto"/>
            <w:right w:val="none" w:sz="0" w:space="0" w:color="auto"/>
          </w:divBdr>
          <w:divsChild>
            <w:div w:id="1216116354">
              <w:marLeft w:val="0"/>
              <w:marRight w:val="0"/>
              <w:marTop w:val="0"/>
              <w:marBottom w:val="0"/>
              <w:divBdr>
                <w:top w:val="none" w:sz="0" w:space="0" w:color="auto"/>
                <w:left w:val="none" w:sz="0" w:space="0" w:color="auto"/>
                <w:bottom w:val="none" w:sz="0" w:space="0" w:color="auto"/>
                <w:right w:val="none" w:sz="0" w:space="0" w:color="auto"/>
              </w:divBdr>
              <w:divsChild>
                <w:div w:id="589121236">
                  <w:marLeft w:val="0"/>
                  <w:marRight w:val="0"/>
                  <w:marTop w:val="0"/>
                  <w:marBottom w:val="0"/>
                  <w:divBdr>
                    <w:top w:val="none" w:sz="0" w:space="0" w:color="auto"/>
                    <w:left w:val="none" w:sz="0" w:space="0" w:color="auto"/>
                    <w:bottom w:val="none" w:sz="0" w:space="0" w:color="auto"/>
                    <w:right w:val="none" w:sz="0" w:space="0" w:color="auto"/>
                  </w:divBdr>
                </w:div>
              </w:divsChild>
            </w:div>
            <w:div w:id="1880052022">
              <w:marLeft w:val="0"/>
              <w:marRight w:val="0"/>
              <w:marTop w:val="0"/>
              <w:marBottom w:val="0"/>
              <w:divBdr>
                <w:top w:val="none" w:sz="0" w:space="0" w:color="auto"/>
                <w:left w:val="none" w:sz="0" w:space="0" w:color="auto"/>
                <w:bottom w:val="none" w:sz="0" w:space="0" w:color="auto"/>
                <w:right w:val="none" w:sz="0" w:space="0" w:color="auto"/>
              </w:divBdr>
              <w:divsChild>
                <w:div w:id="248655838">
                  <w:marLeft w:val="0"/>
                  <w:marRight w:val="0"/>
                  <w:marTop w:val="0"/>
                  <w:marBottom w:val="0"/>
                  <w:divBdr>
                    <w:top w:val="none" w:sz="0" w:space="0" w:color="auto"/>
                    <w:left w:val="none" w:sz="0" w:space="0" w:color="auto"/>
                    <w:bottom w:val="none" w:sz="0" w:space="0" w:color="auto"/>
                    <w:right w:val="none" w:sz="0" w:space="0" w:color="auto"/>
                  </w:divBdr>
                </w:div>
              </w:divsChild>
            </w:div>
            <w:div w:id="881939629">
              <w:marLeft w:val="0"/>
              <w:marRight w:val="0"/>
              <w:marTop w:val="0"/>
              <w:marBottom w:val="0"/>
              <w:divBdr>
                <w:top w:val="none" w:sz="0" w:space="0" w:color="auto"/>
                <w:left w:val="none" w:sz="0" w:space="0" w:color="auto"/>
                <w:bottom w:val="none" w:sz="0" w:space="0" w:color="auto"/>
                <w:right w:val="none" w:sz="0" w:space="0" w:color="auto"/>
              </w:divBdr>
              <w:divsChild>
                <w:div w:id="1866167031">
                  <w:marLeft w:val="0"/>
                  <w:marRight w:val="0"/>
                  <w:marTop w:val="0"/>
                  <w:marBottom w:val="0"/>
                  <w:divBdr>
                    <w:top w:val="none" w:sz="0" w:space="0" w:color="auto"/>
                    <w:left w:val="none" w:sz="0" w:space="0" w:color="auto"/>
                    <w:bottom w:val="none" w:sz="0" w:space="0" w:color="auto"/>
                    <w:right w:val="none" w:sz="0" w:space="0" w:color="auto"/>
                  </w:divBdr>
                </w:div>
                <w:div w:id="852302858">
                  <w:marLeft w:val="0"/>
                  <w:marRight w:val="0"/>
                  <w:marTop w:val="0"/>
                  <w:marBottom w:val="0"/>
                  <w:divBdr>
                    <w:top w:val="none" w:sz="0" w:space="0" w:color="auto"/>
                    <w:left w:val="none" w:sz="0" w:space="0" w:color="auto"/>
                    <w:bottom w:val="none" w:sz="0" w:space="0" w:color="auto"/>
                    <w:right w:val="none" w:sz="0" w:space="0" w:color="auto"/>
                  </w:divBdr>
                  <w:divsChild>
                    <w:div w:id="257325107">
                      <w:marLeft w:val="0"/>
                      <w:marRight w:val="0"/>
                      <w:marTop w:val="0"/>
                      <w:marBottom w:val="0"/>
                      <w:divBdr>
                        <w:top w:val="none" w:sz="0" w:space="0" w:color="auto"/>
                        <w:left w:val="none" w:sz="0" w:space="0" w:color="auto"/>
                        <w:bottom w:val="none" w:sz="0" w:space="0" w:color="auto"/>
                        <w:right w:val="none" w:sz="0" w:space="0" w:color="auto"/>
                      </w:divBdr>
                    </w:div>
                    <w:div w:id="1844004585">
                      <w:marLeft w:val="0"/>
                      <w:marRight w:val="0"/>
                      <w:marTop w:val="0"/>
                      <w:marBottom w:val="0"/>
                      <w:divBdr>
                        <w:top w:val="none" w:sz="0" w:space="0" w:color="auto"/>
                        <w:left w:val="none" w:sz="0" w:space="0" w:color="auto"/>
                        <w:bottom w:val="none" w:sz="0" w:space="0" w:color="auto"/>
                        <w:right w:val="none" w:sz="0" w:space="0" w:color="auto"/>
                      </w:divBdr>
                    </w:div>
                    <w:div w:id="234634756">
                      <w:marLeft w:val="0"/>
                      <w:marRight w:val="0"/>
                      <w:marTop w:val="0"/>
                      <w:marBottom w:val="0"/>
                      <w:divBdr>
                        <w:top w:val="none" w:sz="0" w:space="0" w:color="DCDCDC"/>
                        <w:left w:val="none" w:sz="0" w:space="0" w:color="auto"/>
                        <w:bottom w:val="none" w:sz="0" w:space="0" w:color="DCDCDC"/>
                        <w:right w:val="none" w:sz="0" w:space="0" w:color="DCDCDC"/>
                      </w:divBdr>
                    </w:div>
                  </w:divsChild>
                </w:div>
              </w:divsChild>
            </w:div>
          </w:divsChild>
        </w:div>
        <w:div w:id="1374034842">
          <w:marLeft w:val="0"/>
          <w:marRight w:val="0"/>
          <w:marTop w:val="0"/>
          <w:marBottom w:val="0"/>
          <w:divBdr>
            <w:top w:val="none" w:sz="0" w:space="0" w:color="auto"/>
            <w:left w:val="none" w:sz="0" w:space="0" w:color="auto"/>
            <w:bottom w:val="none" w:sz="0" w:space="0" w:color="auto"/>
            <w:right w:val="none" w:sz="0" w:space="0" w:color="auto"/>
          </w:divBdr>
        </w:div>
        <w:div w:id="414739814">
          <w:marLeft w:val="0"/>
          <w:marRight w:val="0"/>
          <w:marTop w:val="0"/>
          <w:marBottom w:val="0"/>
          <w:divBdr>
            <w:top w:val="none" w:sz="0" w:space="0" w:color="auto"/>
            <w:left w:val="none" w:sz="0" w:space="0" w:color="auto"/>
            <w:bottom w:val="none" w:sz="0" w:space="0" w:color="auto"/>
            <w:right w:val="none" w:sz="0" w:space="0" w:color="auto"/>
          </w:divBdr>
          <w:divsChild>
            <w:div w:id="1673138270">
              <w:marLeft w:val="0"/>
              <w:marRight w:val="0"/>
              <w:marTop w:val="0"/>
              <w:marBottom w:val="0"/>
              <w:divBdr>
                <w:top w:val="none" w:sz="0" w:space="0" w:color="auto"/>
                <w:left w:val="none" w:sz="0" w:space="0" w:color="auto"/>
                <w:bottom w:val="none" w:sz="0" w:space="0" w:color="auto"/>
                <w:right w:val="none" w:sz="0" w:space="0" w:color="auto"/>
              </w:divBdr>
              <w:divsChild>
                <w:div w:id="1294795755">
                  <w:marLeft w:val="0"/>
                  <w:marRight w:val="0"/>
                  <w:marTop w:val="0"/>
                  <w:marBottom w:val="0"/>
                  <w:divBdr>
                    <w:top w:val="none" w:sz="0" w:space="0" w:color="auto"/>
                    <w:left w:val="none" w:sz="0" w:space="0" w:color="auto"/>
                    <w:bottom w:val="none" w:sz="0" w:space="0" w:color="auto"/>
                    <w:right w:val="none" w:sz="0" w:space="0" w:color="auto"/>
                  </w:divBdr>
                  <w:divsChild>
                    <w:div w:id="1967199496">
                      <w:marLeft w:val="0"/>
                      <w:marRight w:val="0"/>
                      <w:marTop w:val="0"/>
                      <w:marBottom w:val="0"/>
                      <w:divBdr>
                        <w:top w:val="none" w:sz="0" w:space="0" w:color="auto"/>
                        <w:left w:val="none" w:sz="0" w:space="0" w:color="auto"/>
                        <w:bottom w:val="none" w:sz="0" w:space="0" w:color="auto"/>
                        <w:right w:val="none" w:sz="0" w:space="0" w:color="auto"/>
                      </w:divBdr>
                    </w:div>
                    <w:div w:id="1922252110">
                      <w:marLeft w:val="0"/>
                      <w:marRight w:val="0"/>
                      <w:marTop w:val="0"/>
                      <w:marBottom w:val="0"/>
                      <w:divBdr>
                        <w:top w:val="none" w:sz="0" w:space="0" w:color="auto"/>
                        <w:left w:val="none" w:sz="0" w:space="0" w:color="auto"/>
                        <w:bottom w:val="none" w:sz="0" w:space="0" w:color="auto"/>
                        <w:right w:val="none" w:sz="0" w:space="0" w:color="auto"/>
                      </w:divBdr>
                    </w:div>
                    <w:div w:id="1288051833">
                      <w:marLeft w:val="0"/>
                      <w:marRight w:val="0"/>
                      <w:marTop w:val="0"/>
                      <w:marBottom w:val="0"/>
                      <w:divBdr>
                        <w:top w:val="none" w:sz="0" w:space="0" w:color="auto"/>
                        <w:left w:val="none" w:sz="0" w:space="0" w:color="auto"/>
                        <w:bottom w:val="none" w:sz="0" w:space="0" w:color="auto"/>
                        <w:right w:val="none" w:sz="0" w:space="0" w:color="auto"/>
                      </w:divBdr>
                      <w:divsChild>
                        <w:div w:id="204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92381">
              <w:blockQuote w:val="1"/>
              <w:marLeft w:val="0"/>
              <w:marRight w:val="0"/>
              <w:marTop w:val="0"/>
              <w:marBottom w:val="0"/>
              <w:divBdr>
                <w:top w:val="none" w:sz="0" w:space="0" w:color="auto"/>
                <w:left w:val="none" w:sz="0" w:space="0" w:color="auto"/>
                <w:bottom w:val="none" w:sz="0" w:space="0" w:color="auto"/>
                <w:right w:val="none" w:sz="0" w:space="0" w:color="auto"/>
              </w:divBdr>
            </w:div>
            <w:div w:id="2084256376">
              <w:marLeft w:val="0"/>
              <w:marRight w:val="0"/>
              <w:marTop w:val="0"/>
              <w:marBottom w:val="0"/>
              <w:divBdr>
                <w:top w:val="none" w:sz="0" w:space="0" w:color="auto"/>
                <w:left w:val="none" w:sz="0" w:space="0" w:color="auto"/>
                <w:bottom w:val="none" w:sz="0" w:space="0" w:color="auto"/>
                <w:right w:val="none" w:sz="0" w:space="0" w:color="auto"/>
              </w:divBdr>
              <w:divsChild>
                <w:div w:id="636378172">
                  <w:marLeft w:val="0"/>
                  <w:marRight w:val="0"/>
                  <w:marTop w:val="0"/>
                  <w:marBottom w:val="0"/>
                  <w:divBdr>
                    <w:top w:val="none" w:sz="0" w:space="0" w:color="auto"/>
                    <w:left w:val="none" w:sz="0" w:space="0" w:color="auto"/>
                    <w:bottom w:val="none" w:sz="0" w:space="0" w:color="auto"/>
                    <w:right w:val="none" w:sz="0" w:space="0" w:color="auto"/>
                  </w:divBdr>
                  <w:divsChild>
                    <w:div w:id="1096096519">
                      <w:marLeft w:val="0"/>
                      <w:marRight w:val="0"/>
                      <w:marTop w:val="0"/>
                      <w:marBottom w:val="0"/>
                      <w:divBdr>
                        <w:top w:val="none" w:sz="0" w:space="0" w:color="auto"/>
                        <w:left w:val="none" w:sz="0" w:space="0" w:color="auto"/>
                        <w:bottom w:val="none" w:sz="0" w:space="0" w:color="auto"/>
                        <w:right w:val="none" w:sz="0" w:space="0" w:color="auto"/>
                      </w:divBdr>
                    </w:div>
                    <w:div w:id="2054112853">
                      <w:marLeft w:val="0"/>
                      <w:marRight w:val="0"/>
                      <w:marTop w:val="0"/>
                      <w:marBottom w:val="0"/>
                      <w:divBdr>
                        <w:top w:val="none" w:sz="0" w:space="0" w:color="auto"/>
                        <w:left w:val="none" w:sz="0" w:space="0" w:color="auto"/>
                        <w:bottom w:val="none" w:sz="0" w:space="0" w:color="auto"/>
                        <w:right w:val="none" w:sz="0" w:space="0" w:color="auto"/>
                      </w:divBdr>
                    </w:div>
                    <w:div w:id="659777020">
                      <w:marLeft w:val="0"/>
                      <w:marRight w:val="0"/>
                      <w:marTop w:val="0"/>
                      <w:marBottom w:val="0"/>
                      <w:divBdr>
                        <w:top w:val="none" w:sz="0" w:space="0" w:color="auto"/>
                        <w:left w:val="none" w:sz="0" w:space="0" w:color="auto"/>
                        <w:bottom w:val="none" w:sz="0" w:space="0" w:color="auto"/>
                        <w:right w:val="none" w:sz="0" w:space="0" w:color="auto"/>
                      </w:divBdr>
                      <w:divsChild>
                        <w:div w:id="132562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ashingtonpost.com/world/2020/05/12/swedens-coronavirus-strategy-is-not-what-it-seems/" TargetMode="External"/><Relationship Id="rId117" Type="http://schemas.openxmlformats.org/officeDocument/2006/relationships/image" Target="media/image5.png"/><Relationship Id="rId21" Type="http://schemas.openxmlformats.org/officeDocument/2006/relationships/hyperlink" Target="https://www.propublica.org/article/how-the-coronavirus-bailout-repeats-2008s-mistakes-huge-corporate-payoffs-with-little-accountability" TargetMode="External"/><Relationship Id="rId42" Type="http://schemas.openxmlformats.org/officeDocument/2006/relationships/hyperlink" Target="https://www.theaustralian.com.au/commentary/coronavirus-inflated-pandemic-estimates-weaken-climate-forecasts/news-story/5e7295de3084956366064d4910e1906d" TargetMode="External"/><Relationship Id="rId47" Type="http://schemas.openxmlformats.org/officeDocument/2006/relationships/hyperlink" Target="https://time.com/author/melissa-godin/" TargetMode="External"/><Relationship Id="rId63" Type="http://schemas.openxmlformats.org/officeDocument/2006/relationships/hyperlink" Target="http://www.cergas.unibocconi.eu/wps/wcm/connect/fc761061-4fa1-45fb-900e-f8af466cc4b2/Key+facts_OASI+2019.pdf?MOD=AJPERES&amp;CVID=mXVcN.X" TargetMode="External"/><Relationship Id="rId68" Type="http://schemas.openxmlformats.org/officeDocument/2006/relationships/hyperlink" Target="https://www.livescience.com/results-of-sweden-covid19-response.html" TargetMode="External"/><Relationship Id="rId84" Type="http://schemas.openxmlformats.org/officeDocument/2006/relationships/hyperlink" Target="https://www.theguardian.com/world/sweden" TargetMode="External"/><Relationship Id="rId89" Type="http://schemas.openxmlformats.org/officeDocument/2006/relationships/hyperlink" Target="https://fullfact.org/health/covid-deaths/" TargetMode="External"/><Relationship Id="rId112" Type="http://schemas.openxmlformats.org/officeDocument/2006/relationships/hyperlink" Target="https://www.technologyreview.com/2020/04/28/1000714/five-things-to-make-contact-tracing-work-covid-pandemic-apple-google/" TargetMode="External"/><Relationship Id="rId16" Type="http://schemas.openxmlformats.org/officeDocument/2006/relationships/hyperlink" Target="https://features.propublica.org/chicago-first-deaths/covid-coronavirus-took-black-lives-first/" TargetMode="External"/><Relationship Id="rId107" Type="http://schemas.openxmlformats.org/officeDocument/2006/relationships/hyperlink" Target="https://www.technologyreview.com/2020/05/07/1000961/launching-mittr-covid-tracing-tracker/" TargetMode="External"/><Relationship Id="rId11" Type="http://schemas.openxmlformats.org/officeDocument/2006/relationships/hyperlink" Target="https://osf.io/89k47/" TargetMode="External"/><Relationship Id="rId32" Type="http://schemas.openxmlformats.org/officeDocument/2006/relationships/hyperlink" Target="https://www.nytimes.com/2020/03/09/opinion/medicare-for-all-cost.html" TargetMode="External"/><Relationship Id="rId37" Type="http://schemas.openxmlformats.org/officeDocument/2006/relationships/hyperlink" Target="https://www.theguardian.com/australia-news/2020/jun/21/wildly-off-base-how-did-australia-get-its-coronavirus-modelling-so-wrong" TargetMode="External"/><Relationship Id="rId53" Type="http://schemas.openxmlformats.org/officeDocument/2006/relationships/hyperlink" Target="https://time.com/5788661/italy-coronavirus-cases/" TargetMode="External"/><Relationship Id="rId58" Type="http://schemas.openxmlformats.org/officeDocument/2006/relationships/hyperlink" Target="https://www.nytimes.com/2020/03/04/world/europe/coronavirus-italy-elderly.html" TargetMode="External"/><Relationship Id="rId74" Type="http://schemas.openxmlformats.org/officeDocument/2006/relationships/hyperlink" Target="https://www.arcgis.com/apps/opsdashboard/index.html" TargetMode="External"/><Relationship Id="rId79" Type="http://schemas.openxmlformats.org/officeDocument/2006/relationships/hyperlink" Target="https://www.theguardian.com/profile/simonjenkins" TargetMode="External"/><Relationship Id="rId102" Type="http://schemas.openxmlformats.org/officeDocument/2006/relationships/hyperlink" Target="https://www.sciencemag.org/news/2020/03/cellphone-tracking-could-help-stem-spread-coronavirus-privacy-price" TargetMode="External"/><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witter.com/dariofrance/status/1236571809182605312" TargetMode="External"/><Relationship Id="rId82" Type="http://schemas.openxmlformats.org/officeDocument/2006/relationships/hyperlink" Target="https://unherd.com/2020/03/all-eyes-on-the-swedish-coronavirus-experiment/?=refinnar" TargetMode="External"/><Relationship Id="rId90" Type="http://schemas.openxmlformats.org/officeDocument/2006/relationships/hyperlink" Target="https://www.svd.se/tegnell-flockimmunitet-inte-huvudtaktiken" TargetMode="External"/><Relationship Id="rId95" Type="http://schemas.openxmlformats.org/officeDocument/2006/relationships/hyperlink" Target="https://www.theguardian.com/commentisfree/2020/apr/30/coronavirus-deaths-how-does-britain-compare-with-other-countries" TargetMode="External"/><Relationship Id="rId19" Type="http://schemas.openxmlformats.org/officeDocument/2006/relationships/hyperlink" Target="https://theintercept.com/2020/04/01/essential-workers-and-the-reverse-robin-hood-coronavirus-bailout/" TargetMode="External"/><Relationship Id="rId14" Type="http://schemas.openxmlformats.org/officeDocument/2006/relationships/hyperlink" Target="https://www.tni.org/en/article/the-three-ways-of-looking-at-the-novel-coronavirus-sars-cov-2" TargetMode="External"/><Relationship Id="rId22" Type="http://schemas.openxmlformats.org/officeDocument/2006/relationships/hyperlink" Target="https://www.nytimes.com/2020/05/11/opinion/coronavirus-depression.html" TargetMode="External"/><Relationship Id="rId27" Type="http://schemas.openxmlformats.org/officeDocument/2006/relationships/hyperlink" Target="https://www.wsj.com/articles/swedens-doing-better-than-new-york-state-11589221909" TargetMode="External"/><Relationship Id="rId30" Type="http://schemas.openxmlformats.org/officeDocument/2006/relationships/hyperlink" Target="https://www.harris.senate.gov/news/press-releases/harris-sanders-markey-introduce-bill-to-provide-monthly-2000-payments-during-the-covid-19-crisis-" TargetMode="External"/><Relationship Id="rId35" Type="http://schemas.openxmlformats.org/officeDocument/2006/relationships/hyperlink" Target="https://youngminds.org.uk/" TargetMode="External"/><Relationship Id="rId43" Type="http://schemas.openxmlformats.org/officeDocument/2006/relationships/hyperlink" Target="https://www.theguardian.com/australia-news/health" TargetMode="External"/><Relationship Id="rId48" Type="http://schemas.openxmlformats.org/officeDocument/2006/relationships/hyperlink" Target="https://www.arcgis.com/apps/opsdashboard/index.html" TargetMode="External"/><Relationship Id="rId56" Type="http://schemas.openxmlformats.org/officeDocument/2006/relationships/hyperlink" Target="https://www.aljazeera.com/news/2020/03/coronavirus-wreaks-havoc-italy-tests-limits-health-system-200307112350888.html" TargetMode="External"/><Relationship Id="rId64" Type="http://schemas.openxmlformats.org/officeDocument/2006/relationships/hyperlink" Target="https://www.statista.com/statistics/628849/tourism-total-contribution-to-gdp-italy-share/" TargetMode="External"/><Relationship Id="rId69" Type="http://schemas.openxmlformats.org/officeDocument/2006/relationships/hyperlink" Target="https://www.livescience.com/author/nicoletta-lanese" TargetMode="External"/><Relationship Id="rId77" Type="http://schemas.openxmlformats.org/officeDocument/2006/relationships/hyperlink" Target="https://www.folkhalsomyndigheten.se/nyheter-och-press/nyhetsarkiv/2020/maj/forsta-resultaten-fran-pagaende-undersokning-av-antikroppar-for-covid-19-virus/" TargetMode="External"/><Relationship Id="rId100" Type="http://schemas.openxmlformats.org/officeDocument/2006/relationships/hyperlink" Target="https://www.sciencemag.org/author/kelly-servick" TargetMode="External"/><Relationship Id="rId105" Type="http://schemas.openxmlformats.org/officeDocument/2006/relationships/hyperlink" Target="https://www.thelancet.com/journals/laninf/article/PIIS1473-3099(20)30287-5/fulltext" TargetMode="External"/><Relationship Id="rId113" Type="http://schemas.openxmlformats.org/officeDocument/2006/relationships/hyperlink" Target="https://www.aclu.org/news/privacy-technology/apple-and-google-announced-a-coronavirus-tracking-system-how-worried-should-we-be/" TargetMode="External"/><Relationship Id="rId118" Type="http://schemas.openxmlformats.org/officeDocument/2006/relationships/image" Target="media/image6.png"/><Relationship Id="rId8" Type="http://schemas.openxmlformats.org/officeDocument/2006/relationships/hyperlink" Target="https://www.theguardian.com/profile/joshua-craze" TargetMode="External"/><Relationship Id="rId51" Type="http://schemas.openxmlformats.org/officeDocument/2006/relationships/hyperlink" Target="https://www.wsj.com/articles/europe-braces-for-economic-impact-of-italys-lockdown-11583698806" TargetMode="External"/><Relationship Id="rId72" Type="http://schemas.openxmlformats.org/officeDocument/2006/relationships/hyperlink" Target="https://uk.reuters.com/article/uk-health-coronavirus-sweden-tegnell/sweden-should-have-done-more-against-coronavirus-but-broad-strategy-right-chief-epidemiologist-idUKKBN23A15B" TargetMode="External"/><Relationship Id="rId80" Type="http://schemas.openxmlformats.org/officeDocument/2006/relationships/hyperlink" Target="https://www.theguardian.com/commentisfree/2020/may/15/europe-emerges-lockdown-question-hangs-was-sweden-right#img-1" TargetMode="External"/><Relationship Id="rId85" Type="http://schemas.openxmlformats.org/officeDocument/2006/relationships/hyperlink" Target="https://www.dn.se/nyheter/sverige/dnipsos-stort-fortroende-for-anders-tegnell/" TargetMode="External"/><Relationship Id="rId93" Type="http://schemas.openxmlformats.org/officeDocument/2006/relationships/hyperlink" Target="https://www.abc.net.au/news/2020-04-24/swedens-capital-nears-herd-immunity-relaxed-coronavirus-strategy/12177514" TargetMode="External"/><Relationship Id="rId98" Type="http://schemas.openxmlformats.org/officeDocument/2006/relationships/hyperlink" Target="https://www.bbc.co.uk/news/live/world-africa-47639452" TargetMode="External"/><Relationship Id="rId121" Type="http://schemas.openxmlformats.org/officeDocument/2006/relationships/image" Target="media/image9.png"/><Relationship Id="rId3" Type="http://schemas.openxmlformats.org/officeDocument/2006/relationships/styles" Target="styles.xml"/><Relationship Id="rId12" Type="http://schemas.openxmlformats.org/officeDocument/2006/relationships/hyperlink" Target="https://www.natlawreview.com/article/amazon-faces-fire-retaliation-and-possible-covid-19-related-osha-violations-new-york" TargetMode="External"/><Relationship Id="rId17" Type="http://schemas.openxmlformats.org/officeDocument/2006/relationships/hyperlink" Target="https://www.propublica.org/article/early-data-shows-african-americans-have-contracted-and-died-of-coronavirus-at-an-alarming-rate" TargetMode="External"/><Relationship Id="rId25" Type="http://schemas.openxmlformats.org/officeDocument/2006/relationships/hyperlink" Target="https://www.cdc.gov/coronavirus/2019-ncov/php/principles-contact-tracing.html" TargetMode="External"/><Relationship Id="rId33" Type="http://schemas.openxmlformats.org/officeDocument/2006/relationships/hyperlink" Target="https://www.euronews.com/2020/06/03/lockdown-loneliness-is-going-to-have-a-worse-long-term-impact-on-teenagers-mental-health-v" TargetMode="External"/><Relationship Id="rId38" Type="http://schemas.openxmlformats.org/officeDocument/2006/relationships/hyperlink" Target="https://www.theguardian.com/profile/melissa-davey" TargetMode="External"/><Relationship Id="rId46" Type="http://schemas.openxmlformats.org/officeDocument/2006/relationships/hyperlink" Target="https://time.com/tag/covid-19/" TargetMode="External"/><Relationship Id="rId59" Type="http://schemas.openxmlformats.org/officeDocument/2006/relationships/hyperlink" Target="https://www.iqair.com/world-most-polluted-cities?continent=59af92ac3e70001c1bd78e52&amp;country=&amp;state=&amp;page=2&amp;perPage=50&amp;cities=" TargetMode="External"/><Relationship Id="rId67" Type="http://schemas.openxmlformats.org/officeDocument/2006/relationships/hyperlink" Target="https://www.cnbc.com/2020/03/09/italy-wants-more-public-spending-to-fight-coronavirus-amid-lockdown.html" TargetMode="External"/><Relationship Id="rId103" Type="http://schemas.openxmlformats.org/officeDocument/2006/relationships/hyperlink" Target="https://www.scss.tcd.ie/Doug.Leith/pubs/bluetooth_rssi_study.pdf" TargetMode="External"/><Relationship Id="rId108" Type="http://schemas.openxmlformats.org/officeDocument/2006/relationships/hyperlink" Target="https://www.technologyreview.com/author/patrick-howell-oneill/" TargetMode="External"/><Relationship Id="rId116" Type="http://schemas.openxmlformats.org/officeDocument/2006/relationships/image" Target="media/image4.png"/><Relationship Id="rId20" Type="http://schemas.openxmlformats.org/officeDocument/2006/relationships/hyperlink" Target="https://kpfa.org/episode/letters-and-politics-april-1-2020/" TargetMode="External"/><Relationship Id="rId41" Type="http://schemas.openxmlformats.org/officeDocument/2006/relationships/hyperlink" Target="https://www.theguardian.com/world/2020/mar/12/hospital-staff-in-nsw-told-to-prepare-for-8000-coronavirus-deaths" TargetMode="External"/><Relationship Id="rId54" Type="http://schemas.openxmlformats.org/officeDocument/2006/relationships/hyperlink" Target="https://www.repubblica.it/cronaca/2020/03/03/news/_cosi_abbiamo_scovato_il_virus_ora_tre_giorni_per_la_verita_-250165356/" TargetMode="External"/><Relationship Id="rId62" Type="http://schemas.openxmlformats.org/officeDocument/2006/relationships/hyperlink" Target="https://www.reuters.com/article/us-health-coronavirus-italy-experts-idUSKBN20X15D?taid=5e67af2c38da270001000f91&amp;utm_campaign=trueAnthem:+Trending+Content&amp;utm_medium=trueAnthem&amp;utm_source=twitter" TargetMode="External"/><Relationship Id="rId70" Type="http://schemas.openxmlformats.org/officeDocument/2006/relationships/hyperlink" Target="https://www.livescience.com/results-of-sweden-covid19-response.html" TargetMode="External"/><Relationship Id="rId75" Type="http://schemas.openxmlformats.org/officeDocument/2006/relationships/hyperlink" Target="https://www.npr.org/2020/05/25/861923548/stockholm-wont-reach-herd-immunity-in-may-sweden-s-chief-epidemiologist-says" TargetMode="External"/><Relationship Id="rId83" Type="http://schemas.openxmlformats.org/officeDocument/2006/relationships/hyperlink" Target="https://www.theguardian.com/world/europe-news" TargetMode="External"/><Relationship Id="rId88" Type="http://schemas.openxmlformats.org/officeDocument/2006/relationships/hyperlink" Target="https://www.dn.se/nyheter/sverige/dnipsos-stort-fortroende-for-anders-tegnell/" TargetMode="External"/><Relationship Id="rId91" Type="http://schemas.openxmlformats.org/officeDocument/2006/relationships/hyperlink" Target="https://unherd.com/thepost/german-virologist-finds-covid-fatality-rate-of-0-24-0-36/?tl_inbound=1&amp;tl_groups%5B0%5D=18743&amp;tl_period_type=3" TargetMode="External"/><Relationship Id="rId96" Type="http://schemas.openxmlformats.org/officeDocument/2006/relationships/hyperlink" Target="https://www.telegraph.co.uk/news/2020/05/11/coronavirus-no-longer-epidemic-uk-oxford-study-finds-cases-falling/" TargetMode="External"/><Relationship Id="rId111" Type="http://schemas.openxmlformats.org/officeDocument/2006/relationships/hyperlink" Target="https://www.technologyreview.com/2020/04/10/999213/apple-and-google-are-building-coronavirus-tracking-into-ios-and-android/" TargetMode="External"/><Relationship Id="rId1" Type="http://schemas.openxmlformats.org/officeDocument/2006/relationships/customXml" Target="../customXml/item1.xml"/><Relationship Id="rId6" Type="http://schemas.openxmlformats.org/officeDocument/2006/relationships/hyperlink" Target="https://www.theguardian.com/au/commentisfree" TargetMode="External"/><Relationship Id="rId15" Type="http://schemas.openxmlformats.org/officeDocument/2006/relationships/hyperlink" Target="https://anhdnyc.carto.com/builder/aa03fc4a-9086-494c-8989-99db078ed62e/embed?state=%7B%22map%22%3A%7B%22ne%22%3A%5B40.54720023441049%2C-74.48249816894533%5D%2C%22sw%22%3A%5B40.89482963261178%2C-73.54316711425783%5D%2C%22center%22%3A%5B40.72124187397379%2C-74.01283264160158%5D%2C%22zoom%22%3A11%7D%7D" TargetMode="External"/><Relationship Id="rId23" Type="http://schemas.openxmlformats.org/officeDocument/2006/relationships/hyperlink" Target="https://www.nytimes.com/interactive/2020/05/08/business/economy/april-jobs-report.html" TargetMode="External"/><Relationship Id="rId28" Type="http://schemas.openxmlformats.org/officeDocument/2006/relationships/hyperlink" Target="https://newleftreview.org/issues/II122/articles/mike-davis-in-a-plague-year" TargetMode="External"/><Relationship Id="rId36" Type="http://schemas.openxmlformats.org/officeDocument/2006/relationships/hyperlink" Target="https://twitter.com/marialoades" TargetMode="External"/><Relationship Id="rId49" Type="http://schemas.openxmlformats.org/officeDocument/2006/relationships/hyperlink" Target="https://time.com/5798168/coronavirus-mortality-rate/" TargetMode="External"/><Relationship Id="rId57" Type="http://schemas.openxmlformats.org/officeDocument/2006/relationships/hyperlink" Target="https://time.com/5798168/coronavirus-mortality-rate/" TargetMode="External"/><Relationship Id="rId106" Type="http://schemas.openxmlformats.org/officeDocument/2006/relationships/hyperlink" Target="https://wwwnc.cdc.gov/eid/article/26/8/20-1274_article" TargetMode="External"/><Relationship Id="rId114" Type="http://schemas.openxmlformats.org/officeDocument/2006/relationships/hyperlink" Target="https://www.technologyreview.com/2020/05/15/1001736/changelog-covid-tracing-tracker-updates-as-they-happen/" TargetMode="External"/><Relationship Id="rId119" Type="http://schemas.openxmlformats.org/officeDocument/2006/relationships/image" Target="media/image7.png"/><Relationship Id="rId10" Type="http://schemas.openxmlformats.org/officeDocument/2006/relationships/hyperlink" Target="https://www.forbes.com/sites/stevenbertoni/2020/03/29/e-pluribus-unum-shared-sacrifice-will-be-needed-to-beat-coronavirus-says-documentarian-ken-burns/" TargetMode="External"/><Relationship Id="rId31" Type="http://schemas.openxmlformats.org/officeDocument/2006/relationships/hyperlink" Target="https://berniesanders.com/issues/emergency-response-coronavirus-pandemic/" TargetMode="External"/><Relationship Id="rId44" Type="http://schemas.openxmlformats.org/officeDocument/2006/relationships/hyperlink" Target="https://time.com/5799586/italy-coronavirus-outbreak/" TargetMode="External"/><Relationship Id="rId52" Type="http://schemas.openxmlformats.org/officeDocument/2006/relationships/hyperlink" Target="https://www.ft.com/content/3ffa9a7c-a717-11e9-984c-fac8325aaa04" TargetMode="External"/><Relationship Id="rId60" Type="http://schemas.openxmlformats.org/officeDocument/2006/relationships/hyperlink" Target="https://www.bloomberg.com/news/articles/2020-02-10/italy-s-hopes-for-closer-china-ties-hit-by-virus-flight-ban-rift" TargetMode="External"/><Relationship Id="rId65" Type="http://schemas.openxmlformats.org/officeDocument/2006/relationships/hyperlink" Target="https://apnews.com/4c00d736dc82259cb9bb0886c5238c81" TargetMode="External"/><Relationship Id="rId73" Type="http://schemas.openxmlformats.org/officeDocument/2006/relationships/hyperlink" Target="https://www.npr.org/2020/04/26/845211085/stockholm-expected-to-reach-herd-immunity-in-may-swedish-ambassador-says" TargetMode="External"/><Relationship Id="rId78" Type="http://schemas.openxmlformats.org/officeDocument/2006/relationships/hyperlink" Target="https://www.theguardian.com/commentisfree/2020/may/15/europe-emerges-lockdown-question-hangs-was-sweden-right" TargetMode="External"/><Relationship Id="rId81" Type="http://schemas.openxmlformats.org/officeDocument/2006/relationships/image" Target="media/image2.jpeg"/><Relationship Id="rId86" Type="http://schemas.openxmlformats.org/officeDocument/2006/relationships/hyperlink" Target="https://www.businessinsider.com/sweden-why-people-are-happy-with-no-lockdown-coronavirus-plan-2020-5?r=US&amp;IR=T" TargetMode="External"/><Relationship Id="rId94" Type="http://schemas.openxmlformats.org/officeDocument/2006/relationships/hyperlink" Target="https://www.theguardian.com/politics/boris-johnson" TargetMode="External"/><Relationship Id="rId99" Type="http://schemas.openxmlformats.org/officeDocument/2006/relationships/hyperlink" Target="https://www.sciencemag.org/news/2020/05/countries-around-world-are-rolling-out-contact-tracing-apps-contain-coronavirus-how" TargetMode="External"/><Relationship Id="rId101" Type="http://schemas.openxmlformats.org/officeDocument/2006/relationships/hyperlink" Target="https://www.pm.gov.au/media/covidsafe-new-app-slow-spread-coronavirus" TargetMode="External"/><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guardian.com/profile/carlo-invernizzi-accetti" TargetMode="External"/><Relationship Id="rId13" Type="http://schemas.openxmlformats.org/officeDocument/2006/relationships/hyperlink" Target="https://www.ncbi.nlm.nih.gov/pmc/articles/PMC5328595/" TargetMode="External"/><Relationship Id="rId18" Type="http://schemas.openxmlformats.org/officeDocument/2006/relationships/hyperlink" Target="https://theintercept.com/2020/04/01/essential-workers-and-the-reverse-robin-hood-coronavirus-bailout/" TargetMode="External"/><Relationship Id="rId39" Type="http://schemas.openxmlformats.org/officeDocument/2006/relationships/hyperlink" Target="https://twitter.com/MelissaLDavey" TargetMode="External"/><Relationship Id="rId109" Type="http://schemas.openxmlformats.org/officeDocument/2006/relationships/hyperlink" Target="https://www.technologyreview.com/author/tate-ryan-mosley/" TargetMode="External"/><Relationship Id="rId34" Type="http://schemas.openxmlformats.org/officeDocument/2006/relationships/hyperlink" Target="http://vk.com/share.php?url=https%3A%2F%2Fwww.euronews.com%2F2020%2F06%2F03%2Flockdown-loneliness-is-going-to-have-a-worse-long-term-impact-on-teenagers-mental-health-v&amp;title=Lockdown+loneliness+is+going+to+have+a+worse+long-term+impact+on+teenagers%E2%80%99+mental+health+%C7%80+View%27,%27Lockdown+loneliness+is+going+to+have+a+worse+long-term+impact+on+teenagers%E2%80%99+mental+health+%C7%80+View" TargetMode="External"/><Relationship Id="rId50" Type="http://schemas.openxmlformats.org/officeDocument/2006/relationships/hyperlink" Target="https://time.com/5798168/coronavirus-mortality-rate/" TargetMode="External"/><Relationship Id="rId55" Type="http://schemas.openxmlformats.org/officeDocument/2006/relationships/hyperlink" Target="https://www.theguardian.com/world/2020/mar/07/italy-set-to" TargetMode="External"/><Relationship Id="rId76" Type="http://schemas.openxmlformats.org/officeDocument/2006/relationships/hyperlink" Target="https://www.npr.org/sections/coronavirus-live-updates/2020/06/03/868567924/swedens-coronavirus-response-chief-acknowledges-potential-for-improvement" TargetMode="External"/><Relationship Id="rId97" Type="http://schemas.openxmlformats.org/officeDocument/2006/relationships/hyperlink" Target="https://www.telegraph.co.uk/news/2020/05/11/coronavirus-no-longer-epidemic-uk-oxford-study-finds-cases-falling/" TargetMode="External"/><Relationship Id="rId104" Type="http://schemas.openxmlformats.org/officeDocument/2006/relationships/hyperlink" Target="https://045.medsci.ox.ac.uk/files/files/report-effective-app-configurations.pdf" TargetMode="External"/><Relationship Id="rId120" Type="http://schemas.openxmlformats.org/officeDocument/2006/relationships/image" Target="media/image8.png"/><Relationship Id="rId7" Type="http://schemas.openxmlformats.org/officeDocument/2006/relationships/hyperlink" Target="https://www.theguardian.com/world/coronavirus-outbreak" TargetMode="External"/><Relationship Id="rId71" Type="http://schemas.openxmlformats.org/officeDocument/2006/relationships/image" Target="media/image1.jpeg"/><Relationship Id="rId92" Type="http://schemas.openxmlformats.org/officeDocument/2006/relationships/hyperlink" Target="https://unherd.com/2020/05/britain-might-end-up-following-the-swedes-lead/" TargetMode="External"/><Relationship Id="rId2" Type="http://schemas.openxmlformats.org/officeDocument/2006/relationships/numbering" Target="numbering.xml"/><Relationship Id="rId29" Type="http://schemas.openxmlformats.org/officeDocument/2006/relationships/hyperlink" Target="https://www.thenation.com/article/economy/coronavirus-workers-strikes-labor/" TargetMode="External"/><Relationship Id="rId24" Type="http://schemas.openxmlformats.org/officeDocument/2006/relationships/hyperlink" Target="https://www.reuters.com/article/us-health-coronavirus-usa-georgia-worker/americans-too-scared-to-go-to-work-risk-losing-unemployment-aid-experts-say-idUSKCN2251RD" TargetMode="External"/><Relationship Id="rId40" Type="http://schemas.openxmlformats.org/officeDocument/2006/relationships/hyperlink" Target="https://www.theaustralian.com.au/nation/coronavirus-hospitals-to-be-swamped-within-weeks/news-story/45ca379b6632a5050c16e9b36e4dcd76" TargetMode="External"/><Relationship Id="rId45" Type="http://schemas.openxmlformats.org/officeDocument/2006/relationships/hyperlink" Target="https://time.com/section/world/" TargetMode="External"/><Relationship Id="rId66" Type="http://schemas.openxmlformats.org/officeDocument/2006/relationships/hyperlink" Target="https://www.raiplayradio.it/audio/2020/03/Covid19-Castelli-M5S-Il-decreto-andra-in-approvazione-mercoledi-Misure-per-famiglie-imprese-e-comuni----Radio-anchio-f507ec37-2a24-4a08-ac63-5467d7842f3f.html?wt_mc=2.social.tw.radio1_radioanchio.&amp;wt" TargetMode="External"/><Relationship Id="rId87" Type="http://schemas.openxmlformats.org/officeDocument/2006/relationships/hyperlink" Target="https://www.businessinsider.com/sweden-why-people-are-happy-with-no-lockdown-coronavirus-plan-2020-5?r=US&amp;IR=T" TargetMode="External"/><Relationship Id="rId110" Type="http://schemas.openxmlformats.org/officeDocument/2006/relationships/hyperlink" Target="https://www.technologyreview.com/author/bobbie-johnson/" TargetMode="External"/><Relationship Id="rId1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FB24A-2B1F-4DE2-939F-879F93BFC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F72C7A26</Template>
  <TotalTime>23</TotalTime>
  <Pages>25</Pages>
  <Words>11032</Words>
  <Characters>62889</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5</cp:revision>
  <dcterms:created xsi:type="dcterms:W3CDTF">2020-06-30T07:12:00Z</dcterms:created>
  <dcterms:modified xsi:type="dcterms:W3CDTF">2020-06-30T07:35:00Z</dcterms:modified>
</cp:coreProperties>
</file>