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60B" w:rsidRDefault="0094160B" w:rsidP="0094160B">
      <w:pPr>
        <w:rPr>
          <w:lang w:val="en-US"/>
        </w:rPr>
      </w:pPr>
      <w:r>
        <w:rPr>
          <w:lang w:val="en-US"/>
        </w:rPr>
        <w:t>Practice questions for test</w:t>
      </w:r>
      <w:bookmarkStart w:id="0" w:name="_GoBack"/>
      <w:bookmarkEnd w:id="0"/>
    </w:p>
    <w:p w:rsidR="0094160B" w:rsidRDefault="0094160B" w:rsidP="0094160B">
      <w:pPr>
        <w:rPr>
          <w:lang w:val="en-US"/>
        </w:rPr>
      </w:pPr>
    </w:p>
    <w:p w:rsidR="0094160B" w:rsidRPr="0094160B" w:rsidRDefault="0094160B" w:rsidP="0094160B">
      <w:r w:rsidRPr="0094160B">
        <w:rPr>
          <w:lang w:val="en-US"/>
        </w:rPr>
        <w:t>1. Explain why the herd immunity threshold would increase if R0 increased (4 marks) </w:t>
      </w:r>
    </w:p>
    <w:p w:rsidR="00000000" w:rsidRPr="0094160B" w:rsidRDefault="0094160B" w:rsidP="0094160B">
      <w:pPr>
        <w:numPr>
          <w:ilvl w:val="0"/>
          <w:numId w:val="1"/>
        </w:numPr>
      </w:pPr>
      <w:r w:rsidRPr="0094160B">
        <w:rPr>
          <w:lang w:val="en-US"/>
        </w:rPr>
        <w:t> </w:t>
      </w:r>
    </w:p>
    <w:p w:rsidR="0094160B" w:rsidRPr="0094160B" w:rsidRDefault="0094160B" w:rsidP="0094160B">
      <w:r w:rsidRPr="0094160B">
        <w:rPr>
          <w:lang w:val="en-US"/>
        </w:rPr>
        <w:t>2. Describe two negative effects if the WHO didn't exist in terms of coordinating a global response. (2 marks) </w:t>
      </w:r>
    </w:p>
    <w:p w:rsidR="00000000" w:rsidRPr="0094160B" w:rsidRDefault="0094160B" w:rsidP="0094160B">
      <w:pPr>
        <w:numPr>
          <w:ilvl w:val="0"/>
          <w:numId w:val="2"/>
        </w:numPr>
      </w:pPr>
      <w:r w:rsidRPr="0094160B">
        <w:rPr>
          <w:lang w:val="en-US"/>
        </w:rPr>
        <w:t> </w:t>
      </w:r>
    </w:p>
    <w:p w:rsidR="0094160B" w:rsidRPr="0094160B" w:rsidRDefault="0094160B" w:rsidP="0094160B">
      <w:r w:rsidRPr="0094160B">
        <w:rPr>
          <w:lang w:val="en-US"/>
        </w:rPr>
        <w:t>3. Why do some people still get infected even if they have been vaccinated or have had the disease before? (3 marks) </w:t>
      </w:r>
    </w:p>
    <w:p w:rsidR="00000000" w:rsidRPr="0094160B" w:rsidRDefault="0094160B" w:rsidP="0094160B">
      <w:pPr>
        <w:numPr>
          <w:ilvl w:val="0"/>
          <w:numId w:val="3"/>
        </w:numPr>
      </w:pPr>
      <w:r w:rsidRPr="0094160B">
        <w:rPr>
          <w:lang w:val="en-US"/>
        </w:rPr>
        <w:t> </w:t>
      </w:r>
    </w:p>
    <w:p w:rsidR="0094160B" w:rsidRPr="0094160B" w:rsidRDefault="0094160B" w:rsidP="0094160B">
      <w:r w:rsidRPr="0094160B">
        <w:rPr>
          <w:lang w:val="en-US"/>
        </w:rPr>
        <w:t>4. Describe preclinical trials in vaccine development (2 marks) </w:t>
      </w:r>
    </w:p>
    <w:p w:rsidR="00000000" w:rsidRPr="0094160B" w:rsidRDefault="0094160B" w:rsidP="0094160B">
      <w:pPr>
        <w:numPr>
          <w:ilvl w:val="0"/>
          <w:numId w:val="4"/>
        </w:numPr>
      </w:pPr>
      <w:r w:rsidRPr="0094160B">
        <w:rPr>
          <w:lang w:val="en-US"/>
        </w:rPr>
        <w:t> </w:t>
      </w:r>
    </w:p>
    <w:p w:rsidR="0094160B" w:rsidRPr="0094160B" w:rsidRDefault="0094160B" w:rsidP="0094160B">
      <w:r w:rsidRPr="0094160B">
        <w:rPr>
          <w:lang w:val="en-US"/>
        </w:rPr>
        <w:t>5. Give three ways in which we could speed up vaccine development in a pandemic (3 marks) </w:t>
      </w:r>
    </w:p>
    <w:p w:rsidR="00000000" w:rsidRPr="0094160B" w:rsidRDefault="0094160B" w:rsidP="0094160B">
      <w:pPr>
        <w:numPr>
          <w:ilvl w:val="0"/>
          <w:numId w:val="5"/>
        </w:numPr>
      </w:pPr>
      <w:r w:rsidRPr="0094160B">
        <w:rPr>
          <w:lang w:val="en-US"/>
        </w:rPr>
        <w:t> </w:t>
      </w:r>
    </w:p>
    <w:p w:rsidR="0094160B" w:rsidRPr="0094160B" w:rsidRDefault="0094160B" w:rsidP="0094160B">
      <w:r w:rsidRPr="0094160B">
        <w:rPr>
          <w:lang w:val="en-US"/>
        </w:rPr>
        <w:t>6. Compare DNA/RNA vaccines with live attenuated vaccines (4 marks) </w:t>
      </w:r>
    </w:p>
    <w:p w:rsidR="008B6BC5" w:rsidRDefault="0094160B"/>
    <w:sectPr w:rsidR="008B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50437"/>
    <w:multiLevelType w:val="hybridMultilevel"/>
    <w:tmpl w:val="B846E52C"/>
    <w:lvl w:ilvl="0" w:tplc="629EA7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364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9C6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701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229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547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6062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50B3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8C9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5AA7562"/>
    <w:multiLevelType w:val="hybridMultilevel"/>
    <w:tmpl w:val="F80A3E3E"/>
    <w:lvl w:ilvl="0" w:tplc="3B045B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691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14F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64D5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D698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2644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4E78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128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7EFE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AAB7457"/>
    <w:multiLevelType w:val="hybridMultilevel"/>
    <w:tmpl w:val="0DCA4840"/>
    <w:lvl w:ilvl="0" w:tplc="1C8200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328E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A015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804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162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AC3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62DE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B04A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A84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28236C6"/>
    <w:multiLevelType w:val="hybridMultilevel"/>
    <w:tmpl w:val="FE3610A8"/>
    <w:lvl w:ilvl="0" w:tplc="4DA637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503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22CF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FAE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4A21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5EC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02A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7CD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B0C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98E5759"/>
    <w:multiLevelType w:val="hybridMultilevel"/>
    <w:tmpl w:val="53AA1C82"/>
    <w:lvl w:ilvl="0" w:tplc="0E9CC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4A7E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4F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2C2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4C93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88A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FA8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36D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0C9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60B"/>
    <w:rsid w:val="0094160B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4AB6"/>
  <w15:chartTrackingRefBased/>
  <w15:docId w15:val="{843ABB29-7A35-4FDA-8408-2E9DF866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17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2020-08-20T01:49:00Z</dcterms:created>
  <dcterms:modified xsi:type="dcterms:W3CDTF">2020-08-20T01:49:00Z</dcterms:modified>
</cp:coreProperties>
</file>