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95"/>
        <w:gridCol w:w="1886"/>
        <w:gridCol w:w="1513"/>
        <w:gridCol w:w="5095"/>
        <w:gridCol w:w="1061"/>
      </w:tblGrid>
      <w:tr w:rsidR="00A04892" w:rsidRPr="00A04892" w:rsidTr="00A04892">
        <w:tc>
          <w:tcPr>
            <w:tcW w:w="1537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A04892" w:rsidRPr="00A04892" w:rsidRDefault="00A04892" w:rsidP="00A0489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A04892">
              <w:rPr>
                <w:rFonts w:ascii="Calibri" w:eastAsia="Times New Roman" w:hAnsi="Calibri" w:cs="Calibri"/>
                <w:b/>
                <w:bCs/>
                <w:lang w:eastAsia="en-AU"/>
              </w:rPr>
              <w:t>Week 10 – Disease</w:t>
            </w:r>
            <w:r w:rsidRPr="00A04892">
              <w:rPr>
                <w:rFonts w:ascii="Calibri" w:eastAsia="Times New Roman" w:hAnsi="Calibri" w:cs="Calibri"/>
                <w:lang w:eastAsia="en-AU"/>
              </w:rPr>
              <w:t> </w:t>
            </w:r>
          </w:p>
        </w:tc>
      </w:tr>
      <w:tr w:rsidR="00A04892" w:rsidRPr="00A04892" w:rsidTr="00A04892">
        <w:tc>
          <w:tcPr>
            <w:tcW w:w="187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A04892" w:rsidRPr="00A04892" w:rsidRDefault="00A04892" w:rsidP="00A0489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A04892">
              <w:rPr>
                <w:rFonts w:ascii="Calibri" w:eastAsia="Times New Roman" w:hAnsi="Calibri" w:cs="Calibri"/>
                <w:b/>
                <w:bCs/>
                <w:lang w:eastAsia="en-AU"/>
              </w:rPr>
              <w:t>Lesson topic</w:t>
            </w:r>
            <w:r w:rsidRPr="00A04892">
              <w:rPr>
                <w:rFonts w:ascii="Calibri" w:eastAsia="Times New Roman" w:hAnsi="Calibri" w:cs="Calibri"/>
                <w:lang w:eastAsia="en-AU"/>
              </w:rPr>
              <w:t> 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A04892" w:rsidRPr="00A04892" w:rsidRDefault="00A04892" w:rsidP="00A0489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A04892">
              <w:rPr>
                <w:rFonts w:ascii="Calibri" w:eastAsia="Times New Roman" w:hAnsi="Calibri" w:cs="Calibri"/>
                <w:b/>
                <w:bCs/>
                <w:lang w:eastAsia="en-AU"/>
              </w:rPr>
              <w:t>Learning Intentions</w:t>
            </w:r>
            <w:r w:rsidRPr="00A04892">
              <w:rPr>
                <w:rFonts w:ascii="Calibri" w:eastAsia="Times New Roman" w:hAnsi="Calibri" w:cs="Calibri"/>
                <w:lang w:eastAsia="en-AU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A04892" w:rsidRPr="00A04892" w:rsidRDefault="00A04892" w:rsidP="00A0489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A04892">
              <w:rPr>
                <w:rFonts w:ascii="Calibri" w:eastAsia="Times New Roman" w:hAnsi="Calibri" w:cs="Calibri"/>
                <w:b/>
                <w:bCs/>
                <w:lang w:eastAsia="en-AU"/>
              </w:rPr>
              <w:t>Core reading and work from textbook</w:t>
            </w:r>
            <w:r w:rsidRPr="00A04892">
              <w:rPr>
                <w:rFonts w:ascii="Calibri" w:eastAsia="Times New Roman" w:hAnsi="Calibri" w:cs="Calibri"/>
                <w:lang w:eastAsia="en-AU"/>
              </w:rPr>
              <w:t> </w:t>
            </w:r>
          </w:p>
        </w:tc>
        <w:tc>
          <w:tcPr>
            <w:tcW w:w="370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A04892" w:rsidRPr="00A04892" w:rsidRDefault="00A04892" w:rsidP="00A0489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A04892">
              <w:rPr>
                <w:rFonts w:ascii="Calibri" w:eastAsia="Times New Roman" w:hAnsi="Calibri" w:cs="Calibri"/>
                <w:b/>
                <w:bCs/>
                <w:lang w:eastAsia="en-AU"/>
              </w:rPr>
              <w:t>Core connect content</w:t>
            </w:r>
            <w:r w:rsidRPr="00A04892">
              <w:rPr>
                <w:rFonts w:ascii="Calibri" w:eastAsia="Times New Roman" w:hAnsi="Calibri" w:cs="Calibri"/>
                <w:lang w:eastAsia="en-AU"/>
              </w:rPr>
              <w:t> </w:t>
            </w:r>
          </w:p>
        </w:tc>
        <w:tc>
          <w:tcPr>
            <w:tcW w:w="664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A04892" w:rsidRPr="00A04892" w:rsidRDefault="00A04892" w:rsidP="00A0489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Calibri" w:eastAsia="Times New Roman" w:hAnsi="Calibri" w:cs="Calibri"/>
                <w:b/>
                <w:bCs/>
                <w:lang w:eastAsia="en-AU"/>
              </w:rPr>
              <w:t xml:space="preserve">Feedback – to submit </w:t>
            </w:r>
          </w:p>
        </w:tc>
      </w:tr>
      <w:tr w:rsidR="00A04892" w:rsidRPr="00A04892" w:rsidTr="00A04892">
        <w:tc>
          <w:tcPr>
            <w:tcW w:w="187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A04892" w:rsidRPr="00A04892" w:rsidRDefault="00A04892" w:rsidP="00A0489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A04892">
              <w:rPr>
                <w:rFonts w:ascii="Calibri" w:eastAsia="Times New Roman" w:hAnsi="Calibri" w:cs="Calibri"/>
                <w:lang w:eastAsia="en-AU"/>
              </w:rPr>
              <w:t>Overview of types of Disease 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A04892" w:rsidRPr="00A04892" w:rsidRDefault="00A04892" w:rsidP="00A0489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A04892">
              <w:rPr>
                <w:rFonts w:ascii="Calibri" w:eastAsia="Times New Roman" w:hAnsi="Calibri" w:cs="Calibri"/>
                <w:lang w:eastAsia="en-AU"/>
              </w:rPr>
              <w:t>-give examples of fungi, bacteria, parasites and viruses and explain how they cause disease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A04892" w:rsidRPr="00A04892" w:rsidRDefault="00A04892" w:rsidP="00A0489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A04892">
              <w:rPr>
                <w:rFonts w:ascii="Calibri" w:eastAsia="Times New Roman" w:hAnsi="Calibri" w:cs="Calibri"/>
                <w:lang w:eastAsia="en-AU"/>
              </w:rPr>
              <w:t>Do page 103 of activity book </w:t>
            </w:r>
          </w:p>
        </w:tc>
        <w:tc>
          <w:tcPr>
            <w:tcW w:w="370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A04892" w:rsidRPr="00A04892" w:rsidRDefault="00A04892" w:rsidP="00A0489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A04892">
              <w:rPr>
                <w:rFonts w:ascii="Calibri" w:eastAsia="Times New Roman" w:hAnsi="Calibri" w:cs="Calibri"/>
                <w:lang w:eastAsia="en-AU"/>
              </w:rPr>
              <w:t xml:space="preserve">Read ‘human perspectives 2 disease” under library – disease and do review </w:t>
            </w:r>
            <w:proofErr w:type="spellStart"/>
            <w:r w:rsidRPr="00A04892">
              <w:rPr>
                <w:rFonts w:ascii="Calibri" w:eastAsia="Times New Roman" w:hAnsi="Calibri" w:cs="Calibri"/>
                <w:lang w:eastAsia="en-AU"/>
              </w:rPr>
              <w:t>Qns</w:t>
            </w:r>
            <w:proofErr w:type="spellEnd"/>
            <w:r w:rsidRPr="00A04892">
              <w:rPr>
                <w:rFonts w:ascii="Calibri" w:eastAsia="Times New Roman" w:hAnsi="Calibri" w:cs="Calibri"/>
                <w:lang w:eastAsia="en-AU"/>
              </w:rPr>
              <w:t xml:space="preserve"> 1,2,4 and 6 </w:t>
            </w:r>
          </w:p>
          <w:p w:rsidR="00A04892" w:rsidRPr="00A04892" w:rsidRDefault="00A04892" w:rsidP="00A0489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A04892">
              <w:rPr>
                <w:rFonts w:ascii="Calibri" w:eastAsia="Times New Roman" w:hAnsi="Calibri" w:cs="Calibri"/>
                <w:lang w:eastAsia="en-AU"/>
              </w:rPr>
              <w:t> </w:t>
            </w:r>
          </w:p>
          <w:p w:rsidR="00A04892" w:rsidRPr="00A04892" w:rsidRDefault="00A04892" w:rsidP="00A0489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A04892">
              <w:rPr>
                <w:rFonts w:ascii="Calibri" w:eastAsia="Times New Roman" w:hAnsi="Calibri" w:cs="Calibri"/>
                <w:lang w:eastAsia="en-AU"/>
              </w:rPr>
              <w:t>Watch the following: </w:t>
            </w:r>
          </w:p>
          <w:p w:rsidR="00A04892" w:rsidRPr="00A04892" w:rsidRDefault="00A04892" w:rsidP="00A0489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hyperlink r:id="rId5" w:tgtFrame="_blank" w:history="1">
              <w:r w:rsidRPr="00A04892">
                <w:rPr>
                  <w:rFonts w:ascii="Calibri" w:eastAsia="Times New Roman" w:hAnsi="Calibri" w:cs="Calibri"/>
                  <w:color w:val="0563C1"/>
                  <w:u w:val="single"/>
                  <w:lang w:eastAsia="en-AU"/>
                </w:rPr>
                <w:t>https://ed.ted.com/lessons/how-do-germs-spread-and-why-do-they-make-us-sick-yannay-khaikin-and-nicole-mideo</w:t>
              </w:r>
            </w:hyperlink>
            <w:r w:rsidRPr="00A04892">
              <w:rPr>
                <w:rFonts w:ascii="Calibri" w:eastAsia="Times New Roman" w:hAnsi="Calibri" w:cs="Calibri"/>
                <w:lang w:eastAsia="en-AU"/>
              </w:rPr>
              <w:t>  </w:t>
            </w:r>
          </w:p>
          <w:p w:rsidR="00A04892" w:rsidRPr="00A04892" w:rsidRDefault="00A04892" w:rsidP="00A0489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A04892">
              <w:rPr>
                <w:rFonts w:ascii="Calibri" w:eastAsia="Times New Roman" w:hAnsi="Calibri" w:cs="Calibri"/>
                <w:lang w:eastAsia="en-AU"/>
              </w:rPr>
              <w:t> </w:t>
            </w:r>
          </w:p>
          <w:p w:rsidR="00A04892" w:rsidRPr="00A04892" w:rsidRDefault="00A04892" w:rsidP="00A0489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A04892">
              <w:rPr>
                <w:rFonts w:ascii="Calibri" w:eastAsia="Times New Roman" w:hAnsi="Calibri" w:cs="Calibri"/>
                <w:lang w:eastAsia="en-AU"/>
              </w:rPr>
              <w:t>Create a concept map with the four main types of disease giving an overview and three examples of each. Upload to submissions. </w:t>
            </w:r>
          </w:p>
        </w:tc>
        <w:tc>
          <w:tcPr>
            <w:tcW w:w="664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A04892" w:rsidRDefault="00A04892" w:rsidP="00A0489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Submit concept map</w:t>
            </w:r>
          </w:p>
          <w:p w:rsidR="00A04892" w:rsidRDefault="00A04892" w:rsidP="00A0489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</w:p>
          <w:p w:rsidR="00A04892" w:rsidRPr="00A04892" w:rsidRDefault="00A04892" w:rsidP="00A0489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Kahoot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 xml:space="preserve"> quiz</w:t>
            </w:r>
          </w:p>
        </w:tc>
      </w:tr>
      <w:tr w:rsidR="00A04892" w:rsidRPr="00A04892" w:rsidTr="00A04892">
        <w:tc>
          <w:tcPr>
            <w:tcW w:w="187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A04892" w:rsidRPr="00A04892" w:rsidRDefault="00A04892" w:rsidP="00A0489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A04892">
              <w:rPr>
                <w:rFonts w:ascii="Calibri" w:eastAsia="Times New Roman" w:hAnsi="Calibri" w:cs="Calibri"/>
                <w:lang w:eastAsia="en-AU"/>
              </w:rPr>
              <w:t>Bacteria 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A04892" w:rsidRPr="00A04892" w:rsidRDefault="00A04892" w:rsidP="00A0489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A04892">
              <w:rPr>
                <w:rFonts w:ascii="Calibri" w:eastAsia="Times New Roman" w:hAnsi="Calibri" w:cs="Calibri"/>
                <w:lang w:eastAsia="en-AU"/>
              </w:rPr>
              <w:t>-describe how bacteria can spread and ways we can limit the spread </w:t>
            </w:r>
          </w:p>
          <w:p w:rsidR="00A04892" w:rsidRPr="00A04892" w:rsidRDefault="00A04892" w:rsidP="00A0489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A04892">
              <w:rPr>
                <w:rFonts w:ascii="Calibri" w:eastAsia="Times New Roman" w:hAnsi="Calibri" w:cs="Calibri"/>
                <w:lang w:eastAsia="en-AU"/>
              </w:rPr>
              <w:t xml:space="preserve">-describe common bacterial diseases (tetanus, salmonella, cholera </w:t>
            </w:r>
            <w:proofErr w:type="spellStart"/>
            <w:r w:rsidRPr="00A04892">
              <w:rPr>
                <w:rFonts w:ascii="Calibri" w:eastAsia="Times New Roman" w:hAnsi="Calibri" w:cs="Calibri"/>
                <w:lang w:eastAsia="en-AU"/>
              </w:rPr>
              <w:t>etc</w:t>
            </w:r>
            <w:proofErr w:type="spellEnd"/>
            <w:r w:rsidRPr="00A04892">
              <w:rPr>
                <w:rFonts w:ascii="Calibri" w:eastAsia="Times New Roman" w:hAnsi="Calibri" w:cs="Calibri"/>
                <w:lang w:eastAsia="en-AU"/>
              </w:rPr>
              <w:t>) </w:t>
            </w:r>
          </w:p>
          <w:p w:rsidR="00A04892" w:rsidRPr="00A04892" w:rsidRDefault="00A04892" w:rsidP="00A0489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A04892">
              <w:rPr>
                <w:rFonts w:ascii="Calibri" w:eastAsia="Times New Roman" w:hAnsi="Calibri" w:cs="Calibri"/>
                <w:lang w:eastAsia="en-AU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A04892" w:rsidRPr="00A04892" w:rsidRDefault="00A04892" w:rsidP="00A0489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A04892">
              <w:rPr>
                <w:rFonts w:ascii="Calibri" w:eastAsia="Times New Roman" w:hAnsi="Calibri" w:cs="Calibri"/>
                <w:lang w:eastAsia="en-AU"/>
              </w:rPr>
              <w:t>Read p306-311 </w:t>
            </w:r>
          </w:p>
          <w:p w:rsidR="00A04892" w:rsidRPr="00A04892" w:rsidRDefault="00A04892" w:rsidP="00A0489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proofErr w:type="spellStart"/>
            <w:r w:rsidRPr="00A04892">
              <w:rPr>
                <w:rFonts w:ascii="Calibri" w:eastAsia="Times New Roman" w:hAnsi="Calibri" w:cs="Calibri"/>
                <w:lang w:eastAsia="en-AU"/>
              </w:rPr>
              <w:t>Qns</w:t>
            </w:r>
            <w:proofErr w:type="spellEnd"/>
            <w:r w:rsidRPr="00A04892">
              <w:rPr>
                <w:rFonts w:ascii="Calibri" w:eastAsia="Times New Roman" w:hAnsi="Calibri" w:cs="Calibri"/>
                <w:lang w:eastAsia="en-AU"/>
              </w:rPr>
              <w:t xml:space="preserve"> p313 #1-15 </w:t>
            </w:r>
          </w:p>
        </w:tc>
        <w:tc>
          <w:tcPr>
            <w:tcW w:w="370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A04892" w:rsidRPr="00A04892" w:rsidRDefault="00A04892" w:rsidP="00A0489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A04892">
              <w:rPr>
                <w:rFonts w:ascii="Calibri" w:eastAsia="Times New Roman" w:hAnsi="Calibri" w:cs="Calibri"/>
                <w:lang w:eastAsia="en-AU"/>
              </w:rPr>
              <w:t>Watch the following: </w:t>
            </w:r>
          </w:p>
          <w:p w:rsidR="00A04892" w:rsidRPr="00A04892" w:rsidRDefault="00A04892" w:rsidP="00A0489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hyperlink r:id="rId6" w:tgtFrame="_blank" w:history="1">
              <w:r w:rsidRPr="00A04892">
                <w:rPr>
                  <w:rFonts w:ascii="Calibri" w:eastAsia="Times New Roman" w:hAnsi="Calibri" w:cs="Calibri"/>
                  <w:color w:val="0563C1"/>
                  <w:u w:val="single"/>
                  <w:lang w:eastAsia="en-AU"/>
                </w:rPr>
                <w:t>https://ed.ted.com/lessons/how-a-few-scientists-transformed-the-way-we-think-about-disease-tien-nguyen</w:t>
              </w:r>
            </w:hyperlink>
            <w:r w:rsidRPr="00A04892">
              <w:rPr>
                <w:rFonts w:ascii="Calibri" w:eastAsia="Times New Roman" w:hAnsi="Calibri" w:cs="Calibri"/>
                <w:lang w:eastAsia="en-AU"/>
              </w:rPr>
              <w:t> </w:t>
            </w:r>
          </w:p>
          <w:p w:rsidR="00A04892" w:rsidRPr="00A04892" w:rsidRDefault="00A04892" w:rsidP="00A0489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A04892">
              <w:rPr>
                <w:rFonts w:ascii="Calibri" w:eastAsia="Times New Roman" w:hAnsi="Calibri" w:cs="Calibri"/>
                <w:lang w:eastAsia="en-AU"/>
              </w:rPr>
              <w:t> </w:t>
            </w:r>
          </w:p>
        </w:tc>
        <w:tc>
          <w:tcPr>
            <w:tcW w:w="664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A04892" w:rsidRPr="00A04892" w:rsidRDefault="00A04892" w:rsidP="00A0489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Kahoot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 xml:space="preserve"> quiz</w:t>
            </w:r>
          </w:p>
        </w:tc>
      </w:tr>
      <w:tr w:rsidR="00A04892" w:rsidRPr="00A04892" w:rsidTr="00A04892">
        <w:tc>
          <w:tcPr>
            <w:tcW w:w="187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A04892" w:rsidRPr="00A04892" w:rsidRDefault="00A04892" w:rsidP="00A0489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A04892">
              <w:rPr>
                <w:rFonts w:ascii="Calibri" w:eastAsia="Times New Roman" w:hAnsi="Calibri" w:cs="Calibri"/>
                <w:lang w:eastAsia="en-AU"/>
              </w:rPr>
              <w:t>Viruses 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A04892" w:rsidRPr="00A04892" w:rsidRDefault="00A04892" w:rsidP="00A0489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A04892">
              <w:rPr>
                <w:rFonts w:ascii="Calibri" w:eastAsia="Times New Roman" w:hAnsi="Calibri" w:cs="Calibri"/>
                <w:lang w:eastAsia="en-AU"/>
              </w:rPr>
              <w:t>-explain why a virus needs a host and describe how it replicates  </w:t>
            </w:r>
          </w:p>
          <w:p w:rsidR="00A04892" w:rsidRPr="00A04892" w:rsidRDefault="00A04892" w:rsidP="00A0489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A04892">
              <w:rPr>
                <w:rFonts w:ascii="Calibri" w:eastAsia="Times New Roman" w:hAnsi="Calibri" w:cs="Calibri"/>
                <w:lang w:eastAsia="en-AU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A04892" w:rsidRPr="00A04892" w:rsidRDefault="00A04892" w:rsidP="00A0489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A04892">
              <w:rPr>
                <w:rFonts w:ascii="Calibri" w:eastAsia="Times New Roman" w:hAnsi="Calibri" w:cs="Calibri"/>
                <w:lang w:eastAsia="en-AU"/>
              </w:rPr>
              <w:t>Read p317-322 </w:t>
            </w:r>
          </w:p>
          <w:p w:rsidR="00A04892" w:rsidRPr="00A04892" w:rsidRDefault="00A04892" w:rsidP="00A0489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proofErr w:type="spellStart"/>
            <w:r w:rsidRPr="00A04892">
              <w:rPr>
                <w:rFonts w:ascii="Calibri" w:eastAsia="Times New Roman" w:hAnsi="Calibri" w:cs="Calibri"/>
                <w:lang w:eastAsia="en-AU"/>
              </w:rPr>
              <w:t>Qns</w:t>
            </w:r>
            <w:proofErr w:type="spellEnd"/>
            <w:r w:rsidRPr="00A04892">
              <w:rPr>
                <w:rFonts w:ascii="Calibri" w:eastAsia="Times New Roman" w:hAnsi="Calibri" w:cs="Calibri"/>
                <w:lang w:eastAsia="en-AU"/>
              </w:rPr>
              <w:t xml:space="preserve"> p325 #3, 4, 6,7,8,9,11,12,15 </w:t>
            </w:r>
          </w:p>
        </w:tc>
        <w:tc>
          <w:tcPr>
            <w:tcW w:w="370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A04892" w:rsidRPr="00A04892" w:rsidRDefault="00A04892" w:rsidP="00A0489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A04892">
              <w:rPr>
                <w:rFonts w:ascii="Calibri" w:eastAsia="Times New Roman" w:hAnsi="Calibri" w:cs="Calibri"/>
                <w:lang w:eastAsia="en-AU"/>
              </w:rPr>
              <w:t>Watch and take notes: </w:t>
            </w:r>
            <w:hyperlink r:id="rId7" w:tgtFrame="_blank" w:history="1">
              <w:r w:rsidRPr="00A04892">
                <w:rPr>
                  <w:rFonts w:ascii="Calibri" w:eastAsia="Times New Roman" w:hAnsi="Calibri" w:cs="Calibri"/>
                  <w:color w:val="0563C1"/>
                  <w:u w:val="single"/>
                  <w:lang w:eastAsia="en-AU"/>
                </w:rPr>
                <w:t>https://www.youtube.com/watch?v=8FqlTslU22s</w:t>
              </w:r>
            </w:hyperlink>
            <w:r w:rsidRPr="00A04892">
              <w:rPr>
                <w:rFonts w:ascii="Calibri" w:eastAsia="Times New Roman" w:hAnsi="Calibri" w:cs="Calibri"/>
                <w:lang w:eastAsia="en-AU"/>
              </w:rPr>
              <w:t> </w:t>
            </w:r>
          </w:p>
          <w:p w:rsidR="00A04892" w:rsidRDefault="00A04892" w:rsidP="00A04892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lang w:eastAsia="en-AU"/>
              </w:rPr>
            </w:pPr>
            <w:r w:rsidRPr="00A04892">
              <w:rPr>
                <w:rFonts w:ascii="Calibri" w:eastAsia="Times New Roman" w:hAnsi="Calibri" w:cs="Calibri"/>
                <w:lang w:eastAsia="en-AU"/>
              </w:rPr>
              <w:t> </w:t>
            </w:r>
          </w:p>
          <w:p w:rsidR="00A04892" w:rsidRPr="00A04892" w:rsidRDefault="00A04892" w:rsidP="00A0489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A04892">
              <w:rPr>
                <w:rFonts w:ascii="Calibri" w:eastAsia="Times New Roman" w:hAnsi="Calibri" w:cs="Calibri"/>
                <w:lang w:eastAsia="en-AU"/>
              </w:rPr>
              <w:t>Watch the following: </w:t>
            </w:r>
          </w:p>
          <w:p w:rsidR="00A04892" w:rsidRPr="00A04892" w:rsidRDefault="00A04892" w:rsidP="00A0489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hyperlink r:id="rId8" w:tgtFrame="_blank" w:history="1">
              <w:r w:rsidRPr="00A04892">
                <w:rPr>
                  <w:rFonts w:ascii="Calibri" w:eastAsia="Times New Roman" w:hAnsi="Calibri" w:cs="Calibri"/>
                  <w:color w:val="0563C1"/>
                  <w:u w:val="single"/>
                  <w:lang w:eastAsia="en-AU"/>
                </w:rPr>
                <w:t>https://ed.ted.com/lessons/cell-vs-virus-a-battle-for-health-shannon-stiles</w:t>
              </w:r>
            </w:hyperlink>
            <w:r w:rsidRPr="00A04892">
              <w:rPr>
                <w:rFonts w:ascii="Calibri" w:eastAsia="Times New Roman" w:hAnsi="Calibri" w:cs="Calibri"/>
                <w:lang w:eastAsia="en-AU"/>
              </w:rPr>
              <w:t>  </w:t>
            </w:r>
          </w:p>
          <w:p w:rsidR="00A04892" w:rsidRPr="00A04892" w:rsidRDefault="00A04892" w:rsidP="00A0489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A04892">
              <w:rPr>
                <w:rFonts w:ascii="Calibri" w:eastAsia="Times New Roman" w:hAnsi="Calibri" w:cs="Calibri"/>
                <w:lang w:eastAsia="en-AU"/>
              </w:rPr>
              <w:t> </w:t>
            </w:r>
          </w:p>
          <w:p w:rsidR="00A04892" w:rsidRPr="00A04892" w:rsidRDefault="00A04892" w:rsidP="00A0489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hyperlink r:id="rId9" w:tgtFrame="_blank" w:history="1">
              <w:r w:rsidRPr="00A04892">
                <w:rPr>
                  <w:rFonts w:ascii="Calibri" w:eastAsia="Times New Roman" w:hAnsi="Calibri" w:cs="Calibri"/>
                  <w:color w:val="0563C1"/>
                  <w:u w:val="single"/>
                  <w:lang w:eastAsia="en-AU"/>
                </w:rPr>
                <w:t>https://ed.ted.com/lessons/why-do-you-need-to-get-a-flu-shot-every-year-melvin-sanicas</w:t>
              </w:r>
            </w:hyperlink>
            <w:r w:rsidRPr="00A04892">
              <w:rPr>
                <w:rFonts w:ascii="Calibri" w:eastAsia="Times New Roman" w:hAnsi="Calibri" w:cs="Calibri"/>
                <w:lang w:eastAsia="en-AU"/>
              </w:rPr>
              <w:t> </w:t>
            </w:r>
          </w:p>
          <w:p w:rsidR="00A04892" w:rsidRPr="00A04892" w:rsidRDefault="00A04892" w:rsidP="00A0489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A04892">
              <w:rPr>
                <w:rFonts w:ascii="Calibri" w:eastAsia="Times New Roman" w:hAnsi="Calibri" w:cs="Calibri"/>
                <w:lang w:eastAsia="en-AU"/>
              </w:rPr>
              <w:t> </w:t>
            </w:r>
          </w:p>
          <w:p w:rsidR="00A04892" w:rsidRPr="00A04892" w:rsidRDefault="00A04892" w:rsidP="00A0489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</w:p>
        </w:tc>
        <w:tc>
          <w:tcPr>
            <w:tcW w:w="664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A04892" w:rsidRPr="00A04892" w:rsidRDefault="00A04892" w:rsidP="00A0489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Kahoot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 xml:space="preserve"> quiz</w:t>
            </w:r>
          </w:p>
        </w:tc>
      </w:tr>
      <w:tr w:rsidR="00A04892" w:rsidRPr="00A04892" w:rsidTr="00A04892">
        <w:tc>
          <w:tcPr>
            <w:tcW w:w="187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A04892" w:rsidRPr="00A04892" w:rsidRDefault="00A04892" w:rsidP="00A0489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</w:p>
        </w:tc>
        <w:tc>
          <w:tcPr>
            <w:tcW w:w="15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A04892" w:rsidRPr="00A04892" w:rsidRDefault="00A04892" w:rsidP="00A0489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A04892" w:rsidRPr="00A04892" w:rsidRDefault="00A04892" w:rsidP="00A0489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</w:p>
        </w:tc>
        <w:tc>
          <w:tcPr>
            <w:tcW w:w="370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A04892" w:rsidRPr="00A04892" w:rsidRDefault="00A04892" w:rsidP="00A0489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</w:p>
        </w:tc>
        <w:tc>
          <w:tcPr>
            <w:tcW w:w="664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A04892" w:rsidRPr="00A04892" w:rsidRDefault="00A04892" w:rsidP="00A0489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</w:p>
        </w:tc>
      </w:tr>
      <w:tr w:rsidR="00A04892" w:rsidRPr="00A04892" w:rsidTr="00A04892">
        <w:tc>
          <w:tcPr>
            <w:tcW w:w="187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A04892" w:rsidRPr="00A04892" w:rsidRDefault="00A04892" w:rsidP="00A0489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A04892">
              <w:rPr>
                <w:rFonts w:ascii="Calibri" w:eastAsia="Times New Roman" w:hAnsi="Calibri" w:cs="Calibri"/>
                <w:lang w:eastAsia="en-AU"/>
              </w:rPr>
              <w:t> 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A04892" w:rsidRPr="00A04892" w:rsidRDefault="00A04892" w:rsidP="00A0489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A04892">
              <w:rPr>
                <w:rFonts w:ascii="Calibri" w:eastAsia="Times New Roman" w:hAnsi="Calibri" w:cs="Calibri"/>
                <w:lang w:eastAsia="en-AU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A04892" w:rsidRPr="00A04892" w:rsidRDefault="00A04892" w:rsidP="00A0489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A04892">
              <w:rPr>
                <w:rFonts w:ascii="Calibri" w:eastAsia="Times New Roman" w:hAnsi="Calibri" w:cs="Calibri"/>
                <w:lang w:eastAsia="en-AU"/>
              </w:rPr>
              <w:t> </w:t>
            </w:r>
          </w:p>
        </w:tc>
        <w:tc>
          <w:tcPr>
            <w:tcW w:w="370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A04892" w:rsidRPr="00A04892" w:rsidRDefault="00A04892" w:rsidP="00A0489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A04892">
              <w:rPr>
                <w:rFonts w:ascii="Calibri" w:eastAsia="Times New Roman" w:hAnsi="Calibri" w:cs="Calibri"/>
                <w:lang w:eastAsia="en-AU"/>
              </w:rPr>
              <w:t> </w:t>
            </w:r>
          </w:p>
        </w:tc>
        <w:tc>
          <w:tcPr>
            <w:tcW w:w="664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A04892" w:rsidRPr="00A04892" w:rsidRDefault="00A04892" w:rsidP="00A0489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A04892">
              <w:rPr>
                <w:rFonts w:ascii="Calibri" w:eastAsia="Times New Roman" w:hAnsi="Calibri" w:cs="Calibri"/>
                <w:lang w:eastAsia="en-AU"/>
              </w:rPr>
              <w:t> </w:t>
            </w:r>
          </w:p>
        </w:tc>
      </w:tr>
      <w:tr w:rsidR="00A04892" w:rsidRPr="00A04892" w:rsidTr="00A04892">
        <w:tc>
          <w:tcPr>
            <w:tcW w:w="187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A04892" w:rsidRPr="00A04892" w:rsidRDefault="00A04892" w:rsidP="00A0489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A04892">
              <w:rPr>
                <w:rFonts w:ascii="Calibri" w:eastAsia="Times New Roman" w:hAnsi="Calibri" w:cs="Calibri"/>
                <w:lang w:eastAsia="en-AU"/>
              </w:rPr>
              <w:t> 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A04892" w:rsidRPr="00A04892" w:rsidRDefault="00A04892" w:rsidP="00A0489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A04892">
              <w:rPr>
                <w:rFonts w:ascii="Calibri" w:eastAsia="Times New Roman" w:hAnsi="Calibri" w:cs="Calibri"/>
                <w:lang w:eastAsia="en-AU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A04892" w:rsidRPr="00A04892" w:rsidRDefault="00A04892" w:rsidP="00A0489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A04892">
              <w:rPr>
                <w:rFonts w:ascii="Calibri" w:eastAsia="Times New Roman" w:hAnsi="Calibri" w:cs="Calibri"/>
                <w:lang w:eastAsia="en-AU"/>
              </w:rPr>
              <w:t> </w:t>
            </w:r>
          </w:p>
        </w:tc>
        <w:tc>
          <w:tcPr>
            <w:tcW w:w="370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A04892" w:rsidRPr="00A04892" w:rsidRDefault="00A04892" w:rsidP="00A0489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A04892">
              <w:rPr>
                <w:rFonts w:ascii="Calibri" w:eastAsia="Times New Roman" w:hAnsi="Calibri" w:cs="Calibri"/>
                <w:lang w:eastAsia="en-AU"/>
              </w:rPr>
              <w:t> </w:t>
            </w:r>
          </w:p>
        </w:tc>
        <w:tc>
          <w:tcPr>
            <w:tcW w:w="664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A04892" w:rsidRPr="00A04892" w:rsidRDefault="00A04892" w:rsidP="00A0489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</w:p>
        </w:tc>
      </w:tr>
    </w:tbl>
    <w:p w:rsidR="00A04892" w:rsidRPr="00A04892" w:rsidRDefault="00A04892" w:rsidP="00A04892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AU"/>
        </w:rPr>
      </w:pPr>
      <w:r w:rsidRPr="00A04892">
        <w:rPr>
          <w:rFonts w:ascii="Calibri" w:eastAsia="Times New Roman" w:hAnsi="Calibri" w:cs="Calibri"/>
          <w:lang w:eastAsia="en-AU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22"/>
        <w:gridCol w:w="2686"/>
        <w:gridCol w:w="6542"/>
      </w:tblGrid>
      <w:tr w:rsidR="00A04892" w:rsidRPr="00A04892" w:rsidTr="00A04892">
        <w:tc>
          <w:tcPr>
            <w:tcW w:w="1530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A04892" w:rsidRPr="00A04892" w:rsidRDefault="00A04892" w:rsidP="00A04892">
            <w:pPr>
              <w:spacing w:after="0" w:line="240" w:lineRule="auto"/>
              <w:jc w:val="center"/>
              <w:textAlignment w:val="baseline"/>
              <w:divId w:val="1105735079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A04892">
              <w:rPr>
                <w:rFonts w:ascii="Calibri" w:eastAsia="Times New Roman" w:hAnsi="Calibri" w:cs="Calibri"/>
                <w:b/>
                <w:bCs/>
                <w:lang w:eastAsia="en-AU"/>
              </w:rPr>
              <w:t>Holiday Extension - Coronavirus</w:t>
            </w:r>
            <w:r w:rsidRPr="00A04892">
              <w:rPr>
                <w:rFonts w:ascii="Calibri" w:eastAsia="Times New Roman" w:hAnsi="Calibri" w:cs="Calibri"/>
                <w:lang w:eastAsia="en-AU"/>
              </w:rPr>
              <w:t> </w:t>
            </w:r>
          </w:p>
        </w:tc>
      </w:tr>
      <w:tr w:rsidR="00A04892" w:rsidRPr="00A04892" w:rsidTr="00A04892">
        <w:tc>
          <w:tcPr>
            <w:tcW w:w="189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A04892" w:rsidRPr="00A04892" w:rsidRDefault="00A04892" w:rsidP="00A0489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A04892">
              <w:rPr>
                <w:rFonts w:ascii="Calibri" w:eastAsia="Times New Roman" w:hAnsi="Calibri" w:cs="Calibri"/>
                <w:lang w:eastAsia="en-AU"/>
              </w:rPr>
              <w:t>Lesson topic </w:t>
            </w:r>
          </w:p>
        </w:tc>
        <w:tc>
          <w:tcPr>
            <w:tcW w:w="37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A04892" w:rsidRPr="00A04892" w:rsidRDefault="00A04892" w:rsidP="00A0489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A04892">
              <w:rPr>
                <w:rFonts w:ascii="Calibri" w:eastAsia="Times New Roman" w:hAnsi="Calibri" w:cs="Calibri"/>
                <w:lang w:eastAsia="en-AU"/>
              </w:rPr>
              <w:t>Learning Intentions </w:t>
            </w:r>
          </w:p>
        </w:tc>
        <w:tc>
          <w:tcPr>
            <w:tcW w:w="963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A04892" w:rsidRPr="00A04892" w:rsidRDefault="00A04892" w:rsidP="00A0489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A04892">
              <w:rPr>
                <w:rFonts w:ascii="Calibri" w:eastAsia="Times New Roman" w:hAnsi="Calibri" w:cs="Calibri"/>
                <w:lang w:eastAsia="en-AU"/>
              </w:rPr>
              <w:t>Content </w:t>
            </w:r>
          </w:p>
        </w:tc>
      </w:tr>
      <w:tr w:rsidR="00A04892" w:rsidRPr="00A04892" w:rsidTr="00A04892">
        <w:tc>
          <w:tcPr>
            <w:tcW w:w="189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A04892" w:rsidRPr="00A04892" w:rsidRDefault="00A04892" w:rsidP="00A0489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A04892">
              <w:rPr>
                <w:rFonts w:ascii="Calibri" w:eastAsia="Times New Roman" w:hAnsi="Calibri" w:cs="Calibri"/>
                <w:lang w:eastAsia="en-AU"/>
              </w:rPr>
              <w:t>1. How viruses jump from animals to humans </w:t>
            </w:r>
          </w:p>
        </w:tc>
        <w:tc>
          <w:tcPr>
            <w:tcW w:w="37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A04892" w:rsidRPr="00A04892" w:rsidRDefault="00A04892" w:rsidP="00A0489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A04892">
              <w:rPr>
                <w:rFonts w:ascii="Calibri" w:eastAsia="Times New Roman" w:hAnsi="Calibri" w:cs="Calibri"/>
                <w:lang w:eastAsia="en-AU"/>
              </w:rPr>
              <w:t>-describe the conditions needed for viruses to jump hosts </w:t>
            </w:r>
          </w:p>
          <w:p w:rsidR="00A04892" w:rsidRPr="00A04892" w:rsidRDefault="00A04892" w:rsidP="00A0489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A04892">
              <w:rPr>
                <w:rFonts w:ascii="Calibri" w:eastAsia="Times New Roman" w:hAnsi="Calibri" w:cs="Calibri"/>
                <w:lang w:eastAsia="en-AU"/>
              </w:rPr>
              <w:t> </w:t>
            </w:r>
          </w:p>
        </w:tc>
        <w:tc>
          <w:tcPr>
            <w:tcW w:w="963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A04892" w:rsidRPr="00A04892" w:rsidRDefault="00A04892" w:rsidP="00A0489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A04892">
              <w:rPr>
                <w:rFonts w:ascii="Calibri" w:eastAsia="Times New Roman" w:hAnsi="Calibri" w:cs="Calibri"/>
                <w:lang w:eastAsia="en-AU"/>
              </w:rPr>
              <w:t>Watch and take notes, answer the questions under the ‘think’ tab on the left of the webpage: </w:t>
            </w:r>
          </w:p>
          <w:p w:rsidR="00A04892" w:rsidRPr="00A04892" w:rsidRDefault="00A04892" w:rsidP="00A0489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hyperlink r:id="rId10" w:tgtFrame="_blank" w:history="1">
              <w:r w:rsidRPr="00A04892">
                <w:rPr>
                  <w:rFonts w:ascii="Calibri" w:eastAsia="Times New Roman" w:hAnsi="Calibri" w:cs="Calibri"/>
                  <w:color w:val="0563C1"/>
                  <w:u w:val="single"/>
                  <w:lang w:eastAsia="en-AU"/>
                </w:rPr>
                <w:t>https://ed.ted.com/lessons/how-do-viruses-jump-from-animals-to-humans-ben-longdon</w:t>
              </w:r>
            </w:hyperlink>
            <w:r w:rsidRPr="00A04892">
              <w:rPr>
                <w:rFonts w:ascii="Calibri" w:eastAsia="Times New Roman" w:hAnsi="Calibri" w:cs="Calibri"/>
                <w:lang w:eastAsia="en-AU"/>
              </w:rPr>
              <w:t>  </w:t>
            </w:r>
          </w:p>
          <w:p w:rsidR="00A04892" w:rsidRPr="00A04892" w:rsidRDefault="00A04892" w:rsidP="00A0489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A04892">
              <w:rPr>
                <w:rFonts w:ascii="Calibri" w:eastAsia="Times New Roman" w:hAnsi="Calibri" w:cs="Calibri"/>
                <w:lang w:eastAsia="en-AU"/>
              </w:rPr>
              <w:t> </w:t>
            </w:r>
          </w:p>
        </w:tc>
      </w:tr>
      <w:tr w:rsidR="00A04892" w:rsidRPr="00A04892" w:rsidTr="00A04892">
        <w:tc>
          <w:tcPr>
            <w:tcW w:w="189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A04892" w:rsidRPr="00A04892" w:rsidRDefault="00A04892" w:rsidP="00A0489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A04892">
              <w:rPr>
                <w:rFonts w:ascii="Calibri" w:eastAsia="Times New Roman" w:hAnsi="Calibri" w:cs="Calibri"/>
                <w:lang w:eastAsia="en-AU"/>
              </w:rPr>
              <w:t>2.How it spread so fast </w:t>
            </w:r>
          </w:p>
        </w:tc>
        <w:tc>
          <w:tcPr>
            <w:tcW w:w="37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A04892" w:rsidRPr="00A04892" w:rsidRDefault="00A04892" w:rsidP="00A0489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A04892">
              <w:rPr>
                <w:rFonts w:ascii="Calibri" w:eastAsia="Times New Roman" w:hAnsi="Calibri" w:cs="Calibri"/>
                <w:lang w:eastAsia="en-AU"/>
              </w:rPr>
              <w:t xml:space="preserve">-explain the main factors of how disease spreads: (connectedness, incubation time, contagious time, time alive on surfaces, novel so no herd immunity, </w:t>
            </w:r>
            <w:proofErr w:type="spellStart"/>
            <w:r w:rsidRPr="00A04892">
              <w:rPr>
                <w:rFonts w:ascii="Calibri" w:eastAsia="Times New Roman" w:hAnsi="Calibri" w:cs="Calibri"/>
                <w:lang w:eastAsia="en-AU"/>
              </w:rPr>
              <w:t>etc</w:t>
            </w:r>
            <w:proofErr w:type="spellEnd"/>
            <w:r w:rsidRPr="00A04892">
              <w:rPr>
                <w:rFonts w:ascii="Calibri" w:eastAsia="Times New Roman" w:hAnsi="Calibri" w:cs="Calibri"/>
                <w:lang w:eastAsia="en-AU"/>
              </w:rPr>
              <w:t>) </w:t>
            </w:r>
          </w:p>
        </w:tc>
        <w:tc>
          <w:tcPr>
            <w:tcW w:w="963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A04892" w:rsidRPr="00A04892" w:rsidRDefault="00A04892" w:rsidP="00A0489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A04892">
              <w:rPr>
                <w:rFonts w:ascii="Calibri" w:eastAsia="Times New Roman" w:hAnsi="Calibri" w:cs="Calibri"/>
                <w:lang w:eastAsia="en-AU"/>
              </w:rPr>
              <w:t>Watch and take notes, answer the questions under the ‘think’ tab on the left of the webpage: </w:t>
            </w:r>
          </w:p>
          <w:p w:rsidR="00A04892" w:rsidRPr="00A04892" w:rsidRDefault="00A04892" w:rsidP="00A0489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hyperlink r:id="rId11" w:tgtFrame="_blank" w:history="1">
              <w:r w:rsidRPr="00A04892">
                <w:rPr>
                  <w:rFonts w:ascii="Calibri" w:eastAsia="Times New Roman" w:hAnsi="Calibri" w:cs="Calibri"/>
                  <w:color w:val="0563C1"/>
                  <w:u w:val="single"/>
                  <w:lang w:eastAsia="en-AU"/>
                </w:rPr>
                <w:t>https://ed.ted.com/lessons/how-pandemics-spread</w:t>
              </w:r>
            </w:hyperlink>
            <w:r w:rsidRPr="00A04892">
              <w:rPr>
                <w:rFonts w:ascii="Calibri" w:eastAsia="Times New Roman" w:hAnsi="Calibri" w:cs="Calibri"/>
                <w:lang w:eastAsia="en-AU"/>
              </w:rPr>
              <w:t> </w:t>
            </w:r>
          </w:p>
          <w:p w:rsidR="00A04892" w:rsidRPr="00A04892" w:rsidRDefault="00A04892" w:rsidP="00A0489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A04892">
              <w:rPr>
                <w:rFonts w:ascii="Calibri" w:eastAsia="Times New Roman" w:hAnsi="Calibri" w:cs="Calibri"/>
                <w:lang w:eastAsia="en-AU"/>
              </w:rPr>
              <w:t> </w:t>
            </w:r>
          </w:p>
          <w:p w:rsidR="00A04892" w:rsidRPr="00A04892" w:rsidRDefault="00A04892" w:rsidP="00A0489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A04892">
              <w:rPr>
                <w:rFonts w:ascii="Calibri" w:eastAsia="Times New Roman" w:hAnsi="Calibri" w:cs="Calibri"/>
                <w:lang w:eastAsia="en-AU"/>
              </w:rPr>
              <w:t>Activity book p111-112 </w:t>
            </w:r>
          </w:p>
          <w:p w:rsidR="00A04892" w:rsidRPr="00A04892" w:rsidRDefault="00A04892" w:rsidP="00A0489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A04892">
              <w:rPr>
                <w:rFonts w:ascii="Calibri" w:eastAsia="Times New Roman" w:hAnsi="Calibri" w:cs="Calibri"/>
                <w:lang w:eastAsia="en-AU"/>
              </w:rPr>
              <w:t> </w:t>
            </w:r>
          </w:p>
          <w:p w:rsidR="00A04892" w:rsidRPr="00A04892" w:rsidRDefault="00A04892" w:rsidP="00A0489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A04892">
              <w:rPr>
                <w:rFonts w:ascii="Calibri" w:eastAsia="Times New Roman" w:hAnsi="Calibri" w:cs="Calibri"/>
                <w:lang w:eastAsia="en-AU"/>
              </w:rPr>
              <w:t>Answer the extended answer question below and comment on the discussion: </w:t>
            </w:r>
          </w:p>
          <w:p w:rsidR="00A04892" w:rsidRPr="00A04892" w:rsidRDefault="00A04892" w:rsidP="00A0489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A04892">
              <w:rPr>
                <w:rFonts w:ascii="Calibri" w:eastAsia="Times New Roman" w:hAnsi="Calibri" w:cs="Calibri"/>
                <w:lang w:eastAsia="en-AU"/>
              </w:rPr>
              <w:t>Why did the coronavirus spread so quickly around the world? </w:t>
            </w:r>
          </w:p>
          <w:p w:rsidR="00A04892" w:rsidRPr="00A04892" w:rsidRDefault="00A04892" w:rsidP="00A0489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A04892">
              <w:rPr>
                <w:rFonts w:ascii="Calibri" w:eastAsia="Times New Roman" w:hAnsi="Calibri" w:cs="Calibri"/>
                <w:lang w:eastAsia="en-AU"/>
              </w:rPr>
              <w:t> </w:t>
            </w:r>
          </w:p>
        </w:tc>
      </w:tr>
      <w:tr w:rsidR="00A04892" w:rsidRPr="00A04892" w:rsidTr="00A04892">
        <w:tc>
          <w:tcPr>
            <w:tcW w:w="189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A04892" w:rsidRPr="00A04892" w:rsidRDefault="00A04892" w:rsidP="00A0489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A04892">
              <w:rPr>
                <w:rFonts w:ascii="Calibri" w:eastAsia="Times New Roman" w:hAnsi="Calibri" w:cs="Calibri"/>
                <w:lang w:eastAsia="en-AU"/>
              </w:rPr>
              <w:lastRenderedPageBreak/>
              <w:t>3.Global responses </w:t>
            </w:r>
          </w:p>
        </w:tc>
        <w:tc>
          <w:tcPr>
            <w:tcW w:w="37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A04892" w:rsidRPr="00A04892" w:rsidRDefault="00A04892" w:rsidP="00A0489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A04892">
              <w:rPr>
                <w:rFonts w:ascii="Calibri" w:eastAsia="Times New Roman" w:hAnsi="Calibri" w:cs="Calibri"/>
                <w:lang w:eastAsia="en-AU"/>
              </w:rPr>
              <w:t>-describe the Spanish Flu  </w:t>
            </w:r>
          </w:p>
          <w:p w:rsidR="00A04892" w:rsidRPr="00A04892" w:rsidRDefault="00A04892" w:rsidP="00A0489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A04892">
              <w:rPr>
                <w:rFonts w:ascii="Calibri" w:eastAsia="Times New Roman" w:hAnsi="Calibri" w:cs="Calibri"/>
                <w:lang w:eastAsia="en-AU"/>
              </w:rPr>
              <w:t>-compare another global disease to the current pandemic </w:t>
            </w:r>
          </w:p>
          <w:p w:rsidR="00A04892" w:rsidRPr="00A04892" w:rsidRDefault="00A04892" w:rsidP="00A0489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A04892">
              <w:rPr>
                <w:rFonts w:ascii="Calibri" w:eastAsia="Times New Roman" w:hAnsi="Calibri" w:cs="Calibri"/>
                <w:lang w:eastAsia="en-AU"/>
              </w:rPr>
              <w:t>-explain why social distancing is important </w:t>
            </w:r>
          </w:p>
          <w:p w:rsidR="00A04892" w:rsidRPr="00A04892" w:rsidRDefault="00A04892" w:rsidP="00A0489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A04892">
              <w:rPr>
                <w:rFonts w:ascii="Calibri" w:eastAsia="Times New Roman" w:hAnsi="Calibri" w:cs="Calibri"/>
                <w:lang w:eastAsia="en-AU"/>
              </w:rPr>
              <w:t> </w:t>
            </w:r>
          </w:p>
        </w:tc>
        <w:tc>
          <w:tcPr>
            <w:tcW w:w="963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A04892" w:rsidRPr="00A04892" w:rsidRDefault="00A04892" w:rsidP="00A0489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A04892">
              <w:rPr>
                <w:rFonts w:ascii="Calibri" w:eastAsia="Times New Roman" w:hAnsi="Calibri" w:cs="Calibri"/>
                <w:lang w:eastAsia="en-AU"/>
              </w:rPr>
              <w:t>Watch the video on Spanish flu and take notes: </w:t>
            </w:r>
          </w:p>
          <w:p w:rsidR="00A04892" w:rsidRPr="00A04892" w:rsidRDefault="00A04892" w:rsidP="00A0489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hyperlink r:id="rId12" w:tgtFrame="_blank" w:history="1">
              <w:r w:rsidRPr="00A04892">
                <w:rPr>
                  <w:rFonts w:ascii="Calibri" w:eastAsia="Times New Roman" w:hAnsi="Calibri" w:cs="Calibri"/>
                  <w:color w:val="0563C1"/>
                  <w:u w:val="single"/>
                  <w:lang w:eastAsia="en-AU"/>
                </w:rPr>
                <w:t>https://www.youtube.com/watch?v=tlM8pPotJQQ</w:t>
              </w:r>
            </w:hyperlink>
            <w:r w:rsidRPr="00A04892">
              <w:rPr>
                <w:rFonts w:ascii="Calibri" w:eastAsia="Times New Roman" w:hAnsi="Calibri" w:cs="Calibri"/>
                <w:lang w:eastAsia="en-AU"/>
              </w:rPr>
              <w:t>  </w:t>
            </w:r>
          </w:p>
          <w:p w:rsidR="00A04892" w:rsidRPr="00A04892" w:rsidRDefault="00A04892" w:rsidP="00A0489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A04892">
              <w:rPr>
                <w:rFonts w:ascii="Calibri" w:eastAsia="Times New Roman" w:hAnsi="Calibri" w:cs="Calibri"/>
                <w:lang w:eastAsia="en-AU"/>
              </w:rPr>
              <w:t> </w:t>
            </w:r>
          </w:p>
          <w:p w:rsidR="00A04892" w:rsidRPr="00A04892" w:rsidRDefault="00A04892" w:rsidP="00A0489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A04892">
              <w:rPr>
                <w:rFonts w:ascii="Calibri" w:eastAsia="Times New Roman" w:hAnsi="Calibri" w:cs="Calibri"/>
                <w:lang w:eastAsia="en-AU"/>
              </w:rPr>
              <w:t>Activity book p109-110 </w:t>
            </w:r>
          </w:p>
          <w:p w:rsidR="00A04892" w:rsidRPr="00A04892" w:rsidRDefault="00A04892" w:rsidP="00A0489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A04892">
              <w:rPr>
                <w:rFonts w:ascii="Calibri" w:eastAsia="Times New Roman" w:hAnsi="Calibri" w:cs="Calibri"/>
                <w:lang w:eastAsia="en-AU"/>
              </w:rPr>
              <w:t> </w:t>
            </w:r>
          </w:p>
          <w:p w:rsidR="00A04892" w:rsidRPr="00A04892" w:rsidRDefault="00A04892" w:rsidP="00A0489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A04892">
              <w:rPr>
                <w:rFonts w:ascii="Calibri" w:eastAsia="Times New Roman" w:hAnsi="Calibri" w:cs="Calibri"/>
                <w:lang w:eastAsia="en-AU"/>
              </w:rPr>
              <w:t>Create a Venn Diagram or concept map comparing the global response to one disease to the current coronavirus. (Submit on connect) </w:t>
            </w:r>
          </w:p>
          <w:p w:rsidR="00A04892" w:rsidRPr="00A04892" w:rsidRDefault="00A04892" w:rsidP="00A0489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A04892">
              <w:rPr>
                <w:rFonts w:ascii="Calibri" w:eastAsia="Times New Roman" w:hAnsi="Calibri" w:cs="Calibri"/>
                <w:lang w:eastAsia="en-AU"/>
              </w:rPr>
              <w:t> </w:t>
            </w:r>
          </w:p>
        </w:tc>
      </w:tr>
      <w:tr w:rsidR="00A04892" w:rsidRPr="00A04892" w:rsidTr="00A04892">
        <w:tc>
          <w:tcPr>
            <w:tcW w:w="189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A04892" w:rsidRPr="00A04892" w:rsidRDefault="00A04892" w:rsidP="00A0489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A04892">
              <w:rPr>
                <w:rFonts w:ascii="Calibri" w:eastAsia="Times New Roman" w:hAnsi="Calibri" w:cs="Calibri"/>
                <w:lang w:eastAsia="en-AU"/>
              </w:rPr>
              <w:t>4.How will we stop it? </w:t>
            </w:r>
          </w:p>
        </w:tc>
        <w:tc>
          <w:tcPr>
            <w:tcW w:w="37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A04892" w:rsidRPr="00A04892" w:rsidRDefault="00A04892" w:rsidP="00A0489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A04892">
              <w:rPr>
                <w:rFonts w:ascii="Calibri" w:eastAsia="Times New Roman" w:hAnsi="Calibri" w:cs="Calibri"/>
                <w:lang w:eastAsia="en-AU"/>
              </w:rPr>
              <w:t>-describe how vaccines can create herd immunity </w:t>
            </w:r>
          </w:p>
          <w:p w:rsidR="00A04892" w:rsidRPr="00A04892" w:rsidRDefault="00A04892" w:rsidP="00A0489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A04892">
              <w:rPr>
                <w:rFonts w:ascii="Calibri" w:eastAsia="Times New Roman" w:hAnsi="Calibri" w:cs="Calibri"/>
                <w:lang w:eastAsia="en-AU"/>
              </w:rPr>
              <w:t>-understand that viruses can continue to mutate </w:t>
            </w:r>
          </w:p>
        </w:tc>
        <w:tc>
          <w:tcPr>
            <w:tcW w:w="963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A04892" w:rsidRPr="00A04892" w:rsidRDefault="00A04892" w:rsidP="00A0489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A04892">
              <w:rPr>
                <w:rFonts w:ascii="Calibri" w:eastAsia="Times New Roman" w:hAnsi="Calibri" w:cs="Calibri"/>
                <w:lang w:eastAsia="en-AU"/>
              </w:rPr>
              <w:t>Activity book p107-108  </w:t>
            </w:r>
          </w:p>
          <w:p w:rsidR="00A04892" w:rsidRPr="00A04892" w:rsidRDefault="00A04892" w:rsidP="00A0489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A04892">
              <w:rPr>
                <w:rFonts w:ascii="Calibri" w:eastAsia="Times New Roman" w:hAnsi="Calibri" w:cs="Calibri"/>
                <w:lang w:eastAsia="en-AU"/>
              </w:rPr>
              <w:t> </w:t>
            </w:r>
          </w:p>
          <w:p w:rsidR="00A04892" w:rsidRPr="00A04892" w:rsidRDefault="00A04892" w:rsidP="00A0489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A04892">
              <w:rPr>
                <w:rFonts w:ascii="Calibri" w:eastAsia="Times New Roman" w:hAnsi="Calibri" w:cs="Calibri"/>
                <w:lang w:eastAsia="en-AU"/>
              </w:rPr>
              <w:t>Watch and take notes, answer the questions under the ‘think’ tab on the left: </w:t>
            </w:r>
          </w:p>
          <w:p w:rsidR="00A04892" w:rsidRPr="00A04892" w:rsidRDefault="00A04892" w:rsidP="00A0489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hyperlink r:id="rId13" w:tgtFrame="_blank" w:history="1">
              <w:r w:rsidRPr="00A04892">
                <w:rPr>
                  <w:rFonts w:ascii="Calibri" w:eastAsia="Times New Roman" w:hAnsi="Calibri" w:cs="Calibri"/>
                  <w:color w:val="0563C1"/>
                  <w:u w:val="single"/>
                  <w:lang w:eastAsia="en-AU"/>
                </w:rPr>
                <w:t>https://ed.ted.com/lessons/how-do-vaccines-work-kelwalin-dhanasarnsombut</w:t>
              </w:r>
            </w:hyperlink>
            <w:r w:rsidRPr="00A04892">
              <w:rPr>
                <w:rFonts w:ascii="Calibri" w:eastAsia="Times New Roman" w:hAnsi="Calibri" w:cs="Calibri"/>
                <w:lang w:eastAsia="en-AU"/>
              </w:rPr>
              <w:t> </w:t>
            </w:r>
          </w:p>
          <w:p w:rsidR="00A04892" w:rsidRPr="00A04892" w:rsidRDefault="00A04892" w:rsidP="00A0489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A04892">
              <w:rPr>
                <w:rFonts w:ascii="Calibri" w:eastAsia="Times New Roman" w:hAnsi="Calibri" w:cs="Calibri"/>
                <w:lang w:eastAsia="en-AU"/>
              </w:rPr>
              <w:t> </w:t>
            </w:r>
          </w:p>
          <w:p w:rsidR="00A04892" w:rsidRPr="00A04892" w:rsidRDefault="00A04892" w:rsidP="00A0489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hyperlink r:id="rId14" w:tgtFrame="_blank" w:history="1">
              <w:r w:rsidRPr="00A04892">
                <w:rPr>
                  <w:rFonts w:ascii="Calibri" w:eastAsia="Times New Roman" w:hAnsi="Calibri" w:cs="Calibri"/>
                  <w:color w:val="0563C1"/>
                  <w:u w:val="single"/>
                  <w:lang w:eastAsia="en-AU"/>
                </w:rPr>
                <w:t>https://www.youtube.com/watch?v=uVUf_pt7Sh0</w:t>
              </w:r>
            </w:hyperlink>
            <w:r w:rsidRPr="00A04892">
              <w:rPr>
                <w:rFonts w:ascii="Calibri" w:eastAsia="Times New Roman" w:hAnsi="Calibri" w:cs="Calibri"/>
                <w:lang w:eastAsia="en-AU"/>
              </w:rPr>
              <w:t> Amoeba sisters: antibiotics, antivirals and vaccines. Watch and take notes </w:t>
            </w:r>
          </w:p>
          <w:p w:rsidR="00A04892" w:rsidRPr="00A04892" w:rsidRDefault="00A04892" w:rsidP="00A0489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A04892">
              <w:rPr>
                <w:rFonts w:ascii="Calibri" w:eastAsia="Times New Roman" w:hAnsi="Calibri" w:cs="Calibri"/>
                <w:lang w:eastAsia="en-AU"/>
              </w:rPr>
              <w:t> </w:t>
            </w:r>
          </w:p>
          <w:p w:rsidR="00A04892" w:rsidRPr="00A04892" w:rsidRDefault="00A04892" w:rsidP="00A0489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A04892">
              <w:rPr>
                <w:rFonts w:ascii="Calibri" w:eastAsia="Times New Roman" w:hAnsi="Calibri" w:cs="Calibri"/>
                <w:lang w:eastAsia="en-AU"/>
              </w:rPr>
              <w:t>Answer the extended answer questions below and comment on the discussions: </w:t>
            </w:r>
            <w:bookmarkStart w:id="0" w:name="_GoBack"/>
            <w:bookmarkEnd w:id="0"/>
          </w:p>
          <w:p w:rsidR="00A04892" w:rsidRPr="00A04892" w:rsidRDefault="00A04892" w:rsidP="00A04892">
            <w:pPr>
              <w:numPr>
                <w:ilvl w:val="0"/>
                <w:numId w:val="1"/>
              </w:numPr>
              <w:spacing w:after="0" w:line="240" w:lineRule="auto"/>
              <w:ind w:left="360" w:firstLine="0"/>
              <w:textAlignment w:val="baseline"/>
              <w:rPr>
                <w:rFonts w:ascii="Calibri" w:eastAsia="Times New Roman" w:hAnsi="Calibri" w:cs="Calibri"/>
                <w:lang w:eastAsia="en-AU"/>
              </w:rPr>
            </w:pPr>
            <w:r w:rsidRPr="00A04892">
              <w:rPr>
                <w:rFonts w:ascii="Calibri" w:eastAsia="Times New Roman" w:hAnsi="Calibri" w:cs="Calibri"/>
                <w:lang w:eastAsia="en-AU"/>
              </w:rPr>
              <w:t>What are the steps to developing a vaccine for the coronavirus? </w:t>
            </w:r>
          </w:p>
          <w:p w:rsidR="00A04892" w:rsidRPr="00A04892" w:rsidRDefault="00A04892" w:rsidP="00A04892">
            <w:pPr>
              <w:numPr>
                <w:ilvl w:val="0"/>
                <w:numId w:val="2"/>
              </w:numPr>
              <w:spacing w:after="0" w:line="240" w:lineRule="auto"/>
              <w:ind w:left="360" w:firstLine="0"/>
              <w:textAlignment w:val="baseline"/>
              <w:rPr>
                <w:rFonts w:ascii="Calibri" w:eastAsia="Times New Roman" w:hAnsi="Calibri" w:cs="Calibri"/>
                <w:lang w:eastAsia="en-AU"/>
              </w:rPr>
            </w:pPr>
            <w:r w:rsidRPr="00A04892">
              <w:rPr>
                <w:rFonts w:ascii="Calibri" w:eastAsia="Times New Roman" w:hAnsi="Calibri" w:cs="Calibri"/>
                <w:lang w:eastAsia="en-AU"/>
              </w:rPr>
              <w:t>Once we have a vaccine, how will it help the spread? (refer to herd immunity) </w:t>
            </w:r>
          </w:p>
          <w:p w:rsidR="00A04892" w:rsidRPr="00A04892" w:rsidRDefault="00A04892" w:rsidP="00A0489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A04892">
              <w:rPr>
                <w:rFonts w:ascii="Calibri" w:eastAsia="Times New Roman" w:hAnsi="Calibri" w:cs="Calibri"/>
                <w:lang w:eastAsia="en-AU"/>
              </w:rPr>
              <w:t> </w:t>
            </w:r>
          </w:p>
          <w:p w:rsidR="00A04892" w:rsidRPr="00A04892" w:rsidRDefault="00A04892" w:rsidP="00A0489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A04892">
              <w:rPr>
                <w:rFonts w:ascii="Calibri" w:eastAsia="Times New Roman" w:hAnsi="Calibri" w:cs="Calibri"/>
                <w:lang w:eastAsia="en-AU"/>
              </w:rPr>
              <w:t> </w:t>
            </w:r>
          </w:p>
        </w:tc>
      </w:tr>
    </w:tbl>
    <w:p w:rsidR="008B6BC5" w:rsidRDefault="00A04892"/>
    <w:sectPr w:rsidR="008B6BC5" w:rsidSect="00A0489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C68BC"/>
    <w:multiLevelType w:val="multilevel"/>
    <w:tmpl w:val="67E8AB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F1532A"/>
    <w:multiLevelType w:val="multilevel"/>
    <w:tmpl w:val="7B863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4892"/>
    <w:rsid w:val="00A04892"/>
    <w:rsid w:val="00D06326"/>
    <w:rsid w:val="00FA4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7F491"/>
  <w15:chartTrackingRefBased/>
  <w15:docId w15:val="{EB1BA046-9393-48FA-BF15-7159A7D45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A048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normaltextrun">
    <w:name w:val="normaltextrun"/>
    <w:basedOn w:val="DefaultParagraphFont"/>
    <w:rsid w:val="00A04892"/>
  </w:style>
  <w:style w:type="character" w:customStyle="1" w:styleId="eop">
    <w:name w:val="eop"/>
    <w:basedOn w:val="DefaultParagraphFont"/>
    <w:rsid w:val="00A048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62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56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443298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440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344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4504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573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4790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298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016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399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5632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748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0264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210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696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332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5530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910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0658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263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3421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712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073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6551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8392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8049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1499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9018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280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6710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771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897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4532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768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1453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5768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348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8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3692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7298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547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8391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0766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3241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446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516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720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2036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90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4271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084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848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0046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895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3474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0065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557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4646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1929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030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021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0982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9426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2213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3396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766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8038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2906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338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2294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852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5572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515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5814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9596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7826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2626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237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735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762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394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879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9199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384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0620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77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2560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633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4323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965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2828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344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3434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441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780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394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9917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546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794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31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918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39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06510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739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735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1498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96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278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718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4099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53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2503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276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4158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558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9963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4936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889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9555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4734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5820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540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4552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389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2013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948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993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2364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9115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9436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8142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4832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8468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285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308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5129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043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0607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1966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2418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293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361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738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0314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5559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9089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850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6976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840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052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123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433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2103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8498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588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026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0924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722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6010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554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1262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2471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9513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5752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177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1380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d.ted.com/lessons/cell-vs-virus-a-battle-for-health-shannon-stiles" TargetMode="External"/><Relationship Id="rId13" Type="http://schemas.openxmlformats.org/officeDocument/2006/relationships/hyperlink" Target="https://ed.ted.com/lessons/how-do-vaccines-work-kelwalin-dhanasarnsombu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8FqlTslU22s" TargetMode="External"/><Relationship Id="rId12" Type="http://schemas.openxmlformats.org/officeDocument/2006/relationships/hyperlink" Target="https://www.youtube.com/watch?v=tlM8pPotJQQ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ed.ted.com/lessons/how-a-few-scientists-transformed-the-way-we-think-about-disease-tien-nguyen" TargetMode="External"/><Relationship Id="rId11" Type="http://schemas.openxmlformats.org/officeDocument/2006/relationships/hyperlink" Target="https://ed.ted.com/lessons/how-pandemics-spread" TargetMode="External"/><Relationship Id="rId5" Type="http://schemas.openxmlformats.org/officeDocument/2006/relationships/hyperlink" Target="https://ed.ted.com/lessons/how-do-germs-spread-and-why-do-they-make-us-sick-yannay-khaikin-and-nicole-mideo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ed.ted.com/lessons/how-do-viruses-jump-from-animals-to-humans-ben-longdo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d.ted.com/lessons/why-do-you-need-to-get-a-flu-shot-every-year-melvin-sanicas" TargetMode="External"/><Relationship Id="rId14" Type="http://schemas.openxmlformats.org/officeDocument/2006/relationships/hyperlink" Target="https://www.youtube.com/watch?v=uVUf_pt7Sh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289554D7</Template>
  <TotalTime>8</TotalTime>
  <Pages>2</Pages>
  <Words>647</Words>
  <Characters>3691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4330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EDWARDS Natalie [Narrogin Senior High School]</dc:creator>
  <cp:keywords/>
  <dc:description/>
  <cp:lastModifiedBy>EDWARDS Natalie [Narrogin Senior High School]</cp:lastModifiedBy>
  <cp:revision>1</cp:revision>
  <dcterms:created xsi:type="dcterms:W3CDTF">2020-04-03T08:14:00Z</dcterms:created>
  <dcterms:modified xsi:type="dcterms:W3CDTF">2020-04-03T08:22:00Z</dcterms:modified>
</cp:coreProperties>
</file>