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7F1A" w:rsidRDefault="00DB73AB">
      <w:pPr>
        <w:rPr>
          <w:b/>
          <w:sz w:val="40"/>
          <w:szCs w:val="40"/>
        </w:rPr>
      </w:pPr>
      <w:r w:rsidRPr="00DB73AB">
        <w:rPr>
          <w:b/>
          <w:sz w:val="40"/>
          <w:szCs w:val="40"/>
        </w:rPr>
        <w:t>12 Human Biology General</w:t>
      </w:r>
      <w:r w:rsidRPr="00DB73AB">
        <w:rPr>
          <w:b/>
          <w:sz w:val="40"/>
          <w:szCs w:val="40"/>
        </w:rPr>
        <w:tab/>
        <w:t xml:space="preserve">Nervous System </w:t>
      </w:r>
    </w:p>
    <w:p w:rsidR="00DB73AB" w:rsidRPr="00DB73AB" w:rsidRDefault="00DB73AB">
      <w:pPr>
        <w:rPr>
          <w:b/>
          <w:sz w:val="40"/>
          <w:szCs w:val="40"/>
        </w:rPr>
      </w:pPr>
    </w:p>
    <w:p w:rsidR="00DB73AB" w:rsidRPr="00DB73AB" w:rsidRDefault="00DB73AB" w:rsidP="00DB73AB">
      <w:pPr>
        <w:ind w:left="1440" w:firstLine="720"/>
        <w:rPr>
          <w:b/>
          <w:sz w:val="36"/>
          <w:szCs w:val="36"/>
        </w:rPr>
      </w:pPr>
      <w:r w:rsidRPr="00DB73AB">
        <w:rPr>
          <w:b/>
          <w:sz w:val="36"/>
          <w:szCs w:val="36"/>
        </w:rPr>
        <w:t>Booklet 1 Homeostasis</w:t>
      </w:r>
    </w:p>
    <w:p w:rsidR="00DB73AB" w:rsidRDefault="00DB73AB"/>
    <w:p w:rsidR="00DB73AB" w:rsidRDefault="00DB73AB"/>
    <w:p w:rsidR="00095D46" w:rsidRDefault="00095D46" w:rsidP="00095D46">
      <w:pPr>
        <w:rPr>
          <w:b/>
        </w:rPr>
      </w:pPr>
      <w:r>
        <w:rPr>
          <w:b/>
        </w:rPr>
        <w:t>Objectives/Lesson Intentions</w:t>
      </w:r>
    </w:p>
    <w:p w:rsidR="00095D46" w:rsidRDefault="00095D46" w:rsidP="00095D46">
      <w:pPr>
        <w:rPr>
          <w:b/>
        </w:rPr>
      </w:pPr>
    </w:p>
    <w:p w:rsidR="00095D46" w:rsidRDefault="00095D46" w:rsidP="00095D46">
      <w:pPr>
        <w:pStyle w:val="Heading4"/>
      </w:pPr>
      <w:r>
        <w:t>Nervous system</w:t>
      </w:r>
    </w:p>
    <w:p w:rsidR="00095D46" w:rsidRDefault="00095D46" w:rsidP="00095D46">
      <w:pPr>
        <w:pStyle w:val="ListItem"/>
        <w:ind w:left="426" w:hanging="398"/>
      </w:pPr>
      <w:proofErr w:type="gramStart"/>
      <w:r>
        <w:t>the</w:t>
      </w:r>
      <w:proofErr w:type="gramEnd"/>
      <w:r>
        <w:t xml:space="preserve"> nervous system enables us to respond to external changes. Information from receptors passes along nerves to the brain where the brain coordinates the response</w:t>
      </w:r>
    </w:p>
    <w:p w:rsidR="00095D46" w:rsidRDefault="00095D46" w:rsidP="00095D46">
      <w:pPr>
        <w:pStyle w:val="ListItem"/>
        <w:ind w:left="426" w:hanging="398"/>
      </w:pPr>
      <w:r>
        <w:t>receptors detect stimuli which include light, sound, changes in position, chemicals, touch, pressure, pain and temperature</w:t>
      </w:r>
    </w:p>
    <w:p w:rsidR="00095D46" w:rsidRDefault="00095D46"/>
    <w:p w:rsidR="00DB73AB" w:rsidRPr="00C35081" w:rsidRDefault="00DB73AB">
      <w:pPr>
        <w:rPr>
          <w:b/>
        </w:rPr>
      </w:pPr>
      <w:bookmarkStart w:id="0" w:name="_GoBack"/>
      <w:r w:rsidRPr="00C35081">
        <w:rPr>
          <w:b/>
        </w:rPr>
        <w:t>Procedure</w:t>
      </w:r>
    </w:p>
    <w:bookmarkEnd w:id="0"/>
    <w:p w:rsidR="00DB73AB" w:rsidRDefault="00DB73AB"/>
    <w:p w:rsidR="00DB73AB" w:rsidRDefault="00DB73AB" w:rsidP="00DB73AB">
      <w:pPr>
        <w:pStyle w:val="ListParagraph"/>
        <w:numPr>
          <w:ilvl w:val="0"/>
          <w:numId w:val="2"/>
        </w:numPr>
      </w:pPr>
      <w:r>
        <w:t>Read Ch. 8.1 and Ch. 5.1.</w:t>
      </w:r>
    </w:p>
    <w:p w:rsidR="00DB73AB" w:rsidRDefault="00DB73AB" w:rsidP="00DB73AB">
      <w:pPr>
        <w:pStyle w:val="ListParagraph"/>
        <w:numPr>
          <w:ilvl w:val="0"/>
          <w:numId w:val="2"/>
        </w:numPr>
      </w:pPr>
      <w:r>
        <w:t xml:space="preserve">In class discuss </w:t>
      </w:r>
    </w:p>
    <w:p w:rsidR="00DB73AB" w:rsidRDefault="00DB73AB" w:rsidP="00DB73AB">
      <w:pPr>
        <w:pStyle w:val="ListParagraph"/>
        <w:numPr>
          <w:ilvl w:val="1"/>
          <w:numId w:val="2"/>
        </w:numPr>
      </w:pPr>
      <w:r>
        <w:t>Homeostasis</w:t>
      </w:r>
    </w:p>
    <w:p w:rsidR="00DB73AB" w:rsidRDefault="00DB73AB" w:rsidP="00DB73AB">
      <w:pPr>
        <w:pStyle w:val="ListParagraph"/>
        <w:numPr>
          <w:ilvl w:val="1"/>
          <w:numId w:val="2"/>
        </w:numPr>
      </w:pPr>
      <w:r>
        <w:t>Feedback loops</w:t>
      </w:r>
    </w:p>
    <w:p w:rsidR="00DB73AB" w:rsidRDefault="00DB73AB" w:rsidP="00DB73AB">
      <w:pPr>
        <w:pStyle w:val="ListParagraph"/>
        <w:numPr>
          <w:ilvl w:val="1"/>
          <w:numId w:val="2"/>
        </w:numPr>
      </w:pPr>
      <w:r>
        <w:t>Central and Peripheral Nervous Systems</w:t>
      </w:r>
    </w:p>
    <w:p w:rsidR="00DB73AB" w:rsidRDefault="00DB73AB" w:rsidP="00DB73AB">
      <w:pPr>
        <w:pStyle w:val="ListParagraph"/>
        <w:numPr>
          <w:ilvl w:val="1"/>
          <w:numId w:val="2"/>
        </w:numPr>
      </w:pPr>
      <w:r>
        <w:t>Autonomic Nervous System.</w:t>
      </w:r>
    </w:p>
    <w:p w:rsidR="00DB73AB" w:rsidRDefault="00DB73AB" w:rsidP="00DB73AB">
      <w:pPr>
        <w:pStyle w:val="ListParagraph"/>
        <w:numPr>
          <w:ilvl w:val="0"/>
          <w:numId w:val="2"/>
        </w:numPr>
      </w:pPr>
      <w:r>
        <w:t>Complete the Homeostasis worksheet.</w:t>
      </w:r>
    </w:p>
    <w:p w:rsidR="00DB73AB" w:rsidRDefault="00DB73AB" w:rsidP="00DB73AB">
      <w:pPr>
        <w:pStyle w:val="ListParagraph"/>
        <w:numPr>
          <w:ilvl w:val="0"/>
          <w:numId w:val="2"/>
        </w:numPr>
      </w:pPr>
      <w:r>
        <w:t>Read Ch. 53.</w:t>
      </w:r>
    </w:p>
    <w:p w:rsidR="00DB73AB" w:rsidRDefault="00DB73AB" w:rsidP="00DB73AB">
      <w:pPr>
        <w:pStyle w:val="ListParagraph"/>
        <w:numPr>
          <w:ilvl w:val="0"/>
          <w:numId w:val="2"/>
        </w:numPr>
      </w:pPr>
      <w:r>
        <w:t>Answer the questions</w:t>
      </w:r>
    </w:p>
    <w:p w:rsidR="00DB73AB" w:rsidRDefault="00DB73AB" w:rsidP="00DB73AB">
      <w:pPr>
        <w:pStyle w:val="ListParagraph"/>
        <w:numPr>
          <w:ilvl w:val="1"/>
          <w:numId w:val="2"/>
        </w:numPr>
      </w:pPr>
      <w:r>
        <w:t>When is the Sympathetic Nervous System used?</w:t>
      </w:r>
    </w:p>
    <w:p w:rsidR="00DB73AB" w:rsidRDefault="00DB73AB" w:rsidP="00DB73AB">
      <w:pPr>
        <w:pStyle w:val="ListParagraph"/>
        <w:numPr>
          <w:ilvl w:val="1"/>
          <w:numId w:val="2"/>
        </w:numPr>
      </w:pPr>
      <w:r>
        <w:t>What effect does the Sympathetic Nervous System (and the hormone adrenaline) have on the body? Describe about 5 effects.</w:t>
      </w:r>
    </w:p>
    <w:p w:rsidR="00DB73AB" w:rsidRDefault="00DB73AB" w:rsidP="00DB73AB">
      <w:pPr>
        <w:pStyle w:val="ListParagraph"/>
      </w:pPr>
      <w:r>
        <w:t xml:space="preserve">  </w:t>
      </w:r>
    </w:p>
    <w:sectPr w:rsidR="00DB73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372E11"/>
    <w:multiLevelType w:val="hybridMultilevel"/>
    <w:tmpl w:val="B9C8C52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AF2C4C"/>
    <w:multiLevelType w:val="hybridMultilevel"/>
    <w:tmpl w:val="771875C8"/>
    <w:lvl w:ilvl="0" w:tplc="1AEE72FC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DFF"/>
    <w:rsid w:val="00006DFF"/>
    <w:rsid w:val="00095D46"/>
    <w:rsid w:val="00C35081"/>
    <w:rsid w:val="00DB73AB"/>
    <w:rsid w:val="00E8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03428B"/>
  <w15:chartTrackingRefBased/>
  <w15:docId w15:val="{AAC898F5-146A-4748-9EB9-7C77A58EF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5D46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D46"/>
    <w:pPr>
      <w:spacing w:before="120" w:after="120" w:line="276" w:lineRule="auto"/>
      <w:outlineLvl w:val="3"/>
    </w:pPr>
    <w:rPr>
      <w:rFonts w:ascii="Calibri" w:eastAsiaTheme="minorHAnsi" w:hAnsi="Calibri" w:cs="Calibri"/>
      <w:b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095D46"/>
    <w:rPr>
      <w:rFonts w:ascii="Calibri" w:eastAsiaTheme="minorHAnsi" w:hAnsi="Calibri" w:cs="Calibri"/>
      <w:b/>
      <w:sz w:val="22"/>
      <w:szCs w:val="22"/>
      <w:lang w:val="en-US"/>
    </w:rPr>
  </w:style>
  <w:style w:type="character" w:customStyle="1" w:styleId="ListItemChar">
    <w:name w:val="List Item Char"/>
    <w:basedOn w:val="DefaultParagraphFont"/>
    <w:link w:val="ListItem"/>
    <w:locked/>
    <w:rsid w:val="00095D46"/>
    <w:rPr>
      <w:rFonts w:ascii="Calibri" w:eastAsiaTheme="minorHAnsi" w:hAnsi="Calibri" w:cs="Calibri"/>
      <w:sz w:val="22"/>
      <w:szCs w:val="22"/>
      <w:lang w:val="en-US"/>
    </w:rPr>
  </w:style>
  <w:style w:type="paragraph" w:customStyle="1" w:styleId="ListItem">
    <w:name w:val="List Item"/>
    <w:basedOn w:val="Normal"/>
    <w:link w:val="ListItemChar"/>
    <w:qFormat/>
    <w:rsid w:val="00095D46"/>
    <w:pPr>
      <w:numPr>
        <w:numId w:val="1"/>
      </w:numPr>
      <w:spacing w:before="120" w:after="120" w:line="276" w:lineRule="auto"/>
    </w:pPr>
    <w:rPr>
      <w:rFonts w:ascii="Calibri" w:eastAsiaTheme="minorHAnsi" w:hAnsi="Calibri" w:cs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B73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122</Words>
  <Characters>662</Characters>
  <Application>Microsoft Office Word</Application>
  <DocSecurity>0</DocSecurity>
  <Lines>5</Lines>
  <Paragraphs>1</Paragraphs>
  <ScaleCrop>false</ScaleCrop>
  <Company>Department of Education Western Australia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4</cp:revision>
  <dcterms:created xsi:type="dcterms:W3CDTF">2021-05-12T23:52:00Z</dcterms:created>
  <dcterms:modified xsi:type="dcterms:W3CDTF">2021-05-13T00:03:00Z</dcterms:modified>
</cp:coreProperties>
</file>