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C1C" w:rsidRPr="00E17B65" w:rsidRDefault="00CC2C1C" w:rsidP="00CC2C1C">
      <w:pPr>
        <w:spacing w:after="0"/>
        <w:jc w:val="center"/>
        <w:rPr>
          <w:rFonts w:cstheme="minorHAnsi"/>
          <w:b/>
          <w:sz w:val="52"/>
          <w:szCs w:val="48"/>
        </w:rPr>
      </w:pPr>
      <w:r w:rsidRPr="00C36782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54AB93D5" wp14:editId="555332EC">
            <wp:simplePos x="0" y="0"/>
            <wp:positionH relativeFrom="margin">
              <wp:align>right</wp:align>
            </wp:positionH>
            <wp:positionV relativeFrom="paragraph">
              <wp:posOffset>318</wp:posOffset>
            </wp:positionV>
            <wp:extent cx="1175385" cy="1223645"/>
            <wp:effectExtent l="0" t="0" r="5715" b="0"/>
            <wp:wrapSquare wrapText="bothSides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7B65">
        <w:rPr>
          <w:rFonts w:cstheme="minorHAnsi"/>
          <w:b/>
          <w:sz w:val="52"/>
          <w:szCs w:val="48"/>
        </w:rPr>
        <w:t xml:space="preserve">Year 11 Mathematics Foundations </w:t>
      </w:r>
      <w:r>
        <w:rPr>
          <w:rFonts w:cstheme="minorHAnsi"/>
          <w:b/>
          <w:sz w:val="52"/>
          <w:szCs w:val="48"/>
        </w:rPr>
        <w:t>Assessment Outline</w:t>
      </w:r>
    </w:p>
    <w:p w:rsidR="00CC2C1C" w:rsidRPr="00E17B65" w:rsidRDefault="00CC2C1C" w:rsidP="00CC2C1C">
      <w:pPr>
        <w:spacing w:after="0"/>
        <w:jc w:val="center"/>
        <w:rPr>
          <w:rFonts w:cstheme="minorHAnsi"/>
          <w:b/>
          <w:sz w:val="52"/>
          <w:szCs w:val="48"/>
        </w:rPr>
      </w:pPr>
      <w:r w:rsidRPr="00E17B65">
        <w:rPr>
          <w:rFonts w:cstheme="minorHAnsi"/>
          <w:b/>
          <w:sz w:val="52"/>
          <w:szCs w:val="48"/>
        </w:rPr>
        <w:t>Unit 1 - 2019</w:t>
      </w:r>
    </w:p>
    <w:p w:rsidR="001B3DCA" w:rsidRPr="00853083" w:rsidRDefault="00853083" w:rsidP="00CC2C1C">
      <w:pPr>
        <w:spacing w:after="0"/>
        <w:jc w:val="center"/>
        <w:rPr>
          <w:b/>
        </w:rPr>
      </w:pPr>
      <w:r>
        <w:rPr>
          <w:b/>
        </w:rPr>
        <w:t>Version 1</w:t>
      </w:r>
    </w:p>
    <w:tbl>
      <w:tblPr>
        <w:tblpPr w:leftFromText="180" w:rightFromText="180" w:vertAnchor="text" w:horzAnchor="margin" w:tblpY="264"/>
        <w:tblW w:w="15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"/>
        <w:gridCol w:w="7296"/>
        <w:gridCol w:w="5473"/>
        <w:gridCol w:w="1683"/>
      </w:tblGrid>
      <w:tr w:rsidR="00F42D29" w:rsidRPr="00013B70" w:rsidTr="00F42D29">
        <w:trPr>
          <w:trHeight w:val="229"/>
        </w:trPr>
        <w:tc>
          <w:tcPr>
            <w:tcW w:w="15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TERM 1</w:t>
            </w:r>
          </w:p>
        </w:tc>
      </w:tr>
      <w:tr w:rsidR="00F42D29" w:rsidRPr="00013B70" w:rsidTr="00F42D29">
        <w:trPr>
          <w:trHeight w:val="229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Week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Task and Description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Unit Content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WEIGHTING</w:t>
            </w:r>
          </w:p>
        </w:tc>
      </w:tr>
      <w:tr w:rsidR="00F42D29" w:rsidRPr="00013B70" w:rsidTr="00F42D29">
        <w:trPr>
          <w:trHeight w:val="265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2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>Test 1:</w:t>
            </w:r>
            <w:r w:rsidRPr="00013B70">
              <w:rPr>
                <w:rFonts w:cstheme="minorHAnsi"/>
                <w:sz w:val="22"/>
                <w:szCs w:val="22"/>
              </w:rPr>
              <w:t xml:space="preserve"> Interpreting whole numbers into the millions and negative numbers that represent real life situation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numPr>
                <w:ilvl w:val="1"/>
                <w:numId w:val="1"/>
              </w:numPr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Whole numbers and money</w:t>
            </w:r>
          </w:p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1.1.1 – 1.1.7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 w:rsidRPr="00470242">
              <w:rPr>
                <w:rFonts w:cstheme="minorHAnsi"/>
                <w:b/>
              </w:rPr>
              <w:t>2 %</w:t>
            </w:r>
          </w:p>
        </w:tc>
      </w:tr>
      <w:tr w:rsidR="00F42D29" w:rsidRPr="00013B70" w:rsidTr="00F42D29">
        <w:trPr>
          <w:trHeight w:val="262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3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>Practical Application 1:</w:t>
            </w:r>
            <w:r w:rsidRPr="00013B70">
              <w:rPr>
                <w:rFonts w:cstheme="minorHAnsi"/>
                <w:sz w:val="22"/>
                <w:szCs w:val="22"/>
              </w:rPr>
              <w:t xml:space="preserve"> Gather and categorise examples of number in real-life situations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1.1 Whole numbers and money</w:t>
            </w:r>
          </w:p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1.1.1 – 1.1.7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F42D29" w:rsidRPr="00013B70" w:rsidTr="00F42D29">
        <w:trPr>
          <w:trHeight w:val="259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4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>Test 2:</w:t>
            </w:r>
            <w:r w:rsidRPr="00013B70">
              <w:rPr>
                <w:rFonts w:cstheme="minorHAnsi"/>
                <w:sz w:val="22"/>
                <w:szCs w:val="22"/>
              </w:rPr>
              <w:t xml:space="preserve"> Interpreting a range of data displays and constructing column/line and bar graphs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1.5 Data, graphs and tables</w:t>
            </w:r>
          </w:p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1.5.1 – 1.5.7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3 %</w:t>
            </w:r>
          </w:p>
        </w:tc>
      </w:tr>
      <w:tr w:rsidR="00F42D29" w:rsidRPr="00013B70" w:rsidTr="00F42D29">
        <w:trPr>
          <w:trHeight w:val="256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5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 xml:space="preserve">Practical Application 2: </w:t>
            </w:r>
            <w:r w:rsidRPr="00013B70">
              <w:rPr>
                <w:rFonts w:cstheme="minorHAnsi"/>
                <w:sz w:val="22"/>
                <w:szCs w:val="22"/>
              </w:rPr>
              <w:t>Reading</w:t>
            </w:r>
            <w:r w:rsidRPr="00013B70">
              <w:rPr>
                <w:rFonts w:cstheme="minorHAnsi"/>
                <w:b/>
                <w:sz w:val="22"/>
                <w:szCs w:val="22"/>
              </w:rPr>
              <w:t xml:space="preserve"> </w:t>
            </w:r>
            <w:r w:rsidRPr="00013B70">
              <w:rPr>
                <w:rFonts w:cstheme="minorHAnsi"/>
                <w:sz w:val="22"/>
                <w:szCs w:val="22"/>
              </w:rPr>
              <w:t>data, graphs and tables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1.5 Data, graphs and tables</w:t>
            </w:r>
          </w:p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1.5.1 – 1.5.7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F42D29" w:rsidRPr="00013B70" w:rsidTr="00F42D29">
        <w:trPr>
          <w:trHeight w:val="253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7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>Test 3:</w:t>
            </w:r>
            <w:r w:rsidRPr="00013B70">
              <w:rPr>
                <w:rFonts w:cstheme="minorHAnsi"/>
                <w:sz w:val="22"/>
                <w:szCs w:val="22"/>
              </w:rPr>
              <w:t xml:space="preserve"> Addition of whole numbers and money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numPr>
                <w:ilvl w:val="1"/>
                <w:numId w:val="1"/>
              </w:numPr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Addition with whole numbers and money</w:t>
            </w:r>
          </w:p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1.2.1 – 1.2.9 (Only addition, not subtraction)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3 %</w:t>
            </w:r>
          </w:p>
        </w:tc>
      </w:tr>
      <w:tr w:rsidR="00F42D29" w:rsidRPr="00013B70" w:rsidTr="00F42D29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EE5FE4">
            <w:pPr>
              <w:pStyle w:val="HeadL3"/>
              <w:framePr w:hSpace="0" w:wrap="auto" w:vAnchor="margin" w:hAnchor="text" w:yAlign="inline"/>
            </w:pPr>
            <w:r w:rsidRPr="00013B70">
              <w:t>10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>Test 4:</w:t>
            </w:r>
            <w:r w:rsidRPr="00013B70">
              <w:rPr>
                <w:rFonts w:cstheme="minorHAnsi"/>
                <w:sz w:val="22"/>
                <w:szCs w:val="22"/>
              </w:rPr>
              <w:t xml:space="preserve"> Subtraction of whole numbers and money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1.2 Subtraction with whole numbers and money</w:t>
            </w:r>
          </w:p>
          <w:p w:rsidR="00F42D29" w:rsidRPr="00013B70" w:rsidRDefault="00F42D29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1.2.1 – 1.2.9 (Only subtraction, not addition)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3 %</w:t>
            </w:r>
          </w:p>
        </w:tc>
      </w:tr>
      <w:tr w:rsidR="00F42D29" w:rsidRPr="00013B70" w:rsidTr="00F42D29">
        <w:trPr>
          <w:trHeight w:val="184"/>
        </w:trPr>
        <w:tc>
          <w:tcPr>
            <w:tcW w:w="15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F42D29" w:rsidRPr="00013B70" w:rsidRDefault="00F42D29" w:rsidP="00470242">
            <w:pPr>
              <w:spacing w:after="0"/>
              <w:jc w:val="center"/>
              <w:rPr>
                <w:rFonts w:cstheme="minorHAnsi"/>
              </w:rPr>
            </w:pPr>
            <w:r w:rsidRPr="00013B70">
              <w:rPr>
                <w:rFonts w:cstheme="minorHAnsi"/>
                <w:b/>
              </w:rPr>
              <w:t>T</w:t>
            </w:r>
            <w:r w:rsidR="00EA2727">
              <w:rPr>
                <w:rFonts w:cstheme="minorHAnsi"/>
                <w:b/>
              </w:rPr>
              <w:t>ERM</w:t>
            </w:r>
            <w:r w:rsidRPr="00013B70">
              <w:rPr>
                <w:rFonts w:cstheme="minorHAnsi"/>
                <w:b/>
              </w:rPr>
              <w:t xml:space="preserve"> 2</w:t>
            </w:r>
          </w:p>
        </w:tc>
      </w:tr>
      <w:tr w:rsidR="00F42D29" w:rsidRPr="00013B70" w:rsidTr="00F42D29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3F00E5" w:rsidP="00EE5FE4">
            <w:pPr>
              <w:pStyle w:val="HeadL3"/>
              <w:framePr w:hSpace="0" w:wrap="auto" w:vAnchor="margin" w:hAnchor="text" w:yAlign="inline"/>
            </w:pPr>
            <w:r w:rsidRPr="00013B70">
              <w:t>2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3F00E5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>Test 5:</w:t>
            </w:r>
            <w:r w:rsidRPr="00013B70">
              <w:rPr>
                <w:rFonts w:cstheme="minorHAnsi"/>
                <w:sz w:val="22"/>
                <w:szCs w:val="22"/>
              </w:rPr>
              <w:t xml:space="preserve"> Solving everyday problems involving addition and subtraction of whole numbers and money.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0E5" w:rsidRPr="00013B70" w:rsidRDefault="003F00E5" w:rsidP="003F00E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 xml:space="preserve">1.2 Addition and subtraction with whole numbers and money </w:t>
            </w:r>
          </w:p>
          <w:p w:rsidR="00F42D29" w:rsidRPr="00013B70" w:rsidRDefault="003F00E5" w:rsidP="003F00E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1.2.1-1.2.2, 1.2.5, 1.2.7-1.2.9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3 %</w:t>
            </w:r>
          </w:p>
        </w:tc>
      </w:tr>
      <w:tr w:rsidR="00F42D29" w:rsidRPr="00013B70" w:rsidTr="00F42D29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3F00E5" w:rsidP="00EE5FE4">
            <w:pPr>
              <w:pStyle w:val="HeadL3"/>
              <w:framePr w:hSpace="0" w:wrap="auto" w:vAnchor="margin" w:hAnchor="text" w:yAlign="inline"/>
            </w:pPr>
            <w:r w:rsidRPr="00013B70">
              <w:t>4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3F00E5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>Test 6:</w:t>
            </w:r>
            <w:r w:rsidRPr="00013B70">
              <w:rPr>
                <w:rFonts w:cstheme="minorHAnsi"/>
                <w:sz w:val="22"/>
                <w:szCs w:val="22"/>
              </w:rPr>
              <w:t xml:space="preserve"> Time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0E5" w:rsidRPr="00013B70" w:rsidRDefault="003F00E5" w:rsidP="003F00E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 xml:space="preserve">1.4 Time </w:t>
            </w:r>
          </w:p>
          <w:p w:rsidR="00F42D29" w:rsidRPr="00013B70" w:rsidRDefault="003F00E5" w:rsidP="003F00E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1.4.1 – 1.4.5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3 %</w:t>
            </w:r>
          </w:p>
        </w:tc>
      </w:tr>
      <w:tr w:rsidR="00F42D29" w:rsidRPr="00013B70" w:rsidTr="00F42D29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0267C5" w:rsidP="00EE5FE4">
            <w:pPr>
              <w:pStyle w:val="HeadL3"/>
              <w:framePr w:hSpace="0" w:wrap="auto" w:vAnchor="margin" w:hAnchor="text" w:yAlign="inline"/>
            </w:pPr>
            <w:r w:rsidRPr="00013B70">
              <w:t>4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3F00E5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 xml:space="preserve">Practical Application 3: </w:t>
            </w:r>
            <w:r w:rsidRPr="00013B70">
              <w:rPr>
                <w:rFonts w:cstheme="minorHAnsi"/>
                <w:sz w:val="22"/>
                <w:szCs w:val="22"/>
              </w:rPr>
              <w:t>Time Sheets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0E5" w:rsidRPr="00013B70" w:rsidRDefault="003F00E5" w:rsidP="003F00E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 xml:space="preserve">1.4 Time </w:t>
            </w:r>
          </w:p>
          <w:p w:rsidR="00F42D29" w:rsidRPr="00013B70" w:rsidRDefault="003F00E5" w:rsidP="003F00E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1.4.1 – 1.4.5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F42D29" w:rsidRPr="00013B70" w:rsidTr="00F42D29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013B70" w:rsidP="00EE5FE4">
            <w:pPr>
              <w:pStyle w:val="HeadL3"/>
              <w:framePr w:hSpace="0" w:wrap="auto" w:vAnchor="margin" w:hAnchor="text" w:yAlign="inline"/>
            </w:pPr>
            <w:r w:rsidRPr="00013B70">
              <w:t>6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013B70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 xml:space="preserve">Test 7: </w:t>
            </w:r>
            <w:r w:rsidRPr="00013B70">
              <w:rPr>
                <w:rFonts w:cstheme="minorHAnsi"/>
                <w:sz w:val="22"/>
                <w:szCs w:val="22"/>
              </w:rPr>
              <w:t xml:space="preserve">Measurement 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3B70" w:rsidRPr="00013B70" w:rsidRDefault="00013B70" w:rsidP="00013B70">
            <w:pPr>
              <w:pStyle w:val="Lesson"/>
              <w:framePr w:hSpace="0" w:wrap="auto" w:vAnchor="margin" w:hAnchor="text" w:yAlign="inline"/>
              <w:numPr>
                <w:ilvl w:val="1"/>
                <w:numId w:val="1"/>
              </w:numPr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Length, Mass and Capacity</w:t>
            </w:r>
          </w:p>
          <w:p w:rsidR="00F42D29" w:rsidRPr="00013B70" w:rsidRDefault="00013B70" w:rsidP="00013B70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1.3.1 -1.3.11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3 %</w:t>
            </w:r>
          </w:p>
        </w:tc>
      </w:tr>
      <w:tr w:rsidR="00F42D29" w:rsidRPr="00013B70" w:rsidTr="00F42D29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013B70" w:rsidP="00EE5FE4">
            <w:pPr>
              <w:pStyle w:val="HeadL3"/>
              <w:framePr w:hSpace="0" w:wrap="auto" w:vAnchor="margin" w:hAnchor="text" w:yAlign="inline"/>
            </w:pPr>
            <w:r w:rsidRPr="00013B70">
              <w:t>6</w:t>
            </w:r>
          </w:p>
        </w:tc>
        <w:tc>
          <w:tcPr>
            <w:tcW w:w="7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013B70" w:rsidRDefault="00013B70" w:rsidP="00F42D2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b/>
                <w:sz w:val="22"/>
                <w:szCs w:val="22"/>
              </w:rPr>
              <w:t xml:space="preserve">Practical Application 4: </w:t>
            </w:r>
            <w:r w:rsidRPr="00013B70">
              <w:rPr>
                <w:rFonts w:cstheme="minorHAnsi"/>
                <w:sz w:val="22"/>
                <w:szCs w:val="22"/>
              </w:rPr>
              <w:t>How long is your pace?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3B70" w:rsidRPr="00013B70" w:rsidRDefault="00013B70" w:rsidP="00013B70">
            <w:pPr>
              <w:pStyle w:val="Lesson"/>
              <w:framePr w:hSpace="0" w:wrap="auto" w:vAnchor="margin" w:hAnchor="text" w:yAlign="inline"/>
              <w:numPr>
                <w:ilvl w:val="1"/>
                <w:numId w:val="1"/>
              </w:numPr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Length, Mass and Capacity</w:t>
            </w:r>
          </w:p>
          <w:p w:rsidR="00F42D29" w:rsidRPr="00013B70" w:rsidRDefault="00013B70" w:rsidP="00013B70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013B70">
              <w:rPr>
                <w:rFonts w:cstheme="minorHAnsi"/>
                <w:sz w:val="22"/>
                <w:szCs w:val="22"/>
              </w:rPr>
              <w:t>1.3.1 -1.3.11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2D29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013B70" w:rsidRPr="00013B70" w:rsidTr="005D0ADC">
        <w:trPr>
          <w:trHeight w:val="184"/>
        </w:trPr>
        <w:tc>
          <w:tcPr>
            <w:tcW w:w="13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3B70" w:rsidRPr="00013B70" w:rsidRDefault="00013B70" w:rsidP="00013B70">
            <w:pPr>
              <w:pStyle w:val="Lesson"/>
              <w:framePr w:hSpace="0" w:wrap="auto" w:vAnchor="margin" w:hAnchor="text" w:yAlign="inline"/>
              <w:spacing w:before="0" w:after="0"/>
              <w:jc w:val="right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Total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3B70" w:rsidRPr="00470242" w:rsidRDefault="00470242" w:rsidP="00470242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40 %</w:t>
            </w:r>
          </w:p>
        </w:tc>
      </w:tr>
    </w:tbl>
    <w:p w:rsidR="001B3DCA" w:rsidRDefault="001B3DCA" w:rsidP="00CC2C1C">
      <w:pPr>
        <w:spacing w:after="0"/>
        <w:jc w:val="center"/>
        <w:rPr>
          <w:b/>
          <w:sz w:val="28"/>
        </w:rPr>
      </w:pPr>
    </w:p>
    <w:p w:rsidR="001B3DCA" w:rsidRDefault="001B3DCA" w:rsidP="00CC2C1C">
      <w:pPr>
        <w:spacing w:after="0"/>
        <w:jc w:val="center"/>
        <w:rPr>
          <w:b/>
          <w:sz w:val="28"/>
        </w:rPr>
      </w:pPr>
    </w:p>
    <w:p w:rsidR="00EA2727" w:rsidRPr="00E17B65" w:rsidRDefault="00EA2727" w:rsidP="00EA2727">
      <w:pPr>
        <w:spacing w:after="0"/>
        <w:jc w:val="center"/>
        <w:rPr>
          <w:rFonts w:cstheme="minorHAnsi"/>
          <w:b/>
          <w:sz w:val="52"/>
          <w:szCs w:val="48"/>
        </w:rPr>
      </w:pPr>
      <w:r w:rsidRPr="00C36782">
        <w:rPr>
          <w:rFonts w:ascii="Arial" w:hAnsi="Arial" w:cs="Arial"/>
          <w:noProof/>
          <w:sz w:val="20"/>
          <w:lang w:val="en-GB" w:eastAsia="en-GB"/>
        </w:rPr>
        <w:lastRenderedPageBreak/>
        <w:drawing>
          <wp:anchor distT="0" distB="0" distL="114300" distR="114300" simplePos="0" relativeHeight="251661312" behindDoc="1" locked="0" layoutInCell="1" allowOverlap="1" wp14:anchorId="6847581B" wp14:editId="140BFCAC">
            <wp:simplePos x="0" y="0"/>
            <wp:positionH relativeFrom="margin">
              <wp:align>right</wp:align>
            </wp:positionH>
            <wp:positionV relativeFrom="paragraph">
              <wp:posOffset>318</wp:posOffset>
            </wp:positionV>
            <wp:extent cx="1175385" cy="1223645"/>
            <wp:effectExtent l="0" t="0" r="5715" b="0"/>
            <wp:wrapSquare wrapText="bothSides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7B65">
        <w:rPr>
          <w:rFonts w:cstheme="minorHAnsi"/>
          <w:b/>
          <w:sz w:val="52"/>
          <w:szCs w:val="48"/>
        </w:rPr>
        <w:t xml:space="preserve">Year 11 Mathematics Foundations </w:t>
      </w:r>
      <w:r>
        <w:rPr>
          <w:rFonts w:cstheme="minorHAnsi"/>
          <w:b/>
          <w:sz w:val="52"/>
          <w:szCs w:val="48"/>
        </w:rPr>
        <w:t>Assessment Outline</w:t>
      </w:r>
    </w:p>
    <w:p w:rsidR="00EA2727" w:rsidRPr="00E17B65" w:rsidRDefault="00EA2727" w:rsidP="00EA2727">
      <w:pPr>
        <w:spacing w:after="0"/>
        <w:jc w:val="center"/>
        <w:rPr>
          <w:rFonts w:cstheme="minorHAnsi"/>
          <w:b/>
          <w:sz w:val="52"/>
          <w:szCs w:val="48"/>
        </w:rPr>
      </w:pPr>
      <w:r w:rsidRPr="00E17B65">
        <w:rPr>
          <w:rFonts w:cstheme="minorHAnsi"/>
          <w:b/>
          <w:sz w:val="52"/>
          <w:szCs w:val="48"/>
        </w:rPr>
        <w:t xml:space="preserve">Unit </w:t>
      </w:r>
      <w:r>
        <w:rPr>
          <w:rFonts w:cstheme="minorHAnsi"/>
          <w:b/>
          <w:sz w:val="52"/>
          <w:szCs w:val="48"/>
        </w:rPr>
        <w:t>2</w:t>
      </w:r>
      <w:r w:rsidRPr="00E17B65">
        <w:rPr>
          <w:rFonts w:cstheme="minorHAnsi"/>
          <w:b/>
          <w:sz w:val="52"/>
          <w:szCs w:val="48"/>
        </w:rPr>
        <w:t xml:space="preserve"> - 2019</w:t>
      </w:r>
    </w:p>
    <w:p w:rsidR="00EA2727" w:rsidRPr="00853083" w:rsidRDefault="00EA2727" w:rsidP="00EA2727">
      <w:pPr>
        <w:spacing w:after="0"/>
        <w:jc w:val="center"/>
        <w:rPr>
          <w:b/>
        </w:rPr>
      </w:pPr>
      <w:r>
        <w:rPr>
          <w:b/>
        </w:rPr>
        <w:t>Version 1</w:t>
      </w:r>
    </w:p>
    <w:tbl>
      <w:tblPr>
        <w:tblpPr w:leftFromText="180" w:rightFromText="180" w:vertAnchor="text" w:horzAnchor="margin" w:tblpY="264"/>
        <w:tblW w:w="15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"/>
        <w:gridCol w:w="6814"/>
        <w:gridCol w:w="5955"/>
        <w:gridCol w:w="1683"/>
      </w:tblGrid>
      <w:tr w:rsidR="00EA2727" w:rsidRPr="00145F0F" w:rsidTr="00EA2727">
        <w:trPr>
          <w:trHeight w:val="229"/>
        </w:trPr>
        <w:tc>
          <w:tcPr>
            <w:tcW w:w="15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:rsidR="00EA2727" w:rsidRPr="00145F0F" w:rsidRDefault="00EA2727" w:rsidP="00EE5FE4">
            <w:pPr>
              <w:pStyle w:val="HeadL3"/>
              <w:framePr w:hSpace="0" w:wrap="auto" w:vAnchor="margin" w:hAnchor="text" w:yAlign="inline"/>
            </w:pPr>
            <w:r w:rsidRPr="00145F0F">
              <w:t>TERM 2/3</w:t>
            </w:r>
          </w:p>
        </w:tc>
      </w:tr>
      <w:tr w:rsidR="00EA2727" w:rsidRPr="00145F0F" w:rsidTr="00EC4630">
        <w:trPr>
          <w:trHeight w:val="229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145F0F" w:rsidRDefault="00EA2727" w:rsidP="00EE5FE4">
            <w:pPr>
              <w:pStyle w:val="HeadL3"/>
              <w:framePr w:hSpace="0" w:wrap="auto" w:vAnchor="margin" w:hAnchor="text" w:yAlign="inline"/>
            </w:pPr>
            <w:r w:rsidRPr="00145F0F">
              <w:t>Week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145F0F" w:rsidRDefault="00EA2727" w:rsidP="00EE5FE4">
            <w:pPr>
              <w:pStyle w:val="HeadL3"/>
              <w:framePr w:hSpace="0" w:wrap="auto" w:vAnchor="margin" w:hAnchor="text" w:yAlign="inline"/>
            </w:pPr>
            <w:r w:rsidRPr="00145F0F">
              <w:t>Task and Description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145F0F" w:rsidRDefault="00EA2727" w:rsidP="00EE5FE4">
            <w:pPr>
              <w:pStyle w:val="HeadL3"/>
              <w:framePr w:hSpace="0" w:wrap="auto" w:vAnchor="margin" w:hAnchor="text" w:yAlign="inline"/>
            </w:pPr>
            <w:r w:rsidRPr="00145F0F">
              <w:t>Unit Content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145F0F" w:rsidRDefault="00EA2727" w:rsidP="00EE5FE4">
            <w:pPr>
              <w:pStyle w:val="HeadL3"/>
              <w:framePr w:hSpace="0" w:wrap="auto" w:vAnchor="margin" w:hAnchor="text" w:yAlign="inline"/>
            </w:pPr>
            <w:r w:rsidRPr="00145F0F">
              <w:t>WEIGHTING</w:t>
            </w:r>
          </w:p>
        </w:tc>
      </w:tr>
      <w:tr w:rsidR="00EA2727" w:rsidRPr="00145F0F" w:rsidTr="00EC4630">
        <w:trPr>
          <w:trHeight w:val="265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EC4630" w:rsidRDefault="00145F0F" w:rsidP="00EE5FE4">
            <w:pPr>
              <w:pStyle w:val="HeadL3"/>
              <w:framePr w:hSpace="0" w:wrap="auto" w:vAnchor="margin" w:hAnchor="text" w:yAlign="inline"/>
            </w:pPr>
            <w:r w:rsidRPr="00EC4630">
              <w:t>3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EC4630" w:rsidRDefault="00145F0F" w:rsidP="000316C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 xml:space="preserve">Test 1: </w:t>
            </w:r>
            <w:r w:rsidRPr="00EC4630">
              <w:rPr>
                <w:rFonts w:cstheme="minorHAnsi"/>
                <w:sz w:val="22"/>
                <w:szCs w:val="22"/>
              </w:rPr>
              <w:t>Fractions and Decimals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145F0F" w:rsidP="00145F0F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2.1 Understanding Fractions and Decimals</w:t>
            </w:r>
          </w:p>
          <w:p w:rsidR="00EA2727" w:rsidRPr="00EC4630" w:rsidRDefault="00145F0F" w:rsidP="00145F0F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2.1.1 -</w:t>
            </w:r>
            <w:r w:rsidRPr="00EC4630">
              <w:rPr>
                <w:rFonts w:cstheme="minorHAnsi"/>
                <w:sz w:val="22"/>
                <w:szCs w:val="22"/>
              </w:rPr>
              <w:t xml:space="preserve"> </w:t>
            </w:r>
            <w:r w:rsidRPr="00EC4630">
              <w:rPr>
                <w:rFonts w:cstheme="minorHAnsi"/>
                <w:sz w:val="22"/>
                <w:szCs w:val="22"/>
              </w:rPr>
              <w:t>2.1.12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EC4630" w:rsidRDefault="00F01F13" w:rsidP="00145F0F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EA2727" w:rsidRPr="00145F0F" w:rsidTr="00EC4630">
        <w:trPr>
          <w:trHeight w:val="262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EC4630" w:rsidRDefault="00145F0F" w:rsidP="00EE5FE4">
            <w:pPr>
              <w:pStyle w:val="HeadL3"/>
              <w:framePr w:hSpace="0" w:wrap="auto" w:vAnchor="margin" w:hAnchor="text" w:yAlign="inline"/>
            </w:pPr>
            <w:r w:rsidRPr="00EC4630">
              <w:t xml:space="preserve">4 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EC4630" w:rsidRDefault="00145F0F" w:rsidP="000316C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>Practical Application 1:</w:t>
            </w:r>
            <w:r w:rsidRPr="00EC4630">
              <w:rPr>
                <w:rFonts w:cstheme="minorHAnsi"/>
                <w:sz w:val="22"/>
                <w:szCs w:val="22"/>
              </w:rPr>
              <w:t xml:space="preserve"> Connecting Fractions and Decimals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145F0F" w:rsidP="00145F0F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2.1 Understanding Fractions and Decimals</w:t>
            </w:r>
          </w:p>
          <w:p w:rsidR="00EA2727" w:rsidRPr="00EC4630" w:rsidRDefault="00145F0F" w:rsidP="00145F0F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2.1.1 - 2.1.12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2727" w:rsidRPr="00EC4630" w:rsidRDefault="00F55545" w:rsidP="00145F0F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6 %</w:t>
            </w:r>
          </w:p>
        </w:tc>
      </w:tr>
      <w:tr w:rsidR="00145F0F" w:rsidRPr="00145F0F" w:rsidTr="00EC4630">
        <w:trPr>
          <w:trHeight w:val="259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145F0F" w:rsidP="00EE5FE4">
            <w:pPr>
              <w:pStyle w:val="HeadL3"/>
              <w:framePr w:hSpace="0" w:wrap="auto" w:vAnchor="margin" w:hAnchor="text" w:yAlign="inline"/>
            </w:pPr>
            <w:r w:rsidRPr="00EC4630">
              <w:t>6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145F0F" w:rsidP="000316C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>Test 2:</w:t>
            </w:r>
            <w:r w:rsidRPr="00EC4630">
              <w:rPr>
                <w:rFonts w:cstheme="minorHAnsi"/>
                <w:sz w:val="22"/>
                <w:szCs w:val="22"/>
              </w:rPr>
              <w:t xml:space="preserve"> Multiplication of Numbers and Money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145F0F" w:rsidP="00145F0F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2.2 Multiplication and division with whole numbers and money</w:t>
            </w:r>
          </w:p>
          <w:p w:rsidR="00145F0F" w:rsidRPr="00EC4630" w:rsidRDefault="00145F0F" w:rsidP="00145F0F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2.2.1, 2.2.2, 2.2.4, 2.2.5, 2.2.7,2.2.9, 2.2.10</w:t>
            </w:r>
          </w:p>
          <w:p w:rsidR="00145F0F" w:rsidRPr="00EC4630" w:rsidRDefault="00145F0F" w:rsidP="00145F0F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(just multiplication of numbers and money)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F01F13" w:rsidP="00145F0F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145F0F" w:rsidRPr="00145F0F" w:rsidTr="00EC4630">
        <w:trPr>
          <w:trHeight w:val="256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ED6959" w:rsidP="00EE5FE4">
            <w:pPr>
              <w:pStyle w:val="HeadL3"/>
              <w:framePr w:hSpace="0" w:wrap="auto" w:vAnchor="margin" w:hAnchor="text" w:yAlign="inline"/>
            </w:pPr>
            <w:r w:rsidRPr="00EC4630">
              <w:t>8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ED6959" w:rsidP="000316C5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>Test 3:</w:t>
            </w:r>
            <w:r w:rsidRPr="00EC4630">
              <w:rPr>
                <w:rFonts w:cstheme="minorHAnsi"/>
                <w:sz w:val="22"/>
                <w:szCs w:val="22"/>
              </w:rPr>
              <w:t xml:space="preserve"> Division of Numbers and Money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959" w:rsidRPr="00EC4630" w:rsidRDefault="00ED6959" w:rsidP="00ED695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2.2 Multiplication and division with whole numbers and money</w:t>
            </w:r>
          </w:p>
          <w:p w:rsidR="00ED6959" w:rsidRPr="00EC4630" w:rsidRDefault="00ED6959" w:rsidP="00ED695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2.2.1, 2.2.2, 2.2.4, 2.2.5, 2.2.7,2.2.9, 2.2.10</w:t>
            </w:r>
          </w:p>
          <w:p w:rsidR="00145F0F" w:rsidRPr="00EC4630" w:rsidRDefault="00ED6959" w:rsidP="00ED6959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 xml:space="preserve">(just </w:t>
            </w:r>
            <w:r w:rsidRPr="00EC4630">
              <w:rPr>
                <w:rFonts w:cstheme="minorHAnsi"/>
                <w:sz w:val="22"/>
                <w:szCs w:val="22"/>
              </w:rPr>
              <w:t>division</w:t>
            </w:r>
            <w:r w:rsidRPr="00EC4630">
              <w:rPr>
                <w:rFonts w:cstheme="minorHAnsi"/>
                <w:sz w:val="22"/>
                <w:szCs w:val="22"/>
              </w:rPr>
              <w:t xml:space="preserve"> of numbers and money)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F01F13" w:rsidP="00145F0F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145F0F" w:rsidRPr="00145F0F" w:rsidTr="00EC4630">
        <w:trPr>
          <w:trHeight w:val="253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0316C5" w:rsidP="00EE5FE4">
            <w:pPr>
              <w:pStyle w:val="HeadL3"/>
              <w:framePr w:hSpace="0" w:wrap="auto" w:vAnchor="margin" w:hAnchor="text" w:yAlign="inline"/>
            </w:pPr>
            <w:r w:rsidRPr="00EC4630">
              <w:t>9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0316C5" w:rsidP="000316C5">
            <w:pPr>
              <w:spacing w:after="0"/>
              <w:rPr>
                <w:rFonts w:cstheme="minorHAnsi"/>
                <w:b/>
              </w:rPr>
            </w:pPr>
            <w:r w:rsidRPr="00EC4630">
              <w:rPr>
                <w:rFonts w:cstheme="minorHAnsi"/>
                <w:b/>
              </w:rPr>
              <w:t xml:space="preserve">Practical Application 2: </w:t>
            </w:r>
            <w:r w:rsidRPr="00EC4630">
              <w:rPr>
                <w:rFonts w:cstheme="minorHAnsi"/>
              </w:rPr>
              <w:t>Multiplication and Division in Real Life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02A" w:rsidRPr="00EC4630" w:rsidRDefault="0011702A" w:rsidP="0011702A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2.2 Multiplication and division with whole numbers and money</w:t>
            </w:r>
          </w:p>
          <w:p w:rsidR="00145F0F" w:rsidRPr="00EC4630" w:rsidRDefault="0011702A" w:rsidP="0011702A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2.2.1, 2.2.2, 2.2.4, 2.2.5, 2.2.7,2.2.9, 2.2.10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F0F" w:rsidRPr="00EC4630" w:rsidRDefault="00F55545" w:rsidP="00145F0F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6 %</w:t>
            </w:r>
          </w:p>
        </w:tc>
      </w:tr>
      <w:tr w:rsidR="009702EE" w:rsidRPr="00145F0F" w:rsidTr="00EC4630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9702EE" w:rsidP="00EE5FE4">
            <w:pPr>
              <w:pStyle w:val="HeadL3"/>
              <w:framePr w:hSpace="0" w:wrap="auto" w:vAnchor="margin" w:hAnchor="text" w:yAlign="inline"/>
            </w:pPr>
            <w:r w:rsidRPr="00EC4630">
              <w:t>10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9702EE" w:rsidP="009702EE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>Test 4:</w:t>
            </w:r>
            <w:r w:rsidRPr="00EC4630">
              <w:rPr>
                <w:rFonts w:cstheme="minorHAnsi"/>
                <w:sz w:val="22"/>
                <w:szCs w:val="22"/>
              </w:rPr>
              <w:t xml:space="preserve"> Multiplication and Division of Numbers and Money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9702EE" w:rsidP="009702EE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2.2 Multiplication and division with whole numbers and money</w:t>
            </w:r>
          </w:p>
          <w:p w:rsidR="009702EE" w:rsidRPr="00EC4630" w:rsidRDefault="009702EE" w:rsidP="009702EE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2.2.1, 2.2.2, 2.2.4, 2.2.5, 2.2.7,2.2.9, 2.2.10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F01F13" w:rsidP="009702EE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9702EE" w:rsidRPr="00145F0F" w:rsidTr="00EA2727">
        <w:trPr>
          <w:trHeight w:val="184"/>
        </w:trPr>
        <w:tc>
          <w:tcPr>
            <w:tcW w:w="15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:rsidR="009702EE" w:rsidRPr="00EC4630" w:rsidRDefault="009702EE" w:rsidP="009702EE">
            <w:pPr>
              <w:spacing w:after="0"/>
              <w:jc w:val="center"/>
              <w:rPr>
                <w:rFonts w:cstheme="minorHAnsi"/>
              </w:rPr>
            </w:pPr>
            <w:r w:rsidRPr="00EC4630">
              <w:rPr>
                <w:rFonts w:cstheme="minorHAnsi"/>
                <w:b/>
              </w:rPr>
              <w:t xml:space="preserve">Term 4         </w:t>
            </w:r>
          </w:p>
        </w:tc>
      </w:tr>
      <w:tr w:rsidR="009702EE" w:rsidRPr="00145F0F" w:rsidTr="00EC4630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AE691A" w:rsidP="00EE5FE4">
            <w:pPr>
              <w:pStyle w:val="HeadL3"/>
              <w:framePr w:hSpace="0" w:wrap="auto" w:vAnchor="margin" w:hAnchor="text" w:yAlign="inline"/>
            </w:pPr>
            <w:r w:rsidRPr="00EC4630">
              <w:t>1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AE691A" w:rsidP="009702EE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>Test 5:</w:t>
            </w:r>
            <w:r w:rsidRPr="00EC4630">
              <w:rPr>
                <w:rFonts w:cstheme="minorHAnsi"/>
                <w:sz w:val="22"/>
                <w:szCs w:val="22"/>
              </w:rPr>
              <w:t xml:space="preserve"> Metric Relationships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FE4" w:rsidRPr="00EC4630" w:rsidRDefault="00EE5FE4" w:rsidP="00EE5FE4">
            <w:pPr>
              <w:pStyle w:val="Lesson"/>
              <w:framePr w:hSpace="0" w:wrap="auto" w:vAnchor="margin" w:hAnchor="text" w:yAlign="inline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 xml:space="preserve">2.4 Perimeter, Area and Volume </w:t>
            </w:r>
          </w:p>
          <w:p w:rsidR="009702EE" w:rsidRPr="00EC4630" w:rsidRDefault="00EE5FE4" w:rsidP="00EE5FE4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2.4.1 – 2.4.12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F01F13" w:rsidP="009702EE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</w:p>
        </w:tc>
      </w:tr>
      <w:tr w:rsidR="009702EE" w:rsidRPr="00145F0F" w:rsidTr="00EC4630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EE5FE4" w:rsidP="00EE5FE4">
            <w:pPr>
              <w:pStyle w:val="HeadL3"/>
              <w:framePr w:hSpace="0" w:wrap="auto" w:vAnchor="margin" w:hAnchor="text" w:yAlign="inline"/>
            </w:pPr>
            <w:r w:rsidRPr="00EC4630">
              <w:t>2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EE5FE4" w:rsidP="009702EE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 xml:space="preserve">Practical Application 3: </w:t>
            </w:r>
            <w:r w:rsidRPr="00EC4630">
              <w:rPr>
                <w:rFonts w:cstheme="minorHAnsi"/>
                <w:sz w:val="22"/>
                <w:szCs w:val="22"/>
              </w:rPr>
              <w:t>Metric Relationships in Real Life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FE4" w:rsidRPr="00EC4630" w:rsidRDefault="00EE5FE4" w:rsidP="00EE5FE4">
            <w:pPr>
              <w:pStyle w:val="Lesson"/>
              <w:framePr w:hSpace="0" w:wrap="auto" w:vAnchor="margin" w:hAnchor="text" w:yAlign="inline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 xml:space="preserve">2.4 Perimeter, Area and Volume </w:t>
            </w:r>
          </w:p>
          <w:p w:rsidR="009702EE" w:rsidRPr="00EC4630" w:rsidRDefault="00EE5FE4" w:rsidP="00EE5FE4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2.4.1 – 2.4.12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F55545" w:rsidP="009702EE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6 %</w:t>
            </w:r>
          </w:p>
        </w:tc>
      </w:tr>
      <w:tr w:rsidR="009702EE" w:rsidRPr="00145F0F" w:rsidTr="00EC4630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EE5FE4" w:rsidP="00EE5FE4">
            <w:pPr>
              <w:pStyle w:val="HeadL3"/>
              <w:framePr w:hSpace="0" w:wrap="auto" w:vAnchor="margin" w:hAnchor="text" w:yAlign="inline"/>
            </w:pPr>
            <w:r w:rsidRPr="00EC4630">
              <w:t>3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EE5FE4" w:rsidP="00EE5FE4">
            <w:pPr>
              <w:spacing w:before="60" w:after="0"/>
              <w:contextualSpacing/>
              <w:rPr>
                <w:rFonts w:cstheme="minorHAnsi"/>
                <w:b/>
                <w:lang w:eastAsia="en-US"/>
              </w:rPr>
            </w:pPr>
            <w:r w:rsidRPr="00EC4630">
              <w:rPr>
                <w:rFonts w:cstheme="minorHAnsi"/>
                <w:b/>
              </w:rPr>
              <w:t>Test 6:</w:t>
            </w:r>
            <w:r w:rsidRPr="00EC4630">
              <w:rPr>
                <w:rFonts w:cstheme="minorHAnsi"/>
              </w:rPr>
              <w:t xml:space="preserve"> </w:t>
            </w:r>
            <w:r w:rsidRPr="00EC4630">
              <w:rPr>
                <w:rFonts w:cstheme="minorHAnsi"/>
                <w:lang w:eastAsia="en-US"/>
              </w:rPr>
              <w:t>Perimeter, Area and Volume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FE4" w:rsidRPr="00EC4630" w:rsidRDefault="00EE5FE4" w:rsidP="00EE5FE4">
            <w:pPr>
              <w:pStyle w:val="Lesson"/>
              <w:framePr w:hSpace="0" w:wrap="auto" w:vAnchor="margin" w:hAnchor="text" w:yAlign="inline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 xml:space="preserve">2.4 Perimeter, Area and Volume </w:t>
            </w:r>
          </w:p>
          <w:p w:rsidR="009702EE" w:rsidRPr="00EC4630" w:rsidRDefault="00EE5FE4" w:rsidP="00EE5FE4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2.4.1 – 2.4.12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F01F13" w:rsidP="009702EE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5 %</w:t>
            </w:r>
            <w:bookmarkStart w:id="0" w:name="_GoBack"/>
            <w:bookmarkEnd w:id="0"/>
          </w:p>
        </w:tc>
      </w:tr>
      <w:tr w:rsidR="009702EE" w:rsidRPr="00145F0F" w:rsidTr="00EC4630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EE5FE4" w:rsidP="00EE5FE4">
            <w:pPr>
              <w:pStyle w:val="HeadL3"/>
              <w:framePr w:hSpace="0" w:wrap="auto" w:vAnchor="margin" w:hAnchor="text" w:yAlign="inline"/>
            </w:pPr>
            <w:r w:rsidRPr="00EC4630">
              <w:t>4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EE5FE4" w:rsidP="009702EE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>Practical Application 4:</w:t>
            </w:r>
            <w:r w:rsidRPr="00EC4630">
              <w:rPr>
                <w:rFonts w:cstheme="minorHAnsi"/>
                <w:sz w:val="22"/>
                <w:szCs w:val="22"/>
              </w:rPr>
              <w:t xml:space="preserve"> Perimeter, Area and Volume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FE4" w:rsidRPr="00EC4630" w:rsidRDefault="00EE5FE4" w:rsidP="00EE5FE4">
            <w:pPr>
              <w:pStyle w:val="Lesson"/>
              <w:framePr w:hSpace="0" w:wrap="auto" w:vAnchor="margin" w:hAnchor="text" w:yAlign="inline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 xml:space="preserve">2.4 Perimeter, Area and Volume </w:t>
            </w:r>
          </w:p>
          <w:p w:rsidR="009702EE" w:rsidRPr="00EC4630" w:rsidRDefault="00EE5FE4" w:rsidP="00EE5FE4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2.4.1 – 2.4.12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C4630" w:rsidRDefault="00F55545" w:rsidP="009702EE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6 %</w:t>
            </w:r>
          </w:p>
        </w:tc>
      </w:tr>
      <w:tr w:rsidR="000F5CB7" w:rsidRPr="00145F0F" w:rsidTr="00EC4630">
        <w:trPr>
          <w:trHeight w:val="184"/>
        </w:trPr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CB7" w:rsidRPr="00EC4630" w:rsidRDefault="00EE5FE4" w:rsidP="00EE5FE4">
            <w:pPr>
              <w:pStyle w:val="HeadL3"/>
              <w:framePr w:hSpace="0" w:wrap="auto" w:vAnchor="margin" w:hAnchor="text" w:yAlign="inline"/>
            </w:pPr>
            <w:r w:rsidRPr="00EC4630">
              <w:t>6</w:t>
            </w:r>
          </w:p>
        </w:tc>
        <w:tc>
          <w:tcPr>
            <w:tcW w:w="6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CB7" w:rsidRPr="00EC4630" w:rsidRDefault="00EE5FE4" w:rsidP="00EE5FE4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b/>
                <w:sz w:val="22"/>
                <w:szCs w:val="22"/>
              </w:rPr>
            </w:pPr>
            <w:r w:rsidRPr="00EC4630">
              <w:rPr>
                <w:rFonts w:cstheme="minorHAnsi"/>
                <w:b/>
                <w:sz w:val="22"/>
                <w:szCs w:val="22"/>
              </w:rPr>
              <w:t>P</w:t>
            </w:r>
            <w:r w:rsidRPr="00EC4630">
              <w:rPr>
                <w:rFonts w:cstheme="minorHAnsi"/>
                <w:b/>
                <w:sz w:val="22"/>
                <w:szCs w:val="22"/>
              </w:rPr>
              <w:t>ractical Application 5:</w:t>
            </w:r>
            <w:r w:rsidRPr="00EC4630">
              <w:rPr>
                <w:rFonts w:cstheme="minorHAnsi"/>
                <w:sz w:val="22"/>
                <w:szCs w:val="22"/>
              </w:rPr>
              <w:t xml:space="preserve"> Probability in Real Life</w:t>
            </w:r>
          </w:p>
        </w:tc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FE4" w:rsidRPr="00EC4630" w:rsidRDefault="00EE5FE4" w:rsidP="00EE5FE4">
            <w:pPr>
              <w:pStyle w:val="Lesson"/>
              <w:framePr w:hSpace="0" w:wrap="auto" w:vAnchor="margin" w:hAnchor="text" w:yAlign="inline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2.5 The probability of everyday events</w:t>
            </w:r>
          </w:p>
          <w:p w:rsidR="000F5CB7" w:rsidRPr="00EC4630" w:rsidRDefault="00EE5FE4" w:rsidP="00EE5FE4">
            <w:pPr>
              <w:pStyle w:val="Lesson"/>
              <w:framePr w:hSpace="0" w:wrap="auto" w:vAnchor="margin" w:hAnchor="text" w:yAlign="inline"/>
              <w:spacing w:before="0" w:after="0"/>
              <w:rPr>
                <w:rFonts w:cstheme="minorHAnsi"/>
                <w:sz w:val="22"/>
                <w:szCs w:val="22"/>
              </w:rPr>
            </w:pPr>
            <w:r w:rsidRPr="00EC4630">
              <w:rPr>
                <w:rFonts w:cstheme="minorHAnsi"/>
                <w:sz w:val="22"/>
                <w:szCs w:val="22"/>
              </w:rPr>
              <w:t>2.5.1-2.5.5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5CB7" w:rsidRPr="00EC4630" w:rsidRDefault="00F55545" w:rsidP="009702EE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6 %</w:t>
            </w:r>
          </w:p>
        </w:tc>
      </w:tr>
      <w:tr w:rsidR="009702EE" w:rsidRPr="00145F0F" w:rsidTr="00732FFB">
        <w:trPr>
          <w:trHeight w:val="184"/>
        </w:trPr>
        <w:tc>
          <w:tcPr>
            <w:tcW w:w="13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E5FE4" w:rsidRDefault="00EE5FE4" w:rsidP="009702EE">
            <w:pPr>
              <w:pStyle w:val="Lesson"/>
              <w:framePr w:hSpace="0" w:wrap="auto" w:vAnchor="margin" w:hAnchor="text" w:yAlign="inline"/>
              <w:spacing w:before="0" w:after="0"/>
              <w:jc w:val="right"/>
              <w:rPr>
                <w:rFonts w:cstheme="minorHAnsi"/>
                <w:b/>
                <w:sz w:val="22"/>
                <w:szCs w:val="22"/>
              </w:rPr>
            </w:pPr>
            <w:r w:rsidRPr="00EE5FE4">
              <w:rPr>
                <w:rFonts w:cstheme="minorHAnsi"/>
                <w:b/>
                <w:sz w:val="22"/>
                <w:szCs w:val="22"/>
              </w:rPr>
              <w:t>Total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2EE" w:rsidRPr="00EE5FE4" w:rsidRDefault="0021489F" w:rsidP="009702EE">
            <w:pPr>
              <w:spacing w:after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60 %</w:t>
            </w:r>
          </w:p>
        </w:tc>
      </w:tr>
    </w:tbl>
    <w:p w:rsidR="00EA2727" w:rsidRPr="00CC2C1C" w:rsidRDefault="00EA2727" w:rsidP="00EC4630">
      <w:pPr>
        <w:spacing w:after="0"/>
        <w:jc w:val="center"/>
        <w:rPr>
          <w:b/>
          <w:sz w:val="28"/>
        </w:rPr>
      </w:pPr>
    </w:p>
    <w:sectPr w:rsidR="00EA2727" w:rsidRPr="00CC2C1C" w:rsidSect="00CC2C1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02428"/>
    <w:multiLevelType w:val="multilevel"/>
    <w:tmpl w:val="F2A074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1C"/>
    <w:rsid w:val="00013B70"/>
    <w:rsid w:val="000267C5"/>
    <w:rsid w:val="000316C5"/>
    <w:rsid w:val="000F5CB7"/>
    <w:rsid w:val="0011702A"/>
    <w:rsid w:val="00145F0F"/>
    <w:rsid w:val="001536C5"/>
    <w:rsid w:val="001B3DCA"/>
    <w:rsid w:val="0021489F"/>
    <w:rsid w:val="00394476"/>
    <w:rsid w:val="003F00E5"/>
    <w:rsid w:val="00470242"/>
    <w:rsid w:val="00566290"/>
    <w:rsid w:val="005C5FEB"/>
    <w:rsid w:val="0075480A"/>
    <w:rsid w:val="00853083"/>
    <w:rsid w:val="009702EE"/>
    <w:rsid w:val="00AE691A"/>
    <w:rsid w:val="00AF3123"/>
    <w:rsid w:val="00C31C71"/>
    <w:rsid w:val="00C46EC1"/>
    <w:rsid w:val="00CC2C1C"/>
    <w:rsid w:val="00D70129"/>
    <w:rsid w:val="00EA2727"/>
    <w:rsid w:val="00EC4630"/>
    <w:rsid w:val="00ED6959"/>
    <w:rsid w:val="00EE5FE4"/>
    <w:rsid w:val="00F01F13"/>
    <w:rsid w:val="00F227AB"/>
    <w:rsid w:val="00F42D29"/>
    <w:rsid w:val="00F5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E40E"/>
  <w15:chartTrackingRefBased/>
  <w15:docId w15:val="{13E1042D-0DC3-464E-BDCE-1D127554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C1C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sson">
    <w:name w:val="Lesson"/>
    <w:basedOn w:val="Normal"/>
    <w:link w:val="LessonChar"/>
    <w:autoRedefine/>
    <w:qFormat/>
    <w:rsid w:val="00CC2C1C"/>
    <w:pPr>
      <w:framePr w:hSpace="180" w:wrap="around" w:vAnchor="text" w:hAnchor="margin" w:y="2084"/>
      <w:spacing w:before="60" w:after="120" w:line="240" w:lineRule="auto"/>
      <w:contextualSpacing/>
    </w:pPr>
    <w:rPr>
      <w:rFonts w:eastAsia="MS Gothic" w:cs="Arial"/>
      <w:bCs/>
      <w:sz w:val="20"/>
      <w:szCs w:val="20"/>
      <w:lang w:eastAsia="en-AU"/>
    </w:rPr>
  </w:style>
  <w:style w:type="character" w:customStyle="1" w:styleId="LessonChar">
    <w:name w:val="Lesson Char"/>
    <w:basedOn w:val="DefaultParagraphFont"/>
    <w:link w:val="Lesson"/>
    <w:rsid w:val="00CC2C1C"/>
    <w:rPr>
      <w:rFonts w:eastAsia="MS Gothic" w:cs="Arial"/>
      <w:bCs/>
      <w:sz w:val="20"/>
      <w:szCs w:val="20"/>
      <w:lang w:eastAsia="en-AU"/>
    </w:rPr>
  </w:style>
  <w:style w:type="paragraph" w:customStyle="1" w:styleId="HeadL3">
    <w:name w:val="Head L3"/>
    <w:basedOn w:val="Normal"/>
    <w:link w:val="HeadL3Char"/>
    <w:autoRedefine/>
    <w:qFormat/>
    <w:rsid w:val="00EE5FE4"/>
    <w:pPr>
      <w:framePr w:hSpace="180" w:wrap="around" w:vAnchor="text" w:hAnchor="margin" w:y="264"/>
      <w:spacing w:after="0" w:line="240" w:lineRule="auto"/>
      <w:jc w:val="center"/>
    </w:pPr>
    <w:rPr>
      <w:rFonts w:eastAsia="Times New Roman" w:cstheme="minorHAnsi"/>
      <w:b/>
      <w:lang w:eastAsia="en-AU"/>
    </w:rPr>
  </w:style>
  <w:style w:type="character" w:customStyle="1" w:styleId="HeadL3Char">
    <w:name w:val="Head L3 Char"/>
    <w:basedOn w:val="DefaultParagraphFont"/>
    <w:link w:val="HeadL3"/>
    <w:rsid w:val="00EE5FE4"/>
    <w:rPr>
      <w:rFonts w:eastAsia="Times New Roman" w:cstheme="minorHAnsi"/>
      <w:b/>
      <w:lang w:eastAsia="en-AU"/>
    </w:rPr>
  </w:style>
  <w:style w:type="table" w:styleId="TableGrid">
    <w:name w:val="Table Grid"/>
    <w:basedOn w:val="TableNormal"/>
    <w:rsid w:val="00145F0F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STRETCH Nine [Baldivis Secondary College]</cp:lastModifiedBy>
  <cp:revision>25</cp:revision>
  <cp:lastPrinted>2019-02-18T02:49:00Z</cp:lastPrinted>
  <dcterms:created xsi:type="dcterms:W3CDTF">2019-02-18T02:02:00Z</dcterms:created>
  <dcterms:modified xsi:type="dcterms:W3CDTF">2019-02-18T07:22:00Z</dcterms:modified>
</cp:coreProperties>
</file>