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r w:rsidRPr="005123A8">
        <w:t xml:space="preserve">CHAPTER </w:t>
      </w:r>
      <w:r>
        <w:t xml:space="preserve">4: </w:t>
      </w:r>
      <w:r w:rsidR="00E24D5F">
        <w:t>Systems — living connections</w:t>
      </w:r>
    </w:p>
    <w:p w:rsidR="00341DF7" w:rsidRDefault="0097098D" w:rsidP="00341DF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57" name="Lin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9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QHlFgIAACw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C5dQHl&#10;FgIAACw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56" name="AutoShape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Worksheet 4.</w:t>
                            </w:r>
                            <w:r w:rsidR="00EE502C">
                              <w:t>5</w:t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4" o:spid="_x0000_s1026" style="position:absolute;margin-left:366pt;margin-top:1.65pt;width:114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M99RJoyAgAAb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Worksheet 4.</w:t>
                      </w:r>
                      <w:r w:rsidR="00EE502C">
                        <w:t>5</w:t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55" name="Rectangle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3" o:spid="_x0000_s1046" style="position:absolute;margin-left:396pt;margin-top:1.65pt;width:84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XA9++ScCAABT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496CA6" w:rsidRDefault="00341DF7" w:rsidP="00341DF7">
      <w:pPr>
        <w:pStyle w:val="StyleStyle0AheadingfirstBefore32ptArialBlack"/>
        <w:rPr>
          <w:spacing w:val="-32"/>
        </w:rPr>
      </w:pPr>
      <w:bookmarkStart w:id="0" w:name="_GoBack"/>
      <w:r>
        <w:t>S</w:t>
      </w:r>
      <w:r w:rsidRPr="00633EF7">
        <w:t>moking and diseases</w:t>
      </w:r>
      <w:r w:rsidRPr="00496CA6">
        <w:rPr>
          <w:spacing w:val="-32"/>
        </w:rPr>
        <w:t xml:space="preserve"> </w:t>
      </w:r>
    </w:p>
    <w:bookmarkEnd w:id="0"/>
    <w:p w:rsidR="00341DF7" w:rsidRDefault="00341DF7" w:rsidP="00341DF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341DF7" w:rsidRPr="00C47A58" w:rsidRDefault="00341DF7" w:rsidP="00341DF7">
      <w:pPr>
        <w:pStyle w:val="Heading1"/>
      </w:pPr>
      <w:r w:rsidRPr="00C47A58">
        <w:t>Cancer and smoking</w:t>
      </w:r>
    </w:p>
    <w:p w:rsidR="00341DF7" w:rsidRPr="0045543B" w:rsidRDefault="00341DF7" w:rsidP="00341DF7">
      <w:pPr>
        <w:pStyle w:val="1wsmainbodyfullout"/>
        <w:spacing w:after="60" w:line="240" w:lineRule="atLeast"/>
        <w:ind w:left="360" w:hanging="360"/>
      </w:pPr>
      <w:r w:rsidRPr="00DC6F19">
        <w:rPr>
          <w:b/>
        </w:rPr>
        <w:t>1.</w:t>
      </w:r>
      <w:r>
        <w:tab/>
      </w:r>
      <w:r w:rsidRPr="0045543B">
        <w:t xml:space="preserve">Research by the Cancer Council of NSW has shown that many deaths are directly related to the use of tobacco. The following </w:t>
      </w:r>
      <w:r>
        <w:t xml:space="preserve">2003 </w:t>
      </w:r>
      <w:r w:rsidRPr="0045543B">
        <w:t>data compares the percentage deaths linked to the use of tobacco</w:t>
      </w:r>
      <w:r w:rsidR="00424CE3">
        <w:t xml:space="preserve"> for</w:t>
      </w:r>
      <w:r w:rsidR="00424CE3" w:rsidRPr="0045543B">
        <w:t xml:space="preserve"> some </w:t>
      </w:r>
      <w:r w:rsidR="00424CE3">
        <w:t>types of</w:t>
      </w:r>
      <w:r w:rsidR="00424CE3" w:rsidRPr="0045543B">
        <w:t xml:space="preserve"> cancer</w:t>
      </w:r>
      <w:r w:rsidR="00424CE3">
        <w:t xml:space="preserve"> in males and females</w:t>
      </w:r>
      <w:r w:rsidRPr="0045543B">
        <w:t>.</w:t>
      </w:r>
    </w:p>
    <w:tbl>
      <w:tblPr>
        <w:tblW w:w="9537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2"/>
        <w:gridCol w:w="720"/>
        <w:gridCol w:w="1692"/>
        <w:gridCol w:w="1440"/>
        <w:gridCol w:w="873"/>
        <w:gridCol w:w="1053"/>
        <w:gridCol w:w="1707"/>
      </w:tblGrid>
      <w:tr w:rsidR="00341DF7" w:rsidRPr="0045543B">
        <w:trPr>
          <w:trHeight w:val="360"/>
        </w:trPr>
        <w:tc>
          <w:tcPr>
            <w:tcW w:w="2052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LEFT"/>
            </w:pPr>
            <w:r w:rsidRPr="0045543B">
              <w:t>Cancer type</w:t>
            </w:r>
          </w:p>
        </w:tc>
        <w:tc>
          <w:tcPr>
            <w:tcW w:w="72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Lung</w:t>
            </w:r>
          </w:p>
        </w:tc>
        <w:tc>
          <w:tcPr>
            <w:tcW w:w="169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Mouth/</w:t>
            </w:r>
            <w:r>
              <w:t>p</w:t>
            </w:r>
            <w:r w:rsidRPr="0045543B">
              <w:t>harynx</w:t>
            </w:r>
          </w:p>
        </w:tc>
        <w:tc>
          <w:tcPr>
            <w:tcW w:w="144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Oesophagus</w:t>
            </w:r>
          </w:p>
        </w:tc>
        <w:tc>
          <w:tcPr>
            <w:tcW w:w="87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Larynx</w:t>
            </w:r>
          </w:p>
        </w:tc>
        <w:tc>
          <w:tcPr>
            <w:tcW w:w="105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Bladder</w:t>
            </w:r>
          </w:p>
        </w:tc>
        <w:tc>
          <w:tcPr>
            <w:tcW w:w="170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Kidney</w:t>
            </w:r>
            <w:r>
              <w:t xml:space="preserve"> </w:t>
            </w:r>
            <w:r w:rsidRPr="0045543B">
              <w:t>(</w:t>
            </w:r>
            <w:r>
              <w:t>p</w:t>
            </w:r>
            <w:r w:rsidRPr="0045543B">
              <w:t>elvis)</w:t>
            </w:r>
          </w:p>
        </w:tc>
      </w:tr>
      <w:tr w:rsidR="00341DF7" w:rsidRPr="0045543B">
        <w:trPr>
          <w:trHeight w:val="360"/>
        </w:trPr>
        <w:tc>
          <w:tcPr>
            <w:tcW w:w="205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LEFT"/>
            </w:pPr>
            <w:r w:rsidRPr="0045543B">
              <w:t>Male deaths (%)</w:t>
            </w:r>
          </w:p>
        </w:tc>
        <w:tc>
          <w:tcPr>
            <w:tcW w:w="720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84</w:t>
            </w:r>
          </w:p>
        </w:tc>
        <w:tc>
          <w:tcPr>
            <w:tcW w:w="1692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57</w:t>
            </w:r>
          </w:p>
        </w:tc>
        <w:tc>
          <w:tcPr>
            <w:tcW w:w="1440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54</w:t>
            </w:r>
          </w:p>
        </w:tc>
        <w:tc>
          <w:tcPr>
            <w:tcW w:w="873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73</w:t>
            </w:r>
          </w:p>
        </w:tc>
        <w:tc>
          <w:tcPr>
            <w:tcW w:w="1053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43</w:t>
            </w:r>
          </w:p>
        </w:tc>
        <w:tc>
          <w:tcPr>
            <w:tcW w:w="1707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55</w:t>
            </w:r>
          </w:p>
        </w:tc>
      </w:tr>
      <w:tr w:rsidR="00341DF7" w:rsidRPr="0045543B">
        <w:trPr>
          <w:trHeight w:val="360"/>
        </w:trPr>
        <w:tc>
          <w:tcPr>
            <w:tcW w:w="2052" w:type="dxa"/>
            <w:tcBorders>
              <w:top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LEFT"/>
            </w:pPr>
            <w:r w:rsidRPr="0045543B">
              <w:t>Female deaths (%)</w:t>
            </w:r>
          </w:p>
        </w:tc>
        <w:tc>
          <w:tcPr>
            <w:tcW w:w="720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77</w:t>
            </w:r>
          </w:p>
        </w:tc>
        <w:tc>
          <w:tcPr>
            <w:tcW w:w="1692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51</w:t>
            </w:r>
          </w:p>
        </w:tc>
        <w:tc>
          <w:tcPr>
            <w:tcW w:w="1440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46</w:t>
            </w:r>
          </w:p>
        </w:tc>
        <w:tc>
          <w:tcPr>
            <w:tcW w:w="873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66</w:t>
            </w:r>
          </w:p>
        </w:tc>
        <w:tc>
          <w:tcPr>
            <w:tcW w:w="1053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36</w:t>
            </w:r>
          </w:p>
        </w:tc>
        <w:tc>
          <w:tcPr>
            <w:tcW w:w="1707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48</w:t>
            </w:r>
          </w:p>
        </w:tc>
      </w:tr>
    </w:tbl>
    <w:p w:rsidR="00341DF7" w:rsidRPr="0043429F" w:rsidRDefault="00341DF7" w:rsidP="00341DF7">
      <w:pPr>
        <w:pStyle w:val="1wsquestiona"/>
        <w:spacing w:before="60"/>
        <w:ind w:left="806" w:hanging="446"/>
      </w:pPr>
      <w:r w:rsidRPr="00B70108">
        <w:t>(a)</w:t>
      </w:r>
      <w:r w:rsidRPr="0043429F">
        <w:rPr>
          <w:b/>
        </w:rPr>
        <w:tab/>
      </w:r>
      <w:r w:rsidRPr="0043429F">
        <w:t>Suggest a reason why the percentage of deaths in each category is lower for women than men.</w:t>
      </w:r>
    </w:p>
    <w:p w:rsidR="00341DF7" w:rsidRDefault="00341DF7" w:rsidP="00341DF7">
      <w:pPr>
        <w:pStyle w:val="1wsquestionaleader"/>
      </w:pPr>
      <w:r>
        <w:tab/>
      </w:r>
      <w:r>
        <w:tab/>
      </w:r>
    </w:p>
    <w:p w:rsidR="00341DF7" w:rsidRDefault="00341DF7" w:rsidP="00341DF7">
      <w:pPr>
        <w:pStyle w:val="1wsquestiona"/>
      </w:pPr>
      <w:r w:rsidRPr="00B70108">
        <w:t>(b)</w:t>
      </w:r>
      <w:r w:rsidRPr="0043429F">
        <w:rPr>
          <w:b/>
        </w:rPr>
        <w:tab/>
      </w:r>
      <w:r w:rsidRPr="0043429F">
        <w:t>In 2003</w:t>
      </w:r>
      <w:r>
        <w:t>,</w:t>
      </w:r>
      <w:r w:rsidRPr="0043429F">
        <w:t xml:space="preserve"> there were 7727 smoking</w:t>
      </w:r>
      <w:r>
        <w:t>-</w:t>
      </w:r>
      <w:r w:rsidRPr="0043429F">
        <w:t xml:space="preserve">related deaths. </w:t>
      </w:r>
      <w:r>
        <w:t>O</w:t>
      </w:r>
      <w:r w:rsidRPr="0043429F">
        <w:t>f these deaths</w:t>
      </w:r>
      <w:r>
        <w:t>,</w:t>
      </w:r>
      <w:r w:rsidRPr="0043429F">
        <w:t xml:space="preserve"> </w:t>
      </w:r>
      <w:r>
        <w:t xml:space="preserve">6309 </w:t>
      </w:r>
      <w:r w:rsidRPr="0043429F">
        <w:t xml:space="preserve">were caused by lung cancer. Use the tabulated information to determine </w:t>
      </w:r>
      <w:r w:rsidR="002275B8">
        <w:t>whether more</w:t>
      </w:r>
      <w:r w:rsidRPr="0043429F">
        <w:t xml:space="preserve"> men </w:t>
      </w:r>
      <w:r w:rsidR="002275B8">
        <w:t>or</w:t>
      </w:r>
      <w:r w:rsidRPr="0043429F">
        <w:t xml:space="preserve"> women died that year of lung cancer.</w:t>
      </w:r>
    </w:p>
    <w:p w:rsidR="00341DF7" w:rsidRDefault="00341DF7" w:rsidP="00341DF7">
      <w:pPr>
        <w:pStyle w:val="1wsquestionaleader"/>
      </w:pPr>
      <w:r>
        <w:tab/>
      </w:r>
      <w:r>
        <w:tab/>
      </w:r>
    </w:p>
    <w:p w:rsidR="00341DF7" w:rsidRPr="0043429F" w:rsidRDefault="00341DF7" w:rsidP="00341DF7">
      <w:pPr>
        <w:pStyle w:val="1wsquestionaleader"/>
      </w:pPr>
      <w:r>
        <w:tab/>
      </w:r>
      <w:r>
        <w:tab/>
      </w:r>
    </w:p>
    <w:p w:rsidR="00341DF7" w:rsidRPr="0043429F" w:rsidRDefault="00341DF7" w:rsidP="00341DF7">
      <w:pPr>
        <w:pStyle w:val="1wsquestiona"/>
      </w:pPr>
      <w:r w:rsidRPr="00B70108">
        <w:t>(c)</w:t>
      </w:r>
      <w:r w:rsidRPr="0043429F">
        <w:rPr>
          <w:b/>
        </w:rPr>
        <w:tab/>
      </w:r>
      <w:r w:rsidRPr="0043429F">
        <w:t>Use a spreadsheet application to graph the tabulated data in the form of a column graph. Print a hard copy of this graph when you have completed the activity.</w:t>
      </w:r>
    </w:p>
    <w:p w:rsidR="00341DF7" w:rsidRPr="00300A82" w:rsidRDefault="00341DF7" w:rsidP="00341DF7">
      <w:pPr>
        <w:pStyle w:val="Heading1"/>
      </w:pPr>
      <w:r w:rsidRPr="00300A82">
        <w:t>Other deaths related to tobacco</w:t>
      </w:r>
    </w:p>
    <w:p w:rsidR="00341DF7" w:rsidRPr="00300A82" w:rsidRDefault="00341DF7" w:rsidP="00341DF7">
      <w:pPr>
        <w:pStyle w:val="1wsmainbodyfullout"/>
        <w:spacing w:after="60" w:line="240" w:lineRule="atLeast"/>
        <w:ind w:left="360" w:hanging="360"/>
      </w:pPr>
      <w:r w:rsidRPr="00DC6F19">
        <w:rPr>
          <w:b/>
        </w:rPr>
        <w:t>2.</w:t>
      </w:r>
      <w:r>
        <w:tab/>
      </w:r>
      <w:r w:rsidRPr="00300A82">
        <w:t xml:space="preserve">Cancer is not the only disease related to the use of tobacco. The following pie chart shows </w:t>
      </w:r>
      <w:r w:rsidR="00424CE3">
        <w:t>the different types of tobacco-related deaths</w:t>
      </w:r>
      <w:r w:rsidRPr="00300A82">
        <w:t xml:space="preserve"> for Australia at the start of the twenty-first century.</w:t>
      </w:r>
    </w:p>
    <w:tbl>
      <w:tblPr>
        <w:tblStyle w:val="TableGrid"/>
        <w:tblW w:w="9518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3"/>
        <w:gridCol w:w="5305"/>
      </w:tblGrid>
      <w:tr w:rsidR="00341DF7" w:rsidRPr="00EA7C1F">
        <w:tc>
          <w:tcPr>
            <w:tcW w:w="4406" w:type="dxa"/>
          </w:tcPr>
          <w:p w:rsidR="00341DF7" w:rsidRPr="00EA7C1F" w:rsidRDefault="0097098D" w:rsidP="008C24FE">
            <w:pPr>
              <w:pStyle w:val="TABLETEXTLEFT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202180" cy="2033905"/>
                  <wp:effectExtent l="0" t="0" r="7620" b="4445"/>
                  <wp:docPr id="5" name="Picture 5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203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Mar>
              <w:right w:w="0" w:type="dxa"/>
            </w:tcMar>
          </w:tcPr>
          <w:p w:rsidR="00341DF7" w:rsidRPr="0045543B" w:rsidRDefault="00341DF7" w:rsidP="008C24FE">
            <w:pPr>
              <w:pStyle w:val="1wsquestions"/>
              <w:ind w:left="289" w:hanging="348"/>
            </w:pPr>
            <w:r w:rsidRPr="00B70108">
              <w:t>(a)</w:t>
            </w:r>
            <w:r w:rsidRPr="003947BF">
              <w:rPr>
                <w:b/>
              </w:rPr>
              <w:tab/>
            </w:r>
            <w:r w:rsidRPr="0045543B">
              <w:t>About 20 000 Australians die each year from tobacco</w:t>
            </w:r>
            <w:r>
              <w:t>-</w:t>
            </w:r>
            <w:r w:rsidRPr="0045543B">
              <w:t xml:space="preserve">related diseases. Calculate the number </w:t>
            </w:r>
            <w:r w:rsidR="001A686E">
              <w:br/>
            </w:r>
            <w:r w:rsidRPr="0045543B">
              <w:t>of those deaths related to:</w:t>
            </w:r>
          </w:p>
          <w:p w:rsidR="00341DF7" w:rsidRDefault="00341DF7" w:rsidP="008C24FE">
            <w:pPr>
              <w:pStyle w:val="1wsquestiona"/>
              <w:tabs>
                <w:tab w:val="clear" w:pos="500"/>
                <w:tab w:val="right" w:leader="dot" w:pos="4896"/>
              </w:tabs>
            </w:pPr>
            <w:r>
              <w:rPr>
                <w:b/>
              </w:rPr>
              <w:t> </w:t>
            </w:r>
            <w:r w:rsidRPr="00B70108">
              <w:t>(i)</w:t>
            </w:r>
            <w:r w:rsidRPr="003947BF">
              <w:rPr>
                <w:b/>
              </w:rPr>
              <w:tab/>
            </w:r>
            <w:r w:rsidRPr="0045543B">
              <w:t xml:space="preserve">heart disease </w:t>
            </w:r>
            <w:r>
              <w:tab/>
            </w:r>
          </w:p>
          <w:p w:rsidR="00341DF7" w:rsidRPr="0045543B" w:rsidRDefault="00341DF7" w:rsidP="008C24FE">
            <w:pPr>
              <w:pStyle w:val="1wsquestiona"/>
              <w:tabs>
                <w:tab w:val="clear" w:pos="500"/>
                <w:tab w:val="right" w:leader="dot" w:pos="4896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a"/>
              <w:tabs>
                <w:tab w:val="clear" w:pos="500"/>
                <w:tab w:val="right" w:leader="dot" w:pos="4896"/>
              </w:tabs>
            </w:pPr>
            <w:r w:rsidRPr="00B70108">
              <w:t>(ii)</w:t>
            </w:r>
            <w:r w:rsidRPr="003947BF">
              <w:rPr>
                <w:b/>
              </w:rPr>
              <w:tab/>
            </w:r>
            <w:r w:rsidRPr="0045543B">
              <w:t>lung disease</w:t>
            </w:r>
            <w:r>
              <w:t>.</w:t>
            </w:r>
            <w:r w:rsidRPr="0045543B">
              <w:t xml:space="preserve"> </w:t>
            </w:r>
            <w:r>
              <w:tab/>
            </w:r>
          </w:p>
          <w:p w:rsidR="00341DF7" w:rsidRPr="0045543B" w:rsidRDefault="00341DF7" w:rsidP="008C24FE">
            <w:pPr>
              <w:pStyle w:val="1wsquestiona"/>
              <w:tabs>
                <w:tab w:val="clear" w:pos="500"/>
                <w:tab w:val="right" w:leader="dot" w:pos="4896"/>
              </w:tabs>
            </w:pPr>
            <w:r>
              <w:tab/>
            </w:r>
            <w:r>
              <w:tab/>
            </w:r>
          </w:p>
          <w:p w:rsidR="00341DF7" w:rsidRPr="00B07FCC" w:rsidRDefault="00341DF7" w:rsidP="008C24FE">
            <w:pPr>
              <w:pStyle w:val="1wsquestions"/>
              <w:ind w:left="289"/>
              <w:rPr>
                <w:spacing w:val="-8"/>
              </w:rPr>
            </w:pPr>
            <w:r w:rsidRPr="00B70108">
              <w:t>(b)</w:t>
            </w:r>
            <w:r w:rsidRPr="0076033C">
              <w:rPr>
                <w:b/>
              </w:rPr>
              <w:tab/>
            </w:r>
            <w:r w:rsidRPr="00B07FCC">
              <w:rPr>
                <w:spacing w:val="-6"/>
              </w:rPr>
              <w:t>Explain what is meant by the term ‘passive smoking’.</w:t>
            </w:r>
          </w:p>
          <w:p w:rsidR="00341DF7" w:rsidRDefault="00341DF7" w:rsidP="001A686E">
            <w:pPr>
              <w:pStyle w:val="1wsquestions"/>
              <w:tabs>
                <w:tab w:val="clear" w:pos="4580"/>
                <w:tab w:val="right" w:leader="dot" w:pos="4896"/>
              </w:tabs>
              <w:ind w:left="300" w:firstLine="0"/>
            </w:pPr>
            <w:r>
              <w:tab/>
            </w:r>
          </w:p>
          <w:p w:rsidR="00341DF7" w:rsidRDefault="00341DF7" w:rsidP="001A686E">
            <w:pPr>
              <w:pStyle w:val="1wsquestions"/>
              <w:tabs>
                <w:tab w:val="clear" w:pos="4580"/>
                <w:tab w:val="right" w:leader="dot" w:pos="4896"/>
              </w:tabs>
              <w:ind w:left="300" w:firstLine="0"/>
            </w:pPr>
            <w:r>
              <w:tab/>
            </w:r>
          </w:p>
          <w:p w:rsidR="00341DF7" w:rsidRPr="00EA7C1F" w:rsidRDefault="00341DF7" w:rsidP="001A686E">
            <w:pPr>
              <w:pStyle w:val="1wsquestions"/>
              <w:tabs>
                <w:tab w:val="clear" w:pos="4580"/>
                <w:tab w:val="right" w:leader="dot" w:pos="4896"/>
              </w:tabs>
              <w:ind w:left="300" w:firstLine="0"/>
            </w:pPr>
            <w:r>
              <w:tab/>
            </w:r>
          </w:p>
        </w:tc>
      </w:tr>
    </w:tbl>
    <w:p w:rsidR="00341DF7" w:rsidRPr="003F56B4" w:rsidRDefault="00341DF7" w:rsidP="00341DF7">
      <w:pPr>
        <w:pStyle w:val="Heading1"/>
        <w:spacing w:before="0"/>
      </w:pPr>
      <w:r w:rsidRPr="003F56B4">
        <w:t>Nicotine</w:t>
      </w:r>
    </w:p>
    <w:p w:rsidR="00341DF7" w:rsidRPr="00B432F6" w:rsidRDefault="00341DF7" w:rsidP="00341DF7">
      <w:pPr>
        <w:pStyle w:val="1wsmainbodyfullout"/>
        <w:spacing w:after="60" w:line="240" w:lineRule="atLeast"/>
        <w:ind w:left="360" w:hanging="360"/>
        <w:rPr>
          <w:spacing w:val="-6"/>
        </w:rPr>
      </w:pPr>
      <w:r w:rsidRPr="00DC6F19">
        <w:rPr>
          <w:b/>
          <w:spacing w:val="-6"/>
        </w:rPr>
        <w:t>3.</w:t>
      </w:r>
      <w:r w:rsidRPr="00B432F6">
        <w:rPr>
          <w:spacing w:val="-6"/>
        </w:rPr>
        <w:tab/>
        <w:t>Nicotine is an addictive drug found in tobacco leaves. It is a potent nerve poison. Each cigarette contains about 10</w:t>
      </w:r>
      <w:r w:rsidRPr="00B432F6">
        <w:rPr>
          <w:rFonts w:ascii="Arial Unicode MS" w:eastAsia="Arial Unicode MS" w:hAnsi="Arial Unicode MS" w:cs="Arial Unicode MS"/>
          <w:spacing w:val="-6"/>
        </w:rPr>
        <w:t> </w:t>
      </w:r>
      <w:r w:rsidRPr="00B432F6">
        <w:rPr>
          <w:spacing w:val="-6"/>
        </w:rPr>
        <w:t>mg of nicotine. Of this, about 2</w:t>
      </w:r>
      <w:r w:rsidRPr="00B432F6">
        <w:rPr>
          <w:rFonts w:ascii="Arial Unicode MS" w:eastAsia="Arial Unicode MS" w:hAnsi="Arial Unicode MS" w:cs="Arial Unicode MS"/>
          <w:spacing w:val="-6"/>
        </w:rPr>
        <w:t> </w:t>
      </w:r>
      <w:r w:rsidRPr="00B432F6">
        <w:rPr>
          <w:spacing w:val="-6"/>
        </w:rPr>
        <w:t>mg of the drug enters the lung</w:t>
      </w:r>
      <w:r w:rsidR="00424CE3">
        <w:rPr>
          <w:spacing w:val="-6"/>
        </w:rPr>
        <w:t>s</w:t>
      </w:r>
      <w:r w:rsidRPr="00B432F6">
        <w:rPr>
          <w:spacing w:val="-6"/>
        </w:rPr>
        <w:t xml:space="preserve"> in the smoke. Many addicted smokers may smoke </w:t>
      </w:r>
      <w:r w:rsidR="00424CE3">
        <w:rPr>
          <w:spacing w:val="-6"/>
        </w:rPr>
        <w:t>25</w:t>
      </w:r>
      <w:r w:rsidRPr="00B432F6">
        <w:rPr>
          <w:spacing w:val="-6"/>
        </w:rPr>
        <w:t xml:space="preserve"> cigarettes a day. Calculate the mass of nicotine per day that enters:</w:t>
      </w:r>
    </w:p>
    <w:p w:rsidR="00341DF7" w:rsidRDefault="00341DF7" w:rsidP="00341DF7">
      <w:pPr>
        <w:pStyle w:val="1wsquestiona"/>
        <w:tabs>
          <w:tab w:val="right" w:leader="dot" w:pos="9444"/>
        </w:tabs>
      </w:pPr>
      <w:r w:rsidRPr="00756D7F">
        <w:t>(a)</w:t>
      </w:r>
      <w:r w:rsidRPr="003F56B4">
        <w:rPr>
          <w:b/>
        </w:rPr>
        <w:tab/>
      </w:r>
      <w:r w:rsidRPr="0045543B">
        <w:t xml:space="preserve">their lungs </w:t>
      </w:r>
      <w:r>
        <w:tab/>
      </w:r>
    </w:p>
    <w:p w:rsidR="000E2D13" w:rsidRPr="00341DF7" w:rsidRDefault="00341DF7" w:rsidP="00C109F0">
      <w:pPr>
        <w:pStyle w:val="1wsquestiona"/>
        <w:tabs>
          <w:tab w:val="right" w:leader="dot" w:pos="9444"/>
        </w:tabs>
        <w:rPr>
          <w:sz w:val="24"/>
        </w:rPr>
      </w:pPr>
      <w:r w:rsidRPr="00756D7F">
        <w:t>(b)</w:t>
      </w:r>
      <w:r w:rsidRPr="003F56B4">
        <w:rPr>
          <w:b/>
        </w:rPr>
        <w:tab/>
      </w:r>
      <w:r w:rsidRPr="0045543B">
        <w:t>the environment</w:t>
      </w:r>
      <w:r>
        <w:tab/>
      </w:r>
    </w:p>
    <w:sectPr w:rsidR="000E2D13" w:rsidRPr="00341DF7" w:rsidSect="00E24D5F">
      <w:footerReference w:type="even" r:id="rId9"/>
      <w:footerReference w:type="default" r:id="rId10"/>
      <w:pgSz w:w="12242" w:h="15842" w:code="32767"/>
      <w:pgMar w:top="360" w:right="1029" w:bottom="874" w:left="1620" w:header="0" w:footer="460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23CC" w:rsidRDefault="00E923CC">
      <w:r>
        <w:separator/>
      </w:r>
    </w:p>
    <w:p w:rsidR="00E923CC" w:rsidRDefault="00E923CC"/>
  </w:endnote>
  <w:endnote w:type="continuationSeparator" w:id="0">
    <w:p w:rsidR="00E923CC" w:rsidRDefault="00E923CC">
      <w:r>
        <w:continuationSeparator/>
      </w:r>
    </w:p>
    <w:p w:rsidR="00E923CC" w:rsidRDefault="00E923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C109F0">
      <w:rPr>
        <w:rStyle w:val="PageNumber"/>
        <w:rFonts w:ascii="Arial" w:hAnsi="Arial" w:cs="Arial"/>
        <w:b/>
        <w:noProof/>
        <w:sz w:val="18"/>
        <w:szCs w:val="18"/>
      </w:rPr>
      <w:t>24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424CE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23CC" w:rsidRDefault="00E923CC">
      <w:r>
        <w:separator/>
      </w:r>
    </w:p>
    <w:p w:rsidR="00E923CC" w:rsidRDefault="00E923CC"/>
  </w:footnote>
  <w:footnote w:type="continuationSeparator" w:id="0">
    <w:p w:rsidR="00E923CC" w:rsidRDefault="00E923CC">
      <w:r>
        <w:continuationSeparator/>
      </w:r>
    </w:p>
    <w:p w:rsidR="00E923CC" w:rsidRDefault="00E923CC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24CE3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4FED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D7BFF"/>
    <w:rsid w:val="005E3369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A620A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7098D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12A"/>
    <w:rsid w:val="00BC0D1E"/>
    <w:rsid w:val="00BC3EE2"/>
    <w:rsid w:val="00BD1407"/>
    <w:rsid w:val="00BE1E4F"/>
    <w:rsid w:val="00BE450C"/>
    <w:rsid w:val="00BE6EDD"/>
    <w:rsid w:val="00BF210E"/>
    <w:rsid w:val="00C00E1A"/>
    <w:rsid w:val="00C109F0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13884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11B"/>
    <w:rsid w:val="00E83D37"/>
    <w:rsid w:val="00E87E3E"/>
    <w:rsid w:val="00E923CC"/>
    <w:rsid w:val="00E94D83"/>
    <w:rsid w:val="00E96328"/>
    <w:rsid w:val="00EA4005"/>
    <w:rsid w:val="00EB0052"/>
    <w:rsid w:val="00EB6B59"/>
    <w:rsid w:val="00EC3DFD"/>
    <w:rsid w:val="00EC5BFD"/>
    <w:rsid w:val="00EE49E9"/>
    <w:rsid w:val="00EE502C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1518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2015-11-29T10:48:00Z</dcterms:created>
  <dcterms:modified xsi:type="dcterms:W3CDTF">2015-11-29T10:48:00Z</dcterms:modified>
</cp:coreProperties>
</file>