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FF7BE4">
      <w:r>
        <w:t>Graphic organiser – recombinant DNA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3969"/>
        <w:gridCol w:w="3732"/>
        <w:gridCol w:w="3014"/>
      </w:tblGrid>
      <w:tr w:rsidR="00FF7BE4" w:rsidTr="00FF7BE4">
        <w:tc>
          <w:tcPr>
            <w:tcW w:w="2122" w:type="dxa"/>
          </w:tcPr>
          <w:p w:rsidR="00FF7BE4" w:rsidRDefault="00FF7BE4">
            <w:r>
              <w:t>Gene of interest</w:t>
            </w:r>
          </w:p>
        </w:tc>
        <w:tc>
          <w:tcPr>
            <w:tcW w:w="2551" w:type="dxa"/>
          </w:tcPr>
          <w:p w:rsidR="00FF7BE4" w:rsidRDefault="00FF7BE4">
            <w:r>
              <w:t>Location/length</w:t>
            </w:r>
          </w:p>
        </w:tc>
        <w:tc>
          <w:tcPr>
            <w:tcW w:w="3969" w:type="dxa"/>
          </w:tcPr>
          <w:p w:rsidR="00FF7BE4" w:rsidRDefault="00FF7BE4">
            <w:r>
              <w:t>How it is sourced</w:t>
            </w:r>
          </w:p>
        </w:tc>
        <w:tc>
          <w:tcPr>
            <w:tcW w:w="3732" w:type="dxa"/>
          </w:tcPr>
          <w:p w:rsidR="00FF7BE4" w:rsidRDefault="00FF7BE4">
            <w:r>
              <w:t xml:space="preserve">How it is cultivated </w:t>
            </w:r>
          </w:p>
        </w:tc>
        <w:tc>
          <w:tcPr>
            <w:tcW w:w="3014" w:type="dxa"/>
          </w:tcPr>
          <w:p w:rsidR="00FF7BE4" w:rsidRDefault="00FF7BE4">
            <w:r>
              <w:t>Other info</w:t>
            </w:r>
          </w:p>
        </w:tc>
      </w:tr>
      <w:tr w:rsidR="00FF7BE4" w:rsidTr="00FF7BE4">
        <w:trPr>
          <w:trHeight w:val="2254"/>
        </w:trPr>
        <w:tc>
          <w:tcPr>
            <w:tcW w:w="2122" w:type="dxa"/>
          </w:tcPr>
          <w:p w:rsidR="00FF7BE4" w:rsidRDefault="00FF7BE4"/>
        </w:tc>
        <w:tc>
          <w:tcPr>
            <w:tcW w:w="2551" w:type="dxa"/>
          </w:tcPr>
          <w:p w:rsidR="00FF7BE4" w:rsidRDefault="00FF7BE4"/>
        </w:tc>
        <w:tc>
          <w:tcPr>
            <w:tcW w:w="3969" w:type="dxa"/>
          </w:tcPr>
          <w:p w:rsidR="00FF7BE4" w:rsidRDefault="00FF7BE4">
            <w:bookmarkStart w:id="0" w:name="_GoBack"/>
            <w:bookmarkEnd w:id="0"/>
          </w:p>
        </w:tc>
        <w:tc>
          <w:tcPr>
            <w:tcW w:w="3732" w:type="dxa"/>
          </w:tcPr>
          <w:p w:rsidR="00FF7BE4" w:rsidRDefault="00FF7BE4"/>
        </w:tc>
        <w:tc>
          <w:tcPr>
            <w:tcW w:w="3014" w:type="dxa"/>
          </w:tcPr>
          <w:p w:rsidR="00FF7BE4" w:rsidRDefault="00FF7BE4"/>
        </w:tc>
      </w:tr>
      <w:tr w:rsidR="00FF7BE4" w:rsidTr="00FF7BE4">
        <w:trPr>
          <w:trHeight w:val="2254"/>
        </w:trPr>
        <w:tc>
          <w:tcPr>
            <w:tcW w:w="2122" w:type="dxa"/>
          </w:tcPr>
          <w:p w:rsidR="00FF7BE4" w:rsidRDefault="00FF7BE4"/>
        </w:tc>
        <w:tc>
          <w:tcPr>
            <w:tcW w:w="2551" w:type="dxa"/>
          </w:tcPr>
          <w:p w:rsidR="00FF7BE4" w:rsidRDefault="00FF7BE4"/>
        </w:tc>
        <w:tc>
          <w:tcPr>
            <w:tcW w:w="3969" w:type="dxa"/>
          </w:tcPr>
          <w:p w:rsidR="00FF7BE4" w:rsidRDefault="00FF7BE4"/>
        </w:tc>
        <w:tc>
          <w:tcPr>
            <w:tcW w:w="3732" w:type="dxa"/>
          </w:tcPr>
          <w:p w:rsidR="00FF7BE4" w:rsidRDefault="00FF7BE4"/>
        </w:tc>
        <w:tc>
          <w:tcPr>
            <w:tcW w:w="3014" w:type="dxa"/>
          </w:tcPr>
          <w:p w:rsidR="00FF7BE4" w:rsidRDefault="00FF7BE4"/>
        </w:tc>
      </w:tr>
      <w:tr w:rsidR="00FF7BE4" w:rsidTr="00FF7BE4">
        <w:trPr>
          <w:trHeight w:val="2254"/>
        </w:trPr>
        <w:tc>
          <w:tcPr>
            <w:tcW w:w="2122" w:type="dxa"/>
          </w:tcPr>
          <w:p w:rsidR="00FF7BE4" w:rsidRDefault="00FF7BE4"/>
        </w:tc>
        <w:tc>
          <w:tcPr>
            <w:tcW w:w="2551" w:type="dxa"/>
          </w:tcPr>
          <w:p w:rsidR="00FF7BE4" w:rsidRDefault="00FF7BE4"/>
        </w:tc>
        <w:tc>
          <w:tcPr>
            <w:tcW w:w="3969" w:type="dxa"/>
          </w:tcPr>
          <w:p w:rsidR="00FF7BE4" w:rsidRDefault="00FF7BE4"/>
        </w:tc>
        <w:tc>
          <w:tcPr>
            <w:tcW w:w="3732" w:type="dxa"/>
          </w:tcPr>
          <w:p w:rsidR="00FF7BE4" w:rsidRDefault="00FF7BE4"/>
        </w:tc>
        <w:tc>
          <w:tcPr>
            <w:tcW w:w="3014" w:type="dxa"/>
          </w:tcPr>
          <w:p w:rsidR="00FF7BE4" w:rsidRDefault="00FF7BE4"/>
        </w:tc>
      </w:tr>
      <w:tr w:rsidR="00FF7BE4" w:rsidTr="00FF7BE4">
        <w:trPr>
          <w:trHeight w:val="2254"/>
        </w:trPr>
        <w:tc>
          <w:tcPr>
            <w:tcW w:w="2122" w:type="dxa"/>
          </w:tcPr>
          <w:p w:rsidR="00FF7BE4" w:rsidRDefault="00FF7BE4"/>
        </w:tc>
        <w:tc>
          <w:tcPr>
            <w:tcW w:w="2551" w:type="dxa"/>
          </w:tcPr>
          <w:p w:rsidR="00FF7BE4" w:rsidRDefault="00FF7BE4"/>
        </w:tc>
        <w:tc>
          <w:tcPr>
            <w:tcW w:w="3969" w:type="dxa"/>
          </w:tcPr>
          <w:p w:rsidR="00FF7BE4" w:rsidRDefault="00FF7BE4"/>
        </w:tc>
        <w:tc>
          <w:tcPr>
            <w:tcW w:w="3732" w:type="dxa"/>
          </w:tcPr>
          <w:p w:rsidR="00FF7BE4" w:rsidRDefault="00FF7BE4"/>
        </w:tc>
        <w:tc>
          <w:tcPr>
            <w:tcW w:w="3014" w:type="dxa"/>
          </w:tcPr>
          <w:p w:rsidR="00FF7BE4" w:rsidRDefault="00FF7BE4"/>
        </w:tc>
      </w:tr>
    </w:tbl>
    <w:p w:rsidR="00FF7BE4" w:rsidRDefault="00FF7BE4"/>
    <w:p w:rsidR="00FF7BE4" w:rsidRDefault="00FF7BE4" w:rsidP="00FF7BE4">
      <w:r>
        <w:lastRenderedPageBreak/>
        <w:t xml:space="preserve">Graphic organiser – </w:t>
      </w:r>
      <w:r>
        <w:t>gene therapy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253"/>
        <w:gridCol w:w="3590"/>
        <w:gridCol w:w="3014"/>
      </w:tblGrid>
      <w:tr w:rsidR="00FF7BE4" w:rsidTr="00FF7BE4">
        <w:tc>
          <w:tcPr>
            <w:tcW w:w="1980" w:type="dxa"/>
          </w:tcPr>
          <w:p w:rsidR="00FF7BE4" w:rsidRDefault="00FF7BE4" w:rsidP="00271787">
            <w:r>
              <w:t>Gene of interest</w:t>
            </w:r>
          </w:p>
        </w:tc>
        <w:tc>
          <w:tcPr>
            <w:tcW w:w="2551" w:type="dxa"/>
          </w:tcPr>
          <w:p w:rsidR="00FF7BE4" w:rsidRDefault="00FF7BE4" w:rsidP="00271787">
            <w:r>
              <w:t>Location</w:t>
            </w:r>
            <w:r>
              <w:t>/length</w:t>
            </w:r>
          </w:p>
        </w:tc>
        <w:tc>
          <w:tcPr>
            <w:tcW w:w="4253" w:type="dxa"/>
          </w:tcPr>
          <w:p w:rsidR="00FF7BE4" w:rsidRDefault="00FF7BE4" w:rsidP="00FF7BE4">
            <w:r>
              <w:t xml:space="preserve">How </w:t>
            </w:r>
            <w:r>
              <w:t xml:space="preserve">‘better’ gene is </w:t>
            </w:r>
            <w:r>
              <w:t>sourced</w:t>
            </w:r>
            <w:r>
              <w:t>/created</w:t>
            </w:r>
          </w:p>
        </w:tc>
        <w:tc>
          <w:tcPr>
            <w:tcW w:w="3590" w:type="dxa"/>
          </w:tcPr>
          <w:p w:rsidR="00FF7BE4" w:rsidRDefault="00FF7BE4" w:rsidP="00FF7BE4">
            <w:r>
              <w:t xml:space="preserve">How it is </w:t>
            </w:r>
            <w:r>
              <w:t>delivered</w:t>
            </w:r>
          </w:p>
        </w:tc>
        <w:tc>
          <w:tcPr>
            <w:tcW w:w="3014" w:type="dxa"/>
          </w:tcPr>
          <w:p w:rsidR="00FF7BE4" w:rsidRDefault="00FF7BE4" w:rsidP="00271787">
            <w:r>
              <w:t>Other info</w:t>
            </w:r>
          </w:p>
        </w:tc>
      </w:tr>
      <w:tr w:rsidR="00FF7BE4" w:rsidTr="00FF7BE4">
        <w:trPr>
          <w:trHeight w:val="2254"/>
        </w:trPr>
        <w:tc>
          <w:tcPr>
            <w:tcW w:w="1980" w:type="dxa"/>
          </w:tcPr>
          <w:p w:rsidR="00FF7BE4" w:rsidRDefault="00FF7BE4" w:rsidP="00271787"/>
        </w:tc>
        <w:tc>
          <w:tcPr>
            <w:tcW w:w="2551" w:type="dxa"/>
          </w:tcPr>
          <w:p w:rsidR="00FF7BE4" w:rsidRDefault="00FF7BE4" w:rsidP="00271787"/>
        </w:tc>
        <w:tc>
          <w:tcPr>
            <w:tcW w:w="4253" w:type="dxa"/>
          </w:tcPr>
          <w:p w:rsidR="00FF7BE4" w:rsidRDefault="00FF7BE4" w:rsidP="00271787"/>
        </w:tc>
        <w:tc>
          <w:tcPr>
            <w:tcW w:w="3590" w:type="dxa"/>
          </w:tcPr>
          <w:p w:rsidR="00FF7BE4" w:rsidRDefault="00FF7BE4" w:rsidP="00271787"/>
        </w:tc>
        <w:tc>
          <w:tcPr>
            <w:tcW w:w="3014" w:type="dxa"/>
          </w:tcPr>
          <w:p w:rsidR="00FF7BE4" w:rsidRDefault="00FF7BE4" w:rsidP="00271787"/>
        </w:tc>
      </w:tr>
      <w:tr w:rsidR="00FF7BE4" w:rsidTr="00FF7BE4">
        <w:trPr>
          <w:trHeight w:val="2254"/>
        </w:trPr>
        <w:tc>
          <w:tcPr>
            <w:tcW w:w="1980" w:type="dxa"/>
          </w:tcPr>
          <w:p w:rsidR="00FF7BE4" w:rsidRDefault="00FF7BE4" w:rsidP="00271787"/>
        </w:tc>
        <w:tc>
          <w:tcPr>
            <w:tcW w:w="2551" w:type="dxa"/>
          </w:tcPr>
          <w:p w:rsidR="00FF7BE4" w:rsidRDefault="00FF7BE4" w:rsidP="00271787"/>
        </w:tc>
        <w:tc>
          <w:tcPr>
            <w:tcW w:w="4253" w:type="dxa"/>
          </w:tcPr>
          <w:p w:rsidR="00FF7BE4" w:rsidRDefault="00FF7BE4" w:rsidP="00271787"/>
        </w:tc>
        <w:tc>
          <w:tcPr>
            <w:tcW w:w="3590" w:type="dxa"/>
          </w:tcPr>
          <w:p w:rsidR="00FF7BE4" w:rsidRDefault="00FF7BE4" w:rsidP="00271787"/>
        </w:tc>
        <w:tc>
          <w:tcPr>
            <w:tcW w:w="3014" w:type="dxa"/>
          </w:tcPr>
          <w:p w:rsidR="00FF7BE4" w:rsidRDefault="00FF7BE4" w:rsidP="00271787"/>
        </w:tc>
      </w:tr>
      <w:tr w:rsidR="00FF7BE4" w:rsidTr="00FF7BE4">
        <w:trPr>
          <w:trHeight w:val="2254"/>
        </w:trPr>
        <w:tc>
          <w:tcPr>
            <w:tcW w:w="1980" w:type="dxa"/>
          </w:tcPr>
          <w:p w:rsidR="00FF7BE4" w:rsidRDefault="00FF7BE4" w:rsidP="00271787"/>
        </w:tc>
        <w:tc>
          <w:tcPr>
            <w:tcW w:w="2551" w:type="dxa"/>
          </w:tcPr>
          <w:p w:rsidR="00FF7BE4" w:rsidRDefault="00FF7BE4" w:rsidP="00271787"/>
        </w:tc>
        <w:tc>
          <w:tcPr>
            <w:tcW w:w="4253" w:type="dxa"/>
          </w:tcPr>
          <w:p w:rsidR="00FF7BE4" w:rsidRDefault="00FF7BE4" w:rsidP="00271787"/>
        </w:tc>
        <w:tc>
          <w:tcPr>
            <w:tcW w:w="3590" w:type="dxa"/>
          </w:tcPr>
          <w:p w:rsidR="00FF7BE4" w:rsidRDefault="00FF7BE4" w:rsidP="00271787"/>
        </w:tc>
        <w:tc>
          <w:tcPr>
            <w:tcW w:w="3014" w:type="dxa"/>
          </w:tcPr>
          <w:p w:rsidR="00FF7BE4" w:rsidRDefault="00FF7BE4" w:rsidP="00271787"/>
        </w:tc>
      </w:tr>
      <w:tr w:rsidR="00FF7BE4" w:rsidTr="00FF7BE4">
        <w:trPr>
          <w:trHeight w:val="2254"/>
        </w:trPr>
        <w:tc>
          <w:tcPr>
            <w:tcW w:w="1980" w:type="dxa"/>
          </w:tcPr>
          <w:p w:rsidR="00FF7BE4" w:rsidRDefault="00FF7BE4" w:rsidP="00271787"/>
        </w:tc>
        <w:tc>
          <w:tcPr>
            <w:tcW w:w="2551" w:type="dxa"/>
          </w:tcPr>
          <w:p w:rsidR="00FF7BE4" w:rsidRDefault="00FF7BE4" w:rsidP="00271787"/>
        </w:tc>
        <w:tc>
          <w:tcPr>
            <w:tcW w:w="4253" w:type="dxa"/>
          </w:tcPr>
          <w:p w:rsidR="00FF7BE4" w:rsidRDefault="00FF7BE4" w:rsidP="00271787"/>
        </w:tc>
        <w:tc>
          <w:tcPr>
            <w:tcW w:w="3590" w:type="dxa"/>
          </w:tcPr>
          <w:p w:rsidR="00FF7BE4" w:rsidRDefault="00FF7BE4" w:rsidP="00271787"/>
        </w:tc>
        <w:tc>
          <w:tcPr>
            <w:tcW w:w="3014" w:type="dxa"/>
          </w:tcPr>
          <w:p w:rsidR="00FF7BE4" w:rsidRDefault="00FF7BE4" w:rsidP="00271787"/>
        </w:tc>
      </w:tr>
    </w:tbl>
    <w:p w:rsidR="00FF7BE4" w:rsidRDefault="00FF7BE4" w:rsidP="00FF7BE4"/>
    <w:sectPr w:rsidR="00FF7BE4" w:rsidSect="00FF7BE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BE4"/>
    <w:rsid w:val="00D06326"/>
    <w:rsid w:val="00FA4B55"/>
    <w:rsid w:val="00FF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B0ED"/>
  <w15:chartTrackingRefBased/>
  <w15:docId w15:val="{5A321311-F7A8-4A5F-96DA-033510A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2021-06-03T09:20:00Z</dcterms:created>
  <dcterms:modified xsi:type="dcterms:W3CDTF">2021-06-03T09:24:00Z</dcterms:modified>
</cp:coreProperties>
</file>