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689"/>
        <w:gridCol w:w="7796"/>
      </w:tblGrid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Embryology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</w:t>
            </w:r>
            <w:proofErr w:type="gramStart"/>
            <w:r w:rsidRPr="00513F99">
              <w:rPr>
                <w:sz w:val="20"/>
                <w:szCs w:val="20"/>
              </w:rPr>
              <w:t>study</w:t>
            </w:r>
            <w:proofErr w:type="gramEnd"/>
            <w:r w:rsidRPr="00513F99">
              <w:rPr>
                <w:sz w:val="20"/>
                <w:szCs w:val="20"/>
              </w:rPr>
              <w:t xml:space="preserve"> of the early stages of development after fertilisation. The more similar, the more closely related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Fossils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</w:t>
            </w:r>
            <w:proofErr w:type="gramStart"/>
            <w:r w:rsidRPr="00513F99">
              <w:rPr>
                <w:sz w:val="20"/>
                <w:szCs w:val="20"/>
              </w:rPr>
              <w:t>the</w:t>
            </w:r>
            <w:proofErr w:type="gramEnd"/>
            <w:r w:rsidRPr="00513F99">
              <w:rPr>
                <w:sz w:val="20"/>
                <w:szCs w:val="20"/>
              </w:rPr>
              <w:t xml:space="preserve"> remains or impression of a prehistoric organism preserved in petrified form or as a </w:t>
            </w:r>
            <w:proofErr w:type="spellStart"/>
            <w:r w:rsidRPr="00513F99">
              <w:rPr>
                <w:sz w:val="20"/>
                <w:szCs w:val="20"/>
              </w:rPr>
              <w:t>mold</w:t>
            </w:r>
            <w:proofErr w:type="spellEnd"/>
            <w:r w:rsidRPr="00513F99">
              <w:rPr>
                <w:sz w:val="20"/>
                <w:szCs w:val="20"/>
              </w:rPr>
              <w:t xml:space="preserve"> or cast in rock.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homologous structures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similar structures that related species have inherited from a common ancestor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vestigial structures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</w:t>
            </w:r>
            <w:proofErr w:type="gramStart"/>
            <w:r w:rsidRPr="00513F99">
              <w:rPr>
                <w:sz w:val="20"/>
                <w:szCs w:val="20"/>
              </w:rPr>
              <w:t>remnant</w:t>
            </w:r>
            <w:proofErr w:type="gramEnd"/>
            <w:r w:rsidRPr="00513F99">
              <w:rPr>
                <w:sz w:val="20"/>
                <w:szCs w:val="20"/>
              </w:rPr>
              <w:t xml:space="preserve"> of a structure that may have had an important function in a species' ancestors, but has no clear function in the modern species.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fossil record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the millions of fossils that scientists have collected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Ubiquitous protein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A proteins that appears to be in many/ almost all species from bacteria to humans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common ancestor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The shared ancestor of new, different species that arose from one population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endogenous retroviruses (ERVs)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have been incorporated into host genome and now form part of </w:t>
            </w:r>
            <w:proofErr w:type="spellStart"/>
            <w:r w:rsidRPr="00513F99">
              <w:rPr>
                <w:sz w:val="20"/>
                <w:szCs w:val="20"/>
              </w:rPr>
              <w:t>it's</w:t>
            </w:r>
            <w:proofErr w:type="spellEnd"/>
            <w:r w:rsidRPr="00513F99">
              <w:rPr>
                <w:sz w:val="20"/>
                <w:szCs w:val="20"/>
              </w:rPr>
              <w:t xml:space="preserve"> 'junk DNA'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molecular clock hypothesis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Rates of molecular change are constant enough to predict timing of evolutionary divergence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>Mitochondrial DNA (</w:t>
            </w:r>
            <w:proofErr w:type="spellStart"/>
            <w:r w:rsidRPr="00513F99">
              <w:rPr>
                <w:sz w:val="20"/>
                <w:szCs w:val="20"/>
              </w:rPr>
              <w:t>mtDNA</w:t>
            </w:r>
            <w:proofErr w:type="spellEnd"/>
            <w:r w:rsidRPr="00513F99">
              <w:rPr>
                <w:sz w:val="20"/>
                <w:szCs w:val="20"/>
              </w:rPr>
              <w:t xml:space="preserve">)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genetic material in the mitochondria of the cytoplasm of a cell; only inherited from the mother</w:t>
            </w:r>
            <w:bookmarkStart w:id="0" w:name="_GoBack"/>
            <w:bookmarkEnd w:id="0"/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relative dating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Method of determining the age of a fossil by comparing its placement with that of fossils in other layers of rock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Relative Dating Methods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stratigraphy and fluorine analysis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absolute dating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A technique used to determine the chronological age of a fossil in years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Absolute Dating Methods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radiometric dating, dendrochronology (tree ring dating)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radiometric dating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the process of measuring the absolute age of geologic material by measuring the concentrations of radioactive isotopes and their decay products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radiometric dating methods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Radiocarbon dating, potassium</w:t>
            </w:r>
            <w:r w:rsidRPr="00513F99">
              <w:rPr>
                <w:sz w:val="20"/>
                <w:szCs w:val="20"/>
              </w:rPr>
              <w:t xml:space="preserve">- </w:t>
            </w:r>
            <w:r w:rsidRPr="00513F99">
              <w:rPr>
                <w:sz w:val="20"/>
                <w:szCs w:val="20"/>
              </w:rPr>
              <w:t>argon dating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13F99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>H</w:t>
            </w:r>
            <w:r w:rsidRPr="00513F99">
              <w:rPr>
                <w:sz w:val="20"/>
                <w:szCs w:val="20"/>
              </w:rPr>
              <w:t>alf</w:t>
            </w:r>
            <w:r w:rsidRPr="00513F99">
              <w:rPr>
                <w:sz w:val="20"/>
                <w:szCs w:val="20"/>
              </w:rPr>
              <w:t>-</w:t>
            </w:r>
            <w:r w:rsidRPr="00513F99">
              <w:rPr>
                <w:sz w:val="20"/>
                <w:szCs w:val="20"/>
              </w:rPr>
              <w:t>life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>length of time required for half of the radioactive atoms in a sample to decay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proofErr w:type="spellStart"/>
            <w:r w:rsidRPr="00513F99">
              <w:rPr>
                <w:sz w:val="20"/>
                <w:szCs w:val="20"/>
              </w:rPr>
              <w:t>half life</w:t>
            </w:r>
            <w:proofErr w:type="spellEnd"/>
            <w:r w:rsidRPr="00513F99">
              <w:rPr>
                <w:sz w:val="20"/>
                <w:szCs w:val="20"/>
              </w:rPr>
              <w:t xml:space="preserve"> of carbon 14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5730 years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proofErr w:type="spellStart"/>
            <w:r w:rsidRPr="00513F99">
              <w:rPr>
                <w:sz w:val="20"/>
                <w:szCs w:val="20"/>
              </w:rPr>
              <w:t>half life</w:t>
            </w:r>
            <w:proofErr w:type="spellEnd"/>
            <w:r w:rsidRPr="00513F99">
              <w:rPr>
                <w:sz w:val="20"/>
                <w:szCs w:val="20"/>
              </w:rPr>
              <w:t xml:space="preserve"> of potassium 40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1.3 billion years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protein sequence analysis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comparing the sequence of amino acids for ubiquitous proteins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common ubiquitous proteins for analysis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cytochrome C, haemoglobin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comparative genomics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Computer</w:t>
            </w:r>
            <w:r w:rsidRPr="00513F99">
              <w:rPr>
                <w:sz w:val="20"/>
                <w:szCs w:val="20"/>
              </w:rPr>
              <w:t xml:space="preserve">- </w:t>
            </w:r>
            <w:r w:rsidRPr="00513F99">
              <w:rPr>
                <w:sz w:val="20"/>
                <w:szCs w:val="20"/>
              </w:rPr>
              <w:t>aided comparison of DNA sequences between different organisms to reveal genes with related functions.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proofErr w:type="spellStart"/>
            <w:r w:rsidRPr="00513F99">
              <w:rPr>
                <w:sz w:val="20"/>
                <w:szCs w:val="20"/>
              </w:rPr>
              <w:t>Pentadactyl</w:t>
            </w:r>
            <w:proofErr w:type="spellEnd"/>
            <w:r w:rsidRPr="00513F99">
              <w:rPr>
                <w:sz w:val="20"/>
                <w:szCs w:val="20"/>
              </w:rPr>
              <w:t xml:space="preserve"> limb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a limb with five digits, such as a human hand or foot, which is found in many </w:t>
            </w:r>
            <w:proofErr w:type="spellStart"/>
            <w:r w:rsidRPr="00513F99">
              <w:rPr>
                <w:sz w:val="20"/>
                <w:szCs w:val="20"/>
              </w:rPr>
              <w:t>amphibia</w:t>
            </w:r>
            <w:proofErr w:type="spellEnd"/>
            <w:r w:rsidRPr="00513F99">
              <w:rPr>
                <w:sz w:val="20"/>
                <w:szCs w:val="20"/>
              </w:rPr>
              <w:t>, reptiles, birds, and animals, which tells us they derived from one common ancestor.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Isotope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Atoms of the same element that have different numbers of neutrons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Stratigraphy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</w:t>
            </w:r>
            <w:proofErr w:type="gramStart"/>
            <w:r w:rsidRPr="00513F99">
              <w:rPr>
                <w:sz w:val="20"/>
                <w:szCs w:val="20"/>
              </w:rPr>
              <w:t>the</w:t>
            </w:r>
            <w:proofErr w:type="gramEnd"/>
            <w:r w:rsidRPr="00513F99">
              <w:rPr>
                <w:sz w:val="20"/>
                <w:szCs w:val="20"/>
              </w:rPr>
              <w:t xml:space="preserve"> branch of geology concerned with the order and relative position of strata and their relationship to the geological time scale.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index fossils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Distinctive fossils used to establish and compare the relative ages of rock layers and the fossils they contain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Properties of index fossils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Found over a wide area and existed for a short period of time</w:t>
            </w:r>
          </w:p>
        </w:tc>
      </w:tr>
      <w:tr w:rsidR="00513F99" w:rsidRP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geological time scale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scale used by </w:t>
            </w:r>
            <w:proofErr w:type="spellStart"/>
            <w:r w:rsidRPr="00513F99">
              <w:rPr>
                <w:sz w:val="20"/>
                <w:szCs w:val="20"/>
              </w:rPr>
              <w:t>paleontologists</w:t>
            </w:r>
            <w:proofErr w:type="spellEnd"/>
            <w:r w:rsidRPr="00513F99">
              <w:rPr>
                <w:sz w:val="20"/>
                <w:szCs w:val="20"/>
              </w:rPr>
              <w:t xml:space="preserve"> to represent evolutionary time</w:t>
            </w:r>
          </w:p>
        </w:tc>
      </w:tr>
      <w:tr w:rsidR="00513F99" w:rsidTr="00513F99">
        <w:trPr>
          <w:trHeight w:val="510"/>
        </w:trPr>
        <w:tc>
          <w:tcPr>
            <w:tcW w:w="2689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phylogenetic tree </w:t>
            </w:r>
          </w:p>
        </w:tc>
        <w:tc>
          <w:tcPr>
            <w:tcW w:w="7796" w:type="dxa"/>
          </w:tcPr>
          <w:p w:rsidR="00513F99" w:rsidRPr="00513F99" w:rsidRDefault="00513F99" w:rsidP="005E7825">
            <w:pPr>
              <w:rPr>
                <w:sz w:val="20"/>
                <w:szCs w:val="20"/>
              </w:rPr>
            </w:pPr>
            <w:r w:rsidRPr="00513F99">
              <w:rPr>
                <w:sz w:val="20"/>
                <w:szCs w:val="20"/>
              </w:rPr>
              <w:t xml:space="preserve"> A branching diagram that represents a hypothesis about the evolutionary history of a group of organisms.</w:t>
            </w:r>
          </w:p>
        </w:tc>
      </w:tr>
    </w:tbl>
    <w:p w:rsidR="008B6BC5" w:rsidRDefault="00513F99" w:rsidP="00513F99"/>
    <w:sectPr w:rsidR="008B6BC5" w:rsidSect="00513F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99"/>
    <w:rsid w:val="00513F99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1FFC"/>
  <w15:chartTrackingRefBased/>
  <w15:docId w15:val="{5797971A-8918-4B5D-AD42-DD1E30158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3F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F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2021-08-03T08:12:00Z</cp:lastPrinted>
  <dcterms:created xsi:type="dcterms:W3CDTF">2021-08-03T08:10:00Z</dcterms:created>
  <dcterms:modified xsi:type="dcterms:W3CDTF">2021-08-03T08:12:00Z</dcterms:modified>
</cp:coreProperties>
</file>