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Some of the metaphors discovered while watching the film, their meanings and how they progress the story are as follows.</w:t>
      </w:r>
    </w:p>
    <w:p w:rsidR="00C156FB" w:rsidRPr="00C156FB" w:rsidRDefault="00C156FB" w:rsidP="00C156FB">
      <w:pPr>
        <w:spacing w:after="0" w:line="420" w:lineRule="atLeast"/>
        <w:rPr>
          <w:rFonts w:ascii="Lato" w:eastAsia="Times New Roman" w:hAnsi="Lato" w:cs="Times New Roman"/>
          <w:color w:val="7D7565"/>
          <w:sz w:val="27"/>
          <w:szCs w:val="27"/>
          <w:lang w:val="en"/>
        </w:rPr>
      </w:pPr>
      <w:bookmarkStart w:id="0" w:name="_GoBack"/>
      <w:bookmarkEnd w:id="0"/>
      <w:r w:rsidRPr="00C156FB">
        <w:rPr>
          <w:rFonts w:ascii="Lato" w:eastAsia="Times New Roman" w:hAnsi="Lato" w:cs="Times New Roman"/>
          <w:color w:val="7D7565"/>
          <w:sz w:val="27"/>
          <w:szCs w:val="27"/>
          <w:lang w:val="en"/>
        </w:rPr>
        <w:t>–        ‘It was said Howl, who is very good looking, liked to suck the souls of young girls’…. a metaphor for a player, this sets up the character of Howl.</w:t>
      </w:r>
    </w:p>
    <w:p w:rsidR="00C156FB" w:rsidRPr="00C156FB" w:rsidRDefault="00C156FB" w:rsidP="00C156FB">
      <w:pPr>
        <w:spacing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w:t>
      </w:r>
      <w:proofErr w:type="gramStart"/>
      <w:r w:rsidRPr="00C156FB">
        <w:rPr>
          <w:rFonts w:ascii="Lato" w:eastAsia="Times New Roman" w:hAnsi="Lato" w:cs="Times New Roman"/>
          <w:color w:val="7D7565"/>
          <w:sz w:val="27"/>
          <w:szCs w:val="27"/>
          <w:lang w:val="en"/>
        </w:rPr>
        <w:t>the</w:t>
      </w:r>
      <w:proofErr w:type="gramEnd"/>
      <w:r w:rsidRPr="00C156FB">
        <w:rPr>
          <w:rFonts w:ascii="Lato" w:eastAsia="Times New Roman" w:hAnsi="Lato" w:cs="Times New Roman"/>
          <w:color w:val="7D7565"/>
          <w:sz w:val="27"/>
          <w:szCs w:val="27"/>
          <w:lang w:val="en"/>
        </w:rPr>
        <w:t xml:space="preserve"> Witch of the waste is </w:t>
      </w:r>
      <w:proofErr w:type="spellStart"/>
      <w:r w:rsidRPr="00C156FB">
        <w:rPr>
          <w:rFonts w:ascii="Lato" w:eastAsia="Times New Roman" w:hAnsi="Lato" w:cs="Times New Roman"/>
          <w:color w:val="7D7565"/>
          <w:sz w:val="27"/>
          <w:szCs w:val="27"/>
          <w:lang w:val="en"/>
        </w:rPr>
        <w:t>metaophorically</w:t>
      </w:r>
      <w:proofErr w:type="spellEnd"/>
      <w:r w:rsidRPr="00C156FB">
        <w:rPr>
          <w:rFonts w:ascii="Lato" w:eastAsia="Times New Roman" w:hAnsi="Lato" w:cs="Times New Roman"/>
          <w:color w:val="7D7565"/>
          <w:sz w:val="27"/>
          <w:szCs w:val="27"/>
          <w:lang w:val="en"/>
        </w:rPr>
        <w:t xml:space="preserve"> Howl’s old girlfriend who seeks his heart again. She has sent blobby spies trying to find Howl, her friends that spy on Sophie.</w:t>
      </w:r>
    </w:p>
    <w:p w:rsidR="00C156FB" w:rsidRPr="00C156FB" w:rsidRDefault="00C156FB" w:rsidP="00C156FB">
      <w:pPr>
        <w:spacing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Howl meets Sophie then they walk on air. This visual metaphor shows them first falling in love and the way that feels</w:t>
      </w:r>
      <w:proofErr w:type="gramStart"/>
      <w:r w:rsidRPr="00C156FB">
        <w:rPr>
          <w:rFonts w:ascii="Lato" w:eastAsia="Times New Roman" w:hAnsi="Lato" w:cs="Times New Roman"/>
          <w:color w:val="7D7565"/>
          <w:sz w:val="27"/>
          <w:szCs w:val="27"/>
          <w:lang w:val="en"/>
        </w:rPr>
        <w:t>.-</w:t>
      </w:r>
      <w:proofErr w:type="gramEnd"/>
      <w:r w:rsidRPr="00C156FB">
        <w:rPr>
          <w:rFonts w:ascii="Lato" w:eastAsia="Times New Roman" w:hAnsi="Lato" w:cs="Times New Roman"/>
          <w:color w:val="7D7565"/>
          <w:sz w:val="27"/>
          <w:szCs w:val="27"/>
          <w:lang w:val="en"/>
        </w:rPr>
        <w:t>        the witch visits Sophie and belittles her and her place. The old girlfriend confronts her and ridicules her.</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Sophie turns into an old woman as the witch curses her, she </w:t>
      </w:r>
      <w:proofErr w:type="gramStart"/>
      <w:r w:rsidRPr="00C156FB">
        <w:rPr>
          <w:rFonts w:ascii="Lato" w:eastAsia="Times New Roman" w:hAnsi="Lato" w:cs="Times New Roman"/>
          <w:color w:val="7D7565"/>
          <w:sz w:val="27"/>
          <w:szCs w:val="27"/>
          <w:lang w:val="en"/>
        </w:rPr>
        <w:t>feels  very</w:t>
      </w:r>
      <w:proofErr w:type="gramEnd"/>
      <w:r w:rsidRPr="00C156FB">
        <w:rPr>
          <w:rFonts w:ascii="Lato" w:eastAsia="Times New Roman" w:hAnsi="Lato" w:cs="Times New Roman"/>
          <w:color w:val="7D7565"/>
          <w:sz w:val="27"/>
          <w:szCs w:val="27"/>
          <w:lang w:val="en"/>
        </w:rPr>
        <w:t xml:space="preserve"> ugly and worthless after the criticism because her self-image was low to start with. These visual metaphors show the character of the witch and the damage she does to Sophie.</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Sophie roams the cold barren wastes. Here the metaphor shows how lost she feels and sets the scene for the arrival of Howl’s castle.</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The castle is actually Howl, it has different faces and lots of baggage which makes it heavy, it moves around to keep hidden, metaphors for a man who presents different faces to the world and keeps his true self hidden because of past hurt.</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w:t>
      </w:r>
      <w:proofErr w:type="gramStart"/>
      <w:r w:rsidRPr="00C156FB">
        <w:rPr>
          <w:rFonts w:ascii="Lato" w:eastAsia="Times New Roman" w:hAnsi="Lato" w:cs="Times New Roman"/>
          <w:color w:val="7D7565"/>
          <w:sz w:val="27"/>
          <w:szCs w:val="27"/>
          <w:lang w:val="en"/>
        </w:rPr>
        <w:t>the</w:t>
      </w:r>
      <w:proofErr w:type="gramEnd"/>
      <w:r w:rsidRPr="00C156FB">
        <w:rPr>
          <w:rFonts w:ascii="Lato" w:eastAsia="Times New Roman" w:hAnsi="Lato" w:cs="Times New Roman"/>
          <w:color w:val="7D7565"/>
          <w:sz w:val="27"/>
          <w:szCs w:val="27"/>
          <w:lang w:val="en"/>
        </w:rPr>
        <w:t xml:space="preserve"> fire that runs the castle, </w:t>
      </w:r>
      <w:proofErr w:type="spellStart"/>
      <w:r w:rsidRPr="00C156FB">
        <w:rPr>
          <w:rFonts w:ascii="Lato" w:eastAsia="Times New Roman" w:hAnsi="Lato" w:cs="Times New Roman"/>
          <w:color w:val="7D7565"/>
          <w:sz w:val="27"/>
          <w:szCs w:val="27"/>
          <w:lang w:val="en"/>
        </w:rPr>
        <w:t>Calcifer</w:t>
      </w:r>
      <w:proofErr w:type="spellEnd"/>
      <w:r w:rsidRPr="00C156FB">
        <w:rPr>
          <w:rFonts w:ascii="Lato" w:eastAsia="Times New Roman" w:hAnsi="Lato" w:cs="Times New Roman"/>
          <w:color w:val="7D7565"/>
          <w:sz w:val="27"/>
          <w:szCs w:val="27"/>
          <w:lang w:val="en"/>
        </w:rPr>
        <w:t>, is his heart.</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w:t>
      </w:r>
      <w:proofErr w:type="spellStart"/>
      <w:r w:rsidRPr="00C156FB">
        <w:rPr>
          <w:rFonts w:ascii="Lato" w:eastAsia="Times New Roman" w:hAnsi="Lato" w:cs="Times New Roman"/>
          <w:color w:val="7D7565"/>
          <w:sz w:val="27"/>
          <w:szCs w:val="27"/>
          <w:lang w:val="en"/>
        </w:rPr>
        <w:t>Markl</w:t>
      </w:r>
      <w:proofErr w:type="spellEnd"/>
      <w:r w:rsidRPr="00C156FB">
        <w:rPr>
          <w:rFonts w:ascii="Lato" w:eastAsia="Times New Roman" w:hAnsi="Lato" w:cs="Times New Roman"/>
          <w:color w:val="7D7565"/>
          <w:sz w:val="27"/>
          <w:szCs w:val="27"/>
          <w:lang w:val="en"/>
        </w:rPr>
        <w:t xml:space="preserve"> is a small boy who lives in the castle, his inner child. These visual metaphorical characters describe the different parts of Howl’s character.</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Sophie roams the cold barren wastes. Here the metaphor shows how lost she feels and sets the scene for the arrival of Howl’s castle.</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The castle is actually Howl, it has different faces and lots of baggage which makes it heavy, it moves around to keep hidden, metaphors for a man who presents different faces to the world and keeps his true self hidden because of past hurt.</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w:t>
      </w:r>
      <w:proofErr w:type="gramStart"/>
      <w:r w:rsidRPr="00C156FB">
        <w:rPr>
          <w:rFonts w:ascii="Lato" w:eastAsia="Times New Roman" w:hAnsi="Lato" w:cs="Times New Roman"/>
          <w:color w:val="7D7565"/>
          <w:sz w:val="27"/>
          <w:szCs w:val="27"/>
          <w:lang w:val="en"/>
        </w:rPr>
        <w:t>the</w:t>
      </w:r>
      <w:proofErr w:type="gramEnd"/>
      <w:r w:rsidRPr="00C156FB">
        <w:rPr>
          <w:rFonts w:ascii="Lato" w:eastAsia="Times New Roman" w:hAnsi="Lato" w:cs="Times New Roman"/>
          <w:color w:val="7D7565"/>
          <w:sz w:val="27"/>
          <w:szCs w:val="27"/>
          <w:lang w:val="en"/>
        </w:rPr>
        <w:t xml:space="preserve"> fire that runs the castle, </w:t>
      </w:r>
      <w:proofErr w:type="spellStart"/>
      <w:r w:rsidRPr="00C156FB">
        <w:rPr>
          <w:rFonts w:ascii="Lato" w:eastAsia="Times New Roman" w:hAnsi="Lato" w:cs="Times New Roman"/>
          <w:color w:val="7D7565"/>
          <w:sz w:val="27"/>
          <w:szCs w:val="27"/>
          <w:lang w:val="en"/>
        </w:rPr>
        <w:t>Calcifer</w:t>
      </w:r>
      <w:proofErr w:type="spellEnd"/>
      <w:r w:rsidRPr="00C156FB">
        <w:rPr>
          <w:rFonts w:ascii="Lato" w:eastAsia="Times New Roman" w:hAnsi="Lato" w:cs="Times New Roman"/>
          <w:color w:val="7D7565"/>
          <w:sz w:val="27"/>
          <w:szCs w:val="27"/>
          <w:lang w:val="en"/>
        </w:rPr>
        <w:t>, is his heart.</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w:t>
      </w:r>
      <w:proofErr w:type="spellStart"/>
      <w:r w:rsidRPr="00C156FB">
        <w:rPr>
          <w:rFonts w:ascii="Lato" w:eastAsia="Times New Roman" w:hAnsi="Lato" w:cs="Times New Roman"/>
          <w:color w:val="7D7565"/>
          <w:sz w:val="27"/>
          <w:szCs w:val="27"/>
          <w:lang w:val="en"/>
        </w:rPr>
        <w:t>Markl</w:t>
      </w:r>
      <w:proofErr w:type="spellEnd"/>
      <w:r w:rsidRPr="00C156FB">
        <w:rPr>
          <w:rFonts w:ascii="Lato" w:eastAsia="Times New Roman" w:hAnsi="Lato" w:cs="Times New Roman"/>
          <w:color w:val="7D7565"/>
          <w:sz w:val="27"/>
          <w:szCs w:val="27"/>
          <w:lang w:val="en"/>
        </w:rPr>
        <w:t xml:space="preserve"> is a small boy who lives in the castle, his inner child. These visual metaphorical characters describe the different parts of Howl’s character.</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lastRenderedPageBreak/>
        <w:t xml:space="preserve">–        Sophie is in Howl’s castle/life and gains control of his heart, </w:t>
      </w:r>
      <w:proofErr w:type="spellStart"/>
      <w:r w:rsidRPr="00C156FB">
        <w:rPr>
          <w:rFonts w:ascii="Lato" w:eastAsia="Times New Roman" w:hAnsi="Lato" w:cs="Times New Roman"/>
          <w:color w:val="7D7565"/>
          <w:sz w:val="27"/>
          <w:szCs w:val="27"/>
          <w:lang w:val="en"/>
        </w:rPr>
        <w:t>Calcifer</w:t>
      </w:r>
      <w:proofErr w:type="spellEnd"/>
      <w:r w:rsidRPr="00C156FB">
        <w:rPr>
          <w:rFonts w:ascii="Lato" w:eastAsia="Times New Roman" w:hAnsi="Lato" w:cs="Times New Roman"/>
          <w:color w:val="7D7565"/>
          <w:sz w:val="27"/>
          <w:szCs w:val="27"/>
          <w:lang w:val="en"/>
        </w:rPr>
        <w:t>, like no-one else ever could before because he loves her. She befriends all the inhabitants, the whole of his being.</w:t>
      </w:r>
    </w:p>
    <w:p w:rsidR="00C156FB" w:rsidRPr="00C156FB" w:rsidRDefault="00C156FB" w:rsidP="00C156FB">
      <w:pPr>
        <w:spacing w:after="0" w:line="420" w:lineRule="atLeast"/>
        <w:rPr>
          <w:rFonts w:ascii="Lato" w:eastAsia="Times New Roman" w:hAnsi="Lato" w:cs="Times New Roman"/>
          <w:color w:val="7D7565"/>
          <w:sz w:val="27"/>
          <w:szCs w:val="27"/>
          <w:lang w:val="en"/>
        </w:rPr>
      </w:pPr>
    </w:p>
    <w:p w:rsidR="00C156FB" w:rsidRPr="00C156FB" w:rsidRDefault="00C156FB" w:rsidP="00C156FB">
      <w:pPr>
        <w:spacing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w:t>
      </w:r>
      <w:proofErr w:type="gramStart"/>
      <w:r w:rsidRPr="00C156FB">
        <w:rPr>
          <w:rFonts w:ascii="Lato" w:eastAsia="Times New Roman" w:hAnsi="Lato" w:cs="Times New Roman"/>
          <w:color w:val="7D7565"/>
          <w:sz w:val="27"/>
          <w:szCs w:val="27"/>
          <w:lang w:val="en"/>
        </w:rPr>
        <w:t>the</w:t>
      </w:r>
      <w:proofErr w:type="gramEnd"/>
      <w:r w:rsidRPr="00C156FB">
        <w:rPr>
          <w:rFonts w:ascii="Lato" w:eastAsia="Times New Roman" w:hAnsi="Lato" w:cs="Times New Roman"/>
          <w:color w:val="7D7565"/>
          <w:sz w:val="27"/>
          <w:szCs w:val="27"/>
          <w:lang w:val="en"/>
        </w:rPr>
        <w:t xml:space="preserve"> ring that Howl gave her draws her to the castle, a wedding ring and their marriage binds them together.</w:t>
      </w:r>
    </w:p>
    <w:p w:rsidR="00C156FB" w:rsidRPr="00C156FB" w:rsidRDefault="00C156FB" w:rsidP="00C156FB">
      <w:pPr>
        <w:spacing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Sophie makes it all clean and ordered where it was messy and dirty before, his life is better for having her in it</w:t>
      </w:r>
    </w:p>
    <w:p w:rsidR="00C156FB" w:rsidRPr="00C156FB" w:rsidRDefault="00C156FB" w:rsidP="00C156FB">
      <w:pPr>
        <w:spacing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Through the movie the witch gets older, and Sophie gets younger. These metaphors add to the magical fantasy and also show what their characters are really like.</w:t>
      </w:r>
    </w:p>
    <w:p w:rsidR="00C156FB" w:rsidRPr="00C156FB" w:rsidRDefault="00C156FB" w:rsidP="00C156FB">
      <w:pPr>
        <w:spacing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Howl rearranges </w:t>
      </w:r>
      <w:proofErr w:type="spellStart"/>
      <w:r w:rsidRPr="00C156FB">
        <w:rPr>
          <w:rFonts w:ascii="Lato" w:eastAsia="Times New Roman" w:hAnsi="Lato" w:cs="Times New Roman"/>
          <w:color w:val="7D7565"/>
          <w:sz w:val="27"/>
          <w:szCs w:val="27"/>
          <w:lang w:val="en"/>
        </w:rPr>
        <w:t>thecastle</w:t>
      </w:r>
      <w:proofErr w:type="spellEnd"/>
      <w:r w:rsidRPr="00C156FB">
        <w:rPr>
          <w:rFonts w:ascii="Lato" w:eastAsia="Times New Roman" w:hAnsi="Lato" w:cs="Times New Roman"/>
          <w:color w:val="7D7565"/>
          <w:sz w:val="27"/>
          <w:szCs w:val="27"/>
          <w:lang w:val="en"/>
        </w:rPr>
        <w:t>, his life, with new rooms and a place for Sophie, they moved into a new home.</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xml:space="preserve">–        The old witch works out that the fire holds his heart and snatches it and holds it in her hands, burning her, it is too hot to handle. </w:t>
      </w:r>
      <w:proofErr w:type="gramStart"/>
      <w:r w:rsidRPr="00C156FB">
        <w:rPr>
          <w:rFonts w:ascii="Lato" w:eastAsia="Times New Roman" w:hAnsi="Lato" w:cs="Times New Roman"/>
          <w:color w:val="7D7565"/>
          <w:sz w:val="27"/>
          <w:szCs w:val="27"/>
          <w:lang w:val="en"/>
        </w:rPr>
        <w:t>Sophie throws water on them and the castle splits in two and falls apart leaving Sophie all alone in the bottom of the ravine.</w:t>
      </w:r>
      <w:proofErr w:type="gramEnd"/>
      <w:r w:rsidRPr="00C156FB">
        <w:rPr>
          <w:rFonts w:ascii="Lato" w:eastAsia="Times New Roman" w:hAnsi="Lato" w:cs="Times New Roman"/>
          <w:color w:val="7D7565"/>
          <w:sz w:val="27"/>
          <w:szCs w:val="27"/>
          <w:lang w:val="en"/>
        </w:rPr>
        <w:t xml:space="preserve"> The other side has the witch holding Howl’s heart. </w:t>
      </w:r>
      <w:proofErr w:type="gramStart"/>
      <w:r w:rsidRPr="00C156FB">
        <w:rPr>
          <w:rFonts w:ascii="Lato" w:eastAsia="Times New Roman" w:hAnsi="Lato" w:cs="Times New Roman"/>
          <w:color w:val="7D7565"/>
          <w:sz w:val="27"/>
          <w:szCs w:val="27"/>
          <w:lang w:val="en"/>
        </w:rPr>
        <w:t xml:space="preserve">Their life together falls apart when the old girlfriend and Howl have an affair, leaving </w:t>
      </w:r>
      <w:proofErr w:type="spellStart"/>
      <w:r w:rsidRPr="00C156FB">
        <w:rPr>
          <w:rFonts w:ascii="Lato" w:eastAsia="Times New Roman" w:hAnsi="Lato" w:cs="Times New Roman"/>
          <w:color w:val="7D7565"/>
          <w:sz w:val="27"/>
          <w:szCs w:val="27"/>
          <w:lang w:val="en"/>
        </w:rPr>
        <w:t>Shophie</w:t>
      </w:r>
      <w:proofErr w:type="spellEnd"/>
      <w:r w:rsidRPr="00C156FB">
        <w:rPr>
          <w:rFonts w:ascii="Lato" w:eastAsia="Times New Roman" w:hAnsi="Lato" w:cs="Times New Roman"/>
          <w:color w:val="7D7565"/>
          <w:sz w:val="27"/>
          <w:szCs w:val="27"/>
          <w:lang w:val="en"/>
        </w:rPr>
        <w:t xml:space="preserve"> depressed and alone.</w:t>
      </w:r>
      <w:proofErr w:type="gramEnd"/>
      <w:r w:rsidRPr="00C156FB">
        <w:rPr>
          <w:rFonts w:ascii="Lato" w:eastAsia="Times New Roman" w:hAnsi="Lato" w:cs="Times New Roman"/>
          <w:color w:val="7D7565"/>
          <w:sz w:val="27"/>
          <w:szCs w:val="27"/>
          <w:lang w:val="en"/>
        </w:rPr>
        <w:t xml:space="preserve"> This metaphor progresses the story by showing the effects of the witch’s bad character again and the effect on the happy home life. This is the climax of the film</w:t>
      </w:r>
    </w:p>
    <w:p w:rsidR="00C156FB" w:rsidRDefault="00C156FB" w:rsidP="00C156FB">
      <w:pPr>
        <w:spacing w:before="100" w:beforeAutospacing="1" w:after="0" w:line="420" w:lineRule="atLeast"/>
        <w:rPr>
          <w:rFonts w:ascii="Lato" w:eastAsia="Times New Roman" w:hAnsi="Lato" w:cs="Times New Roman"/>
          <w:color w:val="7D7565"/>
          <w:sz w:val="27"/>
          <w:szCs w:val="27"/>
          <w:lang w:val="en"/>
        </w:rPr>
      </w:pPr>
      <w:r w:rsidRPr="00C156FB">
        <w:rPr>
          <w:rFonts w:ascii="Lato" w:eastAsia="Times New Roman" w:hAnsi="Lato" w:cs="Times New Roman"/>
          <w:color w:val="7D7565"/>
          <w:sz w:val="27"/>
          <w:szCs w:val="27"/>
          <w:lang w:val="en"/>
        </w:rPr>
        <w:t>–        Sophie gets the heart back and pushes it into his chest where it belongs, she forgives him and it transforms him</w:t>
      </w:r>
    </w:p>
    <w:p w:rsidR="00C156FB" w:rsidRDefault="00C156FB" w:rsidP="00C156FB">
      <w:pPr>
        <w:pStyle w:val="NormalWeb"/>
        <w:spacing w:after="0" w:line="420" w:lineRule="atLeast"/>
        <w:rPr>
          <w:rFonts w:ascii="Lato" w:hAnsi="Lato"/>
          <w:color w:val="7D7565"/>
          <w:sz w:val="27"/>
          <w:szCs w:val="27"/>
          <w:lang w:val="en"/>
        </w:rPr>
      </w:pPr>
      <w:proofErr w:type="gramStart"/>
      <w:r>
        <w:rPr>
          <w:rFonts w:ascii="Lato" w:hAnsi="Lato"/>
          <w:color w:val="7D7565"/>
          <w:sz w:val="27"/>
          <w:szCs w:val="27"/>
          <w:lang w:val="en"/>
        </w:rPr>
        <w:t>at</w:t>
      </w:r>
      <w:proofErr w:type="gramEnd"/>
      <w:r>
        <w:rPr>
          <w:rFonts w:ascii="Lato" w:hAnsi="Lato"/>
          <w:color w:val="7D7565"/>
          <w:sz w:val="27"/>
          <w:szCs w:val="27"/>
          <w:lang w:val="en"/>
        </w:rPr>
        <w:t xml:space="preserve"> the end the castle is  better than ever now and they happily get back together. These metaphors are the happy ever after ending to the magical story and the marriage.</w:t>
      </w:r>
    </w:p>
    <w:p w:rsidR="00C156FB" w:rsidRDefault="00C156FB" w:rsidP="00C156FB">
      <w:pPr>
        <w:pStyle w:val="NormalWeb"/>
        <w:spacing w:after="0" w:line="420" w:lineRule="atLeast"/>
        <w:rPr>
          <w:rFonts w:ascii="Lato" w:hAnsi="Lato"/>
          <w:color w:val="7D7565"/>
          <w:sz w:val="27"/>
          <w:szCs w:val="27"/>
          <w:lang w:val="en"/>
        </w:rPr>
      </w:pPr>
      <w:r>
        <w:rPr>
          <w:rFonts w:ascii="Lato" w:hAnsi="Lato"/>
          <w:color w:val="7D7565"/>
          <w:sz w:val="27"/>
          <w:szCs w:val="27"/>
          <w:lang w:val="en"/>
        </w:rPr>
        <w:t xml:space="preserve">‘Spirited Away’ and ‘My </w:t>
      </w:r>
      <w:proofErr w:type="spellStart"/>
      <w:r>
        <w:rPr>
          <w:rFonts w:ascii="Lato" w:hAnsi="Lato"/>
          <w:color w:val="7D7565"/>
          <w:sz w:val="27"/>
          <w:szCs w:val="27"/>
          <w:lang w:val="en"/>
        </w:rPr>
        <w:t>Neighbour</w:t>
      </w:r>
      <w:proofErr w:type="spellEnd"/>
      <w:r>
        <w:rPr>
          <w:rFonts w:ascii="Lato" w:hAnsi="Lato"/>
          <w:color w:val="7D7565"/>
          <w:sz w:val="27"/>
          <w:szCs w:val="27"/>
          <w:lang w:val="en"/>
        </w:rPr>
        <w:t xml:space="preserve"> </w:t>
      </w:r>
      <w:proofErr w:type="spellStart"/>
      <w:r>
        <w:rPr>
          <w:rFonts w:ascii="Lato" w:hAnsi="Lato"/>
          <w:color w:val="7D7565"/>
          <w:sz w:val="27"/>
          <w:szCs w:val="27"/>
          <w:lang w:val="en"/>
        </w:rPr>
        <w:t>Totoro</w:t>
      </w:r>
      <w:proofErr w:type="spellEnd"/>
      <w:r>
        <w:rPr>
          <w:rFonts w:ascii="Lato" w:hAnsi="Lato"/>
          <w:color w:val="7D7565"/>
          <w:sz w:val="27"/>
          <w:szCs w:val="27"/>
          <w:lang w:val="en"/>
        </w:rPr>
        <w:t>’ are 2 more allegorical films by the same director.</w:t>
      </w:r>
    </w:p>
    <w:p w:rsidR="00C156FB" w:rsidRDefault="00C156FB" w:rsidP="00C156FB">
      <w:pPr>
        <w:pStyle w:val="NormalWeb"/>
        <w:spacing w:after="0" w:line="420" w:lineRule="atLeast"/>
        <w:rPr>
          <w:rFonts w:ascii="Lato" w:hAnsi="Lato"/>
          <w:color w:val="7D7565"/>
          <w:sz w:val="27"/>
          <w:szCs w:val="27"/>
          <w:lang w:val="en"/>
        </w:rPr>
      </w:pPr>
      <w:r>
        <w:rPr>
          <w:rFonts w:ascii="Lato" w:hAnsi="Lato"/>
          <w:color w:val="7D7565"/>
          <w:sz w:val="27"/>
          <w:szCs w:val="27"/>
          <w:lang w:val="en"/>
        </w:rPr>
        <w:t>In 2001, the Oscar-winning Spirited Away, told the story of a 10-year-old girl’s quest to save her parents from a spell that turned them into pigs after they greedily ate the food of the spirits</w:t>
      </w:r>
      <w:r>
        <w:rPr>
          <w:rStyle w:val="Emphasis"/>
          <w:rFonts w:ascii="Lato" w:hAnsi="Lato"/>
          <w:color w:val="7D7565"/>
          <w:sz w:val="27"/>
          <w:szCs w:val="27"/>
          <w:lang w:val="en"/>
        </w:rPr>
        <w:t xml:space="preserve"> (Morrison, 2011) </w:t>
      </w:r>
      <w:r>
        <w:rPr>
          <w:rFonts w:ascii="Lato" w:hAnsi="Lato"/>
          <w:color w:val="7D7565"/>
          <w:sz w:val="27"/>
          <w:szCs w:val="27"/>
          <w:lang w:val="en"/>
        </w:rPr>
        <w:t xml:space="preserve">The movie is an allegory against materialism and pollution- the male lead, </w:t>
      </w:r>
      <w:proofErr w:type="spellStart"/>
      <w:r>
        <w:rPr>
          <w:rFonts w:ascii="Lato" w:hAnsi="Lato"/>
          <w:color w:val="7D7565"/>
          <w:sz w:val="27"/>
          <w:szCs w:val="27"/>
          <w:lang w:val="en"/>
        </w:rPr>
        <w:t>Haku</w:t>
      </w:r>
      <w:proofErr w:type="spellEnd"/>
      <w:r>
        <w:rPr>
          <w:rFonts w:ascii="Lato" w:hAnsi="Lato"/>
          <w:color w:val="7D7565"/>
          <w:sz w:val="27"/>
          <w:szCs w:val="27"/>
          <w:lang w:val="en"/>
        </w:rPr>
        <w:t xml:space="preserve">, is really a dragon that represents a river that was blocked up and lost.  In the Bath house </w:t>
      </w:r>
      <w:proofErr w:type="spellStart"/>
      <w:r>
        <w:rPr>
          <w:rFonts w:ascii="Lato" w:hAnsi="Lato"/>
          <w:color w:val="7D7565"/>
          <w:sz w:val="27"/>
          <w:szCs w:val="27"/>
          <w:lang w:val="en"/>
        </w:rPr>
        <w:t>Sen</w:t>
      </w:r>
      <w:proofErr w:type="spellEnd"/>
      <w:r>
        <w:rPr>
          <w:rFonts w:ascii="Lato" w:hAnsi="Lato"/>
          <w:color w:val="7D7565"/>
          <w:sz w:val="27"/>
          <w:szCs w:val="27"/>
          <w:lang w:val="en"/>
        </w:rPr>
        <w:t xml:space="preserve"> manages</w:t>
      </w:r>
      <w:proofErr w:type="gramStart"/>
      <w:r>
        <w:rPr>
          <w:rFonts w:ascii="Lato" w:hAnsi="Lato"/>
          <w:color w:val="7D7565"/>
          <w:sz w:val="27"/>
          <w:szCs w:val="27"/>
          <w:lang w:val="en"/>
        </w:rPr>
        <w:t>  to</w:t>
      </w:r>
      <w:proofErr w:type="gramEnd"/>
      <w:r>
        <w:rPr>
          <w:rFonts w:ascii="Lato" w:hAnsi="Lato"/>
          <w:color w:val="7D7565"/>
          <w:sz w:val="27"/>
          <w:szCs w:val="27"/>
          <w:lang w:val="en"/>
        </w:rPr>
        <w:t xml:space="preserve"> clean a very large ‘stink spirit’ which turns out to be the spirit of another polluted river.  Miyazaki himself says</w:t>
      </w:r>
    </w:p>
    <w:p w:rsidR="00C156FB" w:rsidRDefault="00C156FB" w:rsidP="00C156FB">
      <w:pPr>
        <w:pStyle w:val="NormalWeb"/>
        <w:spacing w:after="0" w:line="420" w:lineRule="atLeast"/>
        <w:rPr>
          <w:rFonts w:ascii="Lato" w:hAnsi="Lato"/>
          <w:color w:val="7D7565"/>
          <w:sz w:val="27"/>
          <w:szCs w:val="27"/>
          <w:lang w:val="en"/>
        </w:rPr>
      </w:pPr>
      <w:dir w:val="ltr">
        <w:r>
          <w:rPr>
            <w:rFonts w:ascii="Lato" w:hAnsi="Lato"/>
            <w:color w:val="7D7565"/>
            <w:sz w:val="27"/>
            <w:szCs w:val="27"/>
            <w:lang w:val="en"/>
          </w:rPr>
          <w:t>        ” The main theme of this film is to describe, in the form of fantasy, some of the things in this world which have become vague, and the indistinct world which tends towards erosion and ruin.” (Miyazaki, 2002 p15)</w:t>
        </w:r>
      </w:dir>
    </w:p>
    <w:p w:rsidR="00C156FB" w:rsidRDefault="00C156FB" w:rsidP="00C156FB">
      <w:pPr>
        <w:pStyle w:val="NormalWeb"/>
        <w:spacing w:after="0" w:line="420" w:lineRule="atLeast"/>
        <w:rPr>
          <w:rFonts w:ascii="Lato" w:hAnsi="Lato"/>
          <w:color w:val="7D7565"/>
          <w:sz w:val="27"/>
          <w:szCs w:val="27"/>
          <w:lang w:val="en"/>
        </w:rPr>
      </w:pPr>
      <w:r>
        <w:rPr>
          <w:rFonts w:ascii="Lato" w:hAnsi="Lato"/>
          <w:color w:val="7D7565"/>
          <w:sz w:val="27"/>
          <w:szCs w:val="27"/>
          <w:lang w:val="en"/>
        </w:rPr>
        <w:lastRenderedPageBreak/>
        <w:t xml:space="preserve">“My </w:t>
      </w:r>
      <w:proofErr w:type="spellStart"/>
      <w:r>
        <w:rPr>
          <w:rFonts w:ascii="Lato" w:hAnsi="Lato"/>
          <w:color w:val="7D7565"/>
          <w:sz w:val="27"/>
          <w:szCs w:val="27"/>
          <w:lang w:val="en"/>
        </w:rPr>
        <w:t>Neighour</w:t>
      </w:r>
      <w:proofErr w:type="spellEnd"/>
      <w:r>
        <w:rPr>
          <w:rFonts w:ascii="Lato" w:hAnsi="Lato"/>
          <w:color w:val="7D7565"/>
          <w:sz w:val="27"/>
          <w:szCs w:val="27"/>
          <w:lang w:val="en"/>
        </w:rPr>
        <w:t xml:space="preserve"> </w:t>
      </w:r>
      <w:proofErr w:type="spellStart"/>
      <w:r>
        <w:rPr>
          <w:rFonts w:ascii="Lato" w:hAnsi="Lato"/>
          <w:color w:val="7D7565"/>
          <w:sz w:val="27"/>
          <w:szCs w:val="27"/>
          <w:lang w:val="en"/>
        </w:rPr>
        <w:t>Totoro</w:t>
      </w:r>
      <w:proofErr w:type="spellEnd"/>
      <w:r>
        <w:rPr>
          <w:rFonts w:ascii="Lato" w:hAnsi="Lato"/>
          <w:color w:val="7D7565"/>
          <w:sz w:val="27"/>
          <w:szCs w:val="27"/>
          <w:lang w:val="en"/>
        </w:rPr>
        <w:t>”,</w:t>
      </w:r>
      <w:r>
        <w:rPr>
          <w:rStyle w:val="Emphasis"/>
          <w:rFonts w:ascii="Lato" w:hAnsi="Lato"/>
          <w:color w:val="7D7565"/>
          <w:sz w:val="27"/>
          <w:szCs w:val="27"/>
          <w:lang w:val="en"/>
        </w:rPr>
        <w:t xml:space="preserve"> </w:t>
      </w:r>
      <w:r>
        <w:rPr>
          <w:rFonts w:ascii="Lato" w:hAnsi="Lato"/>
          <w:color w:val="7D7565"/>
          <w:sz w:val="27"/>
          <w:szCs w:val="27"/>
          <w:lang w:val="en"/>
        </w:rPr>
        <w:t xml:space="preserve">it has been said, is about the death of children,  they no longer cast shadows  after it really was May’s sandal that was found in the water and big sister Satsuki searches frantically for her ( this really happened in the 60s, 2 sisters were murdered in the place where it is set). </w:t>
      </w:r>
      <w:proofErr w:type="spellStart"/>
      <w:r>
        <w:rPr>
          <w:rFonts w:ascii="Lato" w:hAnsi="Lato"/>
          <w:color w:val="7D7565"/>
          <w:sz w:val="27"/>
          <w:szCs w:val="27"/>
          <w:lang w:val="en"/>
        </w:rPr>
        <w:t>Totoro</w:t>
      </w:r>
      <w:proofErr w:type="spellEnd"/>
      <w:r>
        <w:rPr>
          <w:rFonts w:ascii="Lato" w:hAnsi="Lato"/>
          <w:color w:val="7D7565"/>
          <w:sz w:val="27"/>
          <w:szCs w:val="27"/>
          <w:lang w:val="en"/>
        </w:rPr>
        <w:t xml:space="preserve"> is the messenger of death and they are whisked around in the </w:t>
      </w:r>
      <w:proofErr w:type="spellStart"/>
      <w:r>
        <w:rPr>
          <w:rFonts w:ascii="Lato" w:hAnsi="Lato"/>
          <w:color w:val="7D7565"/>
          <w:sz w:val="27"/>
          <w:szCs w:val="27"/>
          <w:lang w:val="en"/>
        </w:rPr>
        <w:t>catbus</w:t>
      </w:r>
      <w:proofErr w:type="spellEnd"/>
      <w:r>
        <w:rPr>
          <w:rFonts w:ascii="Lato" w:hAnsi="Lato"/>
          <w:color w:val="7D7565"/>
          <w:sz w:val="27"/>
          <w:szCs w:val="27"/>
          <w:lang w:val="en"/>
        </w:rPr>
        <w:t xml:space="preserve"> on the way to the land of the dead, they can see their mother and father in the hospital but they can’t see them. At the hospital, the mother says “I think I feel May and Satsuki smiling there in that tree…” they just leave the corn there instead of visiting in person. It is said that the sisters were dead at that point, the Japanese pronunciation of “corn” is similar to “kill child”.</w:t>
      </w:r>
      <w:r>
        <w:rPr>
          <w:rStyle w:val="Emphasis"/>
          <w:rFonts w:ascii="Lato" w:hAnsi="Lato"/>
          <w:color w:val="7D7565"/>
          <w:sz w:val="27"/>
          <w:szCs w:val="27"/>
          <w:lang w:val="en"/>
        </w:rPr>
        <w:t xml:space="preserve"> (</w:t>
      </w:r>
      <w:proofErr w:type="spellStart"/>
      <w:proofErr w:type="gramStart"/>
      <w:r>
        <w:rPr>
          <w:rStyle w:val="Emphasis"/>
          <w:rFonts w:ascii="Lato" w:hAnsi="Lato"/>
          <w:color w:val="7D7565"/>
          <w:sz w:val="27"/>
          <w:szCs w:val="27"/>
          <w:lang w:val="en"/>
        </w:rPr>
        <w:t>whaleking</w:t>
      </w:r>
      <w:proofErr w:type="spellEnd"/>
      <w:proofErr w:type="gramEnd"/>
      <w:r>
        <w:rPr>
          <w:rStyle w:val="Emphasis"/>
          <w:rFonts w:ascii="Lato" w:hAnsi="Lato"/>
          <w:color w:val="7D7565"/>
          <w:sz w:val="27"/>
          <w:szCs w:val="27"/>
          <w:lang w:val="en"/>
        </w:rPr>
        <w:t>, 2007)</w:t>
      </w:r>
    </w:p>
    <w:p w:rsidR="00C156FB" w:rsidRDefault="00C156FB" w:rsidP="00C156FB">
      <w:pPr>
        <w:pStyle w:val="NormalWeb"/>
        <w:spacing w:after="0" w:line="420" w:lineRule="atLeast"/>
        <w:rPr>
          <w:rFonts w:ascii="Lato" w:hAnsi="Lato"/>
          <w:color w:val="7D7565"/>
          <w:sz w:val="27"/>
          <w:szCs w:val="27"/>
          <w:lang w:val="en"/>
        </w:rPr>
      </w:pPr>
      <w:r>
        <w:rPr>
          <w:rFonts w:ascii="Lato" w:hAnsi="Lato"/>
          <w:color w:val="7D7565"/>
          <w:sz w:val="27"/>
          <w:szCs w:val="27"/>
          <w:lang w:val="en"/>
        </w:rPr>
        <w:t>The screen techniques of allegory and metaphor are used in Miyazaki’s films, and in particular Howl’s Moving Castle, as a technique for progressing the story, in this case, of a 90 year old girl cursed by an evil witch and taking</w:t>
      </w:r>
      <w:r>
        <w:rPr>
          <w:rFonts w:ascii="Lato" w:hAnsi="Lato"/>
          <w:color w:val="7D7565"/>
          <w:sz w:val="27"/>
          <w:szCs w:val="27"/>
          <w:lang w:val="en"/>
        </w:rPr>
        <w:br/>
        <w:t>refuge in a magical walking castle owned by a handsome wizard. The metaphor hides but also describes the story of an ordinary relationship for those who can read between the lines (another metaphor). It is a very successful technique used in many movies to educate, influence or tell another story from real life.</w:t>
      </w:r>
    </w:p>
    <w:p w:rsidR="00C156FB" w:rsidRPr="00C156FB" w:rsidRDefault="00C156FB" w:rsidP="00C156FB">
      <w:pPr>
        <w:spacing w:before="100" w:beforeAutospacing="1" w:after="0" w:line="420" w:lineRule="atLeast"/>
        <w:rPr>
          <w:rFonts w:ascii="Lato" w:eastAsia="Times New Roman" w:hAnsi="Lato" w:cs="Times New Roman"/>
          <w:color w:val="7D7565"/>
          <w:sz w:val="27"/>
          <w:szCs w:val="27"/>
          <w:lang w:val="en"/>
        </w:rPr>
      </w:pPr>
    </w:p>
    <w:p w:rsidR="007055AA" w:rsidRPr="00C156FB" w:rsidRDefault="00C156FB" w:rsidP="00C156FB">
      <w:pPr>
        <w:spacing w:after="0"/>
        <w:rPr>
          <w:lang w:val="en"/>
        </w:rPr>
      </w:pPr>
    </w:p>
    <w:sectPr w:rsidR="007055AA" w:rsidRPr="00C156FB" w:rsidSect="00C156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Lato">
    <w:altName w:val="Times New Roman"/>
    <w:charset w:val="00"/>
    <w:family w:val="auto"/>
    <w:pitch w:val="default"/>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6FB"/>
    <w:rsid w:val="002D30D1"/>
    <w:rsid w:val="004B1037"/>
    <w:rsid w:val="004D7919"/>
    <w:rsid w:val="004E0F88"/>
    <w:rsid w:val="009E0B06"/>
    <w:rsid w:val="00C156FB"/>
    <w:rsid w:val="00C7341A"/>
    <w:rsid w:val="00CF185F"/>
    <w:rsid w:val="00D1300E"/>
    <w:rsid w:val="00F0726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5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6FB"/>
    <w:rPr>
      <w:rFonts w:ascii="Tahoma" w:hAnsi="Tahoma" w:cs="Tahoma"/>
      <w:sz w:val="16"/>
      <w:szCs w:val="16"/>
    </w:rPr>
  </w:style>
  <w:style w:type="character" w:styleId="Emphasis">
    <w:name w:val="Emphasis"/>
    <w:basedOn w:val="DefaultParagraphFont"/>
    <w:uiPriority w:val="20"/>
    <w:qFormat/>
    <w:rsid w:val="00C156FB"/>
    <w:rPr>
      <w:i/>
      <w:iCs/>
    </w:rPr>
  </w:style>
  <w:style w:type="paragraph" w:styleId="NormalWeb">
    <w:name w:val="Normal (Web)"/>
    <w:basedOn w:val="Normal"/>
    <w:uiPriority w:val="99"/>
    <w:semiHidden/>
    <w:unhideWhenUsed/>
    <w:rsid w:val="00C156FB"/>
    <w:pPr>
      <w:spacing w:before="100" w:beforeAutospacing="1" w:after="420"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5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6FB"/>
    <w:rPr>
      <w:rFonts w:ascii="Tahoma" w:hAnsi="Tahoma" w:cs="Tahoma"/>
      <w:sz w:val="16"/>
      <w:szCs w:val="16"/>
    </w:rPr>
  </w:style>
  <w:style w:type="character" w:styleId="Emphasis">
    <w:name w:val="Emphasis"/>
    <w:basedOn w:val="DefaultParagraphFont"/>
    <w:uiPriority w:val="20"/>
    <w:qFormat/>
    <w:rsid w:val="00C156FB"/>
    <w:rPr>
      <w:i/>
      <w:iCs/>
    </w:rPr>
  </w:style>
  <w:style w:type="paragraph" w:styleId="NormalWeb">
    <w:name w:val="Normal (Web)"/>
    <w:basedOn w:val="Normal"/>
    <w:uiPriority w:val="99"/>
    <w:semiHidden/>
    <w:unhideWhenUsed/>
    <w:rsid w:val="00C156FB"/>
    <w:pPr>
      <w:spacing w:before="100" w:beforeAutospacing="1" w:after="42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539121">
      <w:bodyDiv w:val="1"/>
      <w:marLeft w:val="0"/>
      <w:marRight w:val="0"/>
      <w:marTop w:val="0"/>
      <w:marBottom w:val="0"/>
      <w:divBdr>
        <w:top w:val="none" w:sz="0" w:space="0" w:color="auto"/>
        <w:left w:val="none" w:sz="0" w:space="0" w:color="auto"/>
        <w:bottom w:val="none" w:sz="0" w:space="0" w:color="auto"/>
        <w:right w:val="none" w:sz="0" w:space="0" w:color="auto"/>
      </w:divBdr>
      <w:divsChild>
        <w:div w:id="1252083397">
          <w:marLeft w:val="0"/>
          <w:marRight w:val="0"/>
          <w:marTop w:val="0"/>
          <w:marBottom w:val="0"/>
          <w:divBdr>
            <w:top w:val="none" w:sz="0" w:space="0" w:color="auto"/>
            <w:left w:val="none" w:sz="0" w:space="0" w:color="auto"/>
            <w:bottom w:val="none" w:sz="0" w:space="0" w:color="auto"/>
            <w:right w:val="none" w:sz="0" w:space="0" w:color="auto"/>
          </w:divBdr>
          <w:divsChild>
            <w:div w:id="1224750736">
              <w:marLeft w:val="0"/>
              <w:marRight w:val="0"/>
              <w:marTop w:val="0"/>
              <w:marBottom w:val="0"/>
              <w:divBdr>
                <w:top w:val="none" w:sz="0" w:space="0" w:color="auto"/>
                <w:left w:val="none" w:sz="0" w:space="0" w:color="auto"/>
                <w:bottom w:val="none" w:sz="0" w:space="0" w:color="auto"/>
                <w:right w:val="none" w:sz="0" w:space="0" w:color="auto"/>
              </w:divBdr>
              <w:divsChild>
                <w:div w:id="957566837">
                  <w:marLeft w:val="0"/>
                  <w:marRight w:val="0"/>
                  <w:marTop w:val="0"/>
                  <w:marBottom w:val="0"/>
                  <w:divBdr>
                    <w:top w:val="none" w:sz="0" w:space="0" w:color="auto"/>
                    <w:left w:val="none" w:sz="0" w:space="0" w:color="auto"/>
                    <w:bottom w:val="none" w:sz="0" w:space="0" w:color="auto"/>
                    <w:right w:val="none" w:sz="0" w:space="0" w:color="auto"/>
                  </w:divBdr>
                  <w:divsChild>
                    <w:div w:id="609628008">
                      <w:marLeft w:val="0"/>
                      <w:marRight w:val="0"/>
                      <w:marTop w:val="420"/>
                      <w:marBottom w:val="0"/>
                      <w:divBdr>
                        <w:top w:val="none" w:sz="0" w:space="0" w:color="auto"/>
                        <w:left w:val="none" w:sz="0" w:space="0" w:color="auto"/>
                        <w:bottom w:val="none" w:sz="0" w:space="0" w:color="auto"/>
                        <w:right w:val="none" w:sz="0" w:space="0" w:color="auto"/>
                      </w:divBdr>
                      <w:divsChild>
                        <w:div w:id="891383019">
                          <w:marLeft w:val="0"/>
                          <w:marRight w:val="0"/>
                          <w:marTop w:val="0"/>
                          <w:marBottom w:val="0"/>
                          <w:divBdr>
                            <w:top w:val="none" w:sz="0" w:space="0" w:color="auto"/>
                            <w:left w:val="none" w:sz="0" w:space="0" w:color="auto"/>
                            <w:bottom w:val="none" w:sz="0" w:space="0" w:color="auto"/>
                            <w:right w:val="none" w:sz="0" w:space="0" w:color="auto"/>
                          </w:divBdr>
                          <w:divsChild>
                            <w:div w:id="1247615448">
                              <w:marLeft w:val="0"/>
                              <w:marRight w:val="0"/>
                              <w:marTop w:val="0"/>
                              <w:marBottom w:val="0"/>
                              <w:divBdr>
                                <w:top w:val="none" w:sz="0" w:space="0" w:color="auto"/>
                                <w:left w:val="none" w:sz="0" w:space="0" w:color="auto"/>
                                <w:bottom w:val="none" w:sz="0" w:space="0" w:color="auto"/>
                                <w:right w:val="none" w:sz="0" w:space="0" w:color="auto"/>
                              </w:divBdr>
                            </w:div>
                            <w:div w:id="200486146">
                              <w:marLeft w:val="0"/>
                              <w:marRight w:val="0"/>
                              <w:marTop w:val="0"/>
                              <w:marBottom w:val="0"/>
                              <w:divBdr>
                                <w:top w:val="none" w:sz="0" w:space="0" w:color="auto"/>
                                <w:left w:val="none" w:sz="0" w:space="0" w:color="auto"/>
                                <w:bottom w:val="none" w:sz="0" w:space="0" w:color="auto"/>
                                <w:right w:val="none" w:sz="0" w:space="0" w:color="auto"/>
                              </w:divBdr>
                            </w:div>
                            <w:div w:id="676544806">
                              <w:marLeft w:val="0"/>
                              <w:marRight w:val="0"/>
                              <w:marTop w:val="0"/>
                              <w:marBottom w:val="0"/>
                              <w:divBdr>
                                <w:top w:val="none" w:sz="0" w:space="0" w:color="auto"/>
                                <w:left w:val="none" w:sz="0" w:space="0" w:color="auto"/>
                                <w:bottom w:val="none" w:sz="0" w:space="0" w:color="auto"/>
                                <w:right w:val="none" w:sz="0" w:space="0" w:color="auto"/>
                              </w:divBdr>
                            </w:div>
                            <w:div w:id="1712459873">
                              <w:marLeft w:val="0"/>
                              <w:marRight w:val="0"/>
                              <w:marTop w:val="0"/>
                              <w:marBottom w:val="0"/>
                              <w:divBdr>
                                <w:top w:val="none" w:sz="0" w:space="0" w:color="auto"/>
                                <w:left w:val="none" w:sz="0" w:space="0" w:color="auto"/>
                                <w:bottom w:val="none" w:sz="0" w:space="0" w:color="auto"/>
                                <w:right w:val="none" w:sz="0" w:space="0" w:color="auto"/>
                              </w:divBdr>
                            </w:div>
                            <w:div w:id="2016766649">
                              <w:marLeft w:val="0"/>
                              <w:marRight w:val="0"/>
                              <w:marTop w:val="0"/>
                              <w:marBottom w:val="0"/>
                              <w:divBdr>
                                <w:top w:val="none" w:sz="0" w:space="0" w:color="auto"/>
                                <w:left w:val="none" w:sz="0" w:space="0" w:color="auto"/>
                                <w:bottom w:val="none" w:sz="0" w:space="0" w:color="auto"/>
                                <w:right w:val="none" w:sz="0" w:space="0" w:color="auto"/>
                              </w:divBdr>
                            </w:div>
                            <w:div w:id="17021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287673">
      <w:bodyDiv w:val="1"/>
      <w:marLeft w:val="0"/>
      <w:marRight w:val="0"/>
      <w:marTop w:val="0"/>
      <w:marBottom w:val="0"/>
      <w:divBdr>
        <w:top w:val="none" w:sz="0" w:space="0" w:color="auto"/>
        <w:left w:val="none" w:sz="0" w:space="0" w:color="auto"/>
        <w:bottom w:val="none" w:sz="0" w:space="0" w:color="auto"/>
        <w:right w:val="none" w:sz="0" w:space="0" w:color="auto"/>
      </w:divBdr>
      <w:divsChild>
        <w:div w:id="2072851720">
          <w:marLeft w:val="0"/>
          <w:marRight w:val="0"/>
          <w:marTop w:val="0"/>
          <w:marBottom w:val="0"/>
          <w:divBdr>
            <w:top w:val="none" w:sz="0" w:space="0" w:color="auto"/>
            <w:left w:val="none" w:sz="0" w:space="0" w:color="auto"/>
            <w:bottom w:val="none" w:sz="0" w:space="0" w:color="auto"/>
            <w:right w:val="none" w:sz="0" w:space="0" w:color="auto"/>
          </w:divBdr>
          <w:divsChild>
            <w:div w:id="2039549536">
              <w:marLeft w:val="0"/>
              <w:marRight w:val="0"/>
              <w:marTop w:val="0"/>
              <w:marBottom w:val="0"/>
              <w:divBdr>
                <w:top w:val="none" w:sz="0" w:space="0" w:color="auto"/>
                <w:left w:val="none" w:sz="0" w:space="0" w:color="auto"/>
                <w:bottom w:val="none" w:sz="0" w:space="0" w:color="auto"/>
                <w:right w:val="none" w:sz="0" w:space="0" w:color="auto"/>
              </w:divBdr>
              <w:divsChild>
                <w:div w:id="997922534">
                  <w:marLeft w:val="0"/>
                  <w:marRight w:val="0"/>
                  <w:marTop w:val="0"/>
                  <w:marBottom w:val="0"/>
                  <w:divBdr>
                    <w:top w:val="none" w:sz="0" w:space="0" w:color="auto"/>
                    <w:left w:val="none" w:sz="0" w:space="0" w:color="auto"/>
                    <w:bottom w:val="none" w:sz="0" w:space="0" w:color="auto"/>
                    <w:right w:val="none" w:sz="0" w:space="0" w:color="auto"/>
                  </w:divBdr>
                  <w:divsChild>
                    <w:div w:id="746003773">
                      <w:marLeft w:val="0"/>
                      <w:marRight w:val="0"/>
                      <w:marTop w:val="420"/>
                      <w:marBottom w:val="0"/>
                      <w:divBdr>
                        <w:top w:val="none" w:sz="0" w:space="0" w:color="auto"/>
                        <w:left w:val="none" w:sz="0" w:space="0" w:color="auto"/>
                        <w:bottom w:val="none" w:sz="0" w:space="0" w:color="auto"/>
                        <w:right w:val="none" w:sz="0" w:space="0" w:color="auto"/>
                      </w:divBdr>
                      <w:divsChild>
                        <w:div w:id="1731228304">
                          <w:marLeft w:val="0"/>
                          <w:marRight w:val="0"/>
                          <w:marTop w:val="0"/>
                          <w:marBottom w:val="0"/>
                          <w:divBdr>
                            <w:top w:val="none" w:sz="0" w:space="0" w:color="auto"/>
                            <w:left w:val="none" w:sz="0" w:space="0" w:color="auto"/>
                            <w:bottom w:val="none" w:sz="0" w:space="0" w:color="auto"/>
                            <w:right w:val="none" w:sz="0" w:space="0" w:color="auto"/>
                          </w:divBdr>
                          <w:divsChild>
                            <w:div w:id="6755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114588">
      <w:bodyDiv w:val="1"/>
      <w:marLeft w:val="0"/>
      <w:marRight w:val="0"/>
      <w:marTop w:val="0"/>
      <w:marBottom w:val="0"/>
      <w:divBdr>
        <w:top w:val="none" w:sz="0" w:space="0" w:color="auto"/>
        <w:left w:val="none" w:sz="0" w:space="0" w:color="auto"/>
        <w:bottom w:val="none" w:sz="0" w:space="0" w:color="auto"/>
        <w:right w:val="none" w:sz="0" w:space="0" w:color="auto"/>
      </w:divBdr>
      <w:divsChild>
        <w:div w:id="1987708747">
          <w:marLeft w:val="0"/>
          <w:marRight w:val="0"/>
          <w:marTop w:val="0"/>
          <w:marBottom w:val="0"/>
          <w:divBdr>
            <w:top w:val="none" w:sz="0" w:space="0" w:color="auto"/>
            <w:left w:val="none" w:sz="0" w:space="0" w:color="auto"/>
            <w:bottom w:val="none" w:sz="0" w:space="0" w:color="auto"/>
            <w:right w:val="none" w:sz="0" w:space="0" w:color="auto"/>
          </w:divBdr>
          <w:divsChild>
            <w:div w:id="2142383981">
              <w:marLeft w:val="0"/>
              <w:marRight w:val="0"/>
              <w:marTop w:val="0"/>
              <w:marBottom w:val="0"/>
              <w:divBdr>
                <w:top w:val="none" w:sz="0" w:space="0" w:color="auto"/>
                <w:left w:val="none" w:sz="0" w:space="0" w:color="auto"/>
                <w:bottom w:val="none" w:sz="0" w:space="0" w:color="auto"/>
                <w:right w:val="none" w:sz="0" w:space="0" w:color="auto"/>
              </w:divBdr>
              <w:divsChild>
                <w:div w:id="380374037">
                  <w:marLeft w:val="0"/>
                  <w:marRight w:val="0"/>
                  <w:marTop w:val="0"/>
                  <w:marBottom w:val="0"/>
                  <w:divBdr>
                    <w:top w:val="none" w:sz="0" w:space="0" w:color="auto"/>
                    <w:left w:val="none" w:sz="0" w:space="0" w:color="auto"/>
                    <w:bottom w:val="none" w:sz="0" w:space="0" w:color="auto"/>
                    <w:right w:val="none" w:sz="0" w:space="0" w:color="auto"/>
                  </w:divBdr>
                  <w:divsChild>
                    <w:div w:id="3090018">
                      <w:marLeft w:val="0"/>
                      <w:marRight w:val="0"/>
                      <w:marTop w:val="420"/>
                      <w:marBottom w:val="0"/>
                      <w:divBdr>
                        <w:top w:val="none" w:sz="0" w:space="0" w:color="auto"/>
                        <w:left w:val="none" w:sz="0" w:space="0" w:color="auto"/>
                        <w:bottom w:val="none" w:sz="0" w:space="0" w:color="auto"/>
                        <w:right w:val="none" w:sz="0" w:space="0" w:color="auto"/>
                      </w:divBdr>
                      <w:divsChild>
                        <w:div w:id="1076635564">
                          <w:marLeft w:val="0"/>
                          <w:marRight w:val="0"/>
                          <w:marTop w:val="0"/>
                          <w:marBottom w:val="0"/>
                          <w:divBdr>
                            <w:top w:val="none" w:sz="0" w:space="0" w:color="auto"/>
                            <w:left w:val="none" w:sz="0" w:space="0" w:color="auto"/>
                            <w:bottom w:val="none" w:sz="0" w:space="0" w:color="auto"/>
                            <w:right w:val="none" w:sz="0" w:space="0" w:color="auto"/>
                          </w:divBdr>
                          <w:divsChild>
                            <w:div w:id="763036638">
                              <w:marLeft w:val="0"/>
                              <w:marRight w:val="0"/>
                              <w:marTop w:val="0"/>
                              <w:marBottom w:val="0"/>
                              <w:divBdr>
                                <w:top w:val="none" w:sz="0" w:space="0" w:color="auto"/>
                                <w:left w:val="none" w:sz="0" w:space="0" w:color="auto"/>
                                <w:bottom w:val="none" w:sz="0" w:space="0" w:color="auto"/>
                                <w:right w:val="none" w:sz="0" w:space="0" w:color="auto"/>
                              </w:divBdr>
                            </w:div>
                            <w:div w:id="435177759">
                              <w:marLeft w:val="0"/>
                              <w:marRight w:val="0"/>
                              <w:marTop w:val="0"/>
                              <w:marBottom w:val="0"/>
                              <w:divBdr>
                                <w:top w:val="none" w:sz="0" w:space="0" w:color="auto"/>
                                <w:left w:val="none" w:sz="0" w:space="0" w:color="auto"/>
                                <w:bottom w:val="none" w:sz="0" w:space="0" w:color="auto"/>
                                <w:right w:val="none" w:sz="0" w:space="0" w:color="auto"/>
                              </w:divBdr>
                              <w:divsChild>
                                <w:div w:id="1985812540">
                                  <w:marLeft w:val="0"/>
                                  <w:marRight w:val="0"/>
                                  <w:marTop w:val="0"/>
                                  <w:marBottom w:val="0"/>
                                  <w:divBdr>
                                    <w:top w:val="none" w:sz="0" w:space="0" w:color="auto"/>
                                    <w:left w:val="none" w:sz="0" w:space="0" w:color="auto"/>
                                    <w:bottom w:val="none" w:sz="0" w:space="0" w:color="auto"/>
                                    <w:right w:val="none" w:sz="0" w:space="0" w:color="auto"/>
                                  </w:divBdr>
                                </w:div>
                                <w:div w:id="1382679452">
                                  <w:marLeft w:val="0"/>
                                  <w:marRight w:val="0"/>
                                  <w:marTop w:val="0"/>
                                  <w:marBottom w:val="0"/>
                                  <w:divBdr>
                                    <w:top w:val="none" w:sz="0" w:space="0" w:color="auto"/>
                                    <w:left w:val="none" w:sz="0" w:space="0" w:color="auto"/>
                                    <w:bottom w:val="none" w:sz="0" w:space="0" w:color="auto"/>
                                    <w:right w:val="none" w:sz="0" w:space="0" w:color="auto"/>
                                  </w:divBdr>
                                </w:div>
                                <w:div w:id="16195870">
                                  <w:marLeft w:val="0"/>
                                  <w:marRight w:val="0"/>
                                  <w:marTop w:val="0"/>
                                  <w:marBottom w:val="0"/>
                                  <w:divBdr>
                                    <w:top w:val="none" w:sz="0" w:space="0" w:color="auto"/>
                                    <w:left w:val="none" w:sz="0" w:space="0" w:color="auto"/>
                                    <w:bottom w:val="none" w:sz="0" w:space="0" w:color="auto"/>
                                    <w:right w:val="none" w:sz="0" w:space="0" w:color="auto"/>
                                  </w:divBdr>
                                </w:div>
                                <w:div w:id="2135056805">
                                  <w:marLeft w:val="0"/>
                                  <w:marRight w:val="0"/>
                                  <w:marTop w:val="0"/>
                                  <w:marBottom w:val="0"/>
                                  <w:divBdr>
                                    <w:top w:val="none" w:sz="0" w:space="0" w:color="auto"/>
                                    <w:left w:val="none" w:sz="0" w:space="0" w:color="auto"/>
                                    <w:bottom w:val="none" w:sz="0" w:space="0" w:color="auto"/>
                                    <w:right w:val="none" w:sz="0" w:space="0" w:color="auto"/>
                                  </w:divBdr>
                                </w:div>
                              </w:divsChild>
                            </w:div>
                            <w:div w:id="11075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9C3FA79A</Template>
  <TotalTime>7</TotalTime>
  <Pages>3</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DAVIDSON Louise</cp:lastModifiedBy>
  <cp:revision>1</cp:revision>
  <dcterms:created xsi:type="dcterms:W3CDTF">2017-08-28T01:18:00Z</dcterms:created>
  <dcterms:modified xsi:type="dcterms:W3CDTF">2017-08-28T01:25:00Z</dcterms:modified>
</cp:coreProperties>
</file>