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31E" w:rsidRPr="004D2FE4" w:rsidRDefault="0003631E" w:rsidP="0003631E">
      <w:pPr>
        <w:spacing w:after="0"/>
        <w:jc w:val="center"/>
        <w:rPr>
          <w:rStyle w:val="a1"/>
          <w:rFonts w:asciiTheme="minorHAnsi" w:hAnsiTheme="minorHAnsi" w:cstheme="minorHAnsi"/>
          <w:b/>
          <w:color w:val="000000"/>
          <w:sz w:val="24"/>
          <w:szCs w:val="24"/>
          <w:lang w:val="en"/>
        </w:rPr>
      </w:pPr>
      <w:r w:rsidRPr="004D2FE4">
        <w:rPr>
          <w:rStyle w:val="a1"/>
          <w:rFonts w:asciiTheme="minorHAnsi" w:hAnsiTheme="minorHAnsi" w:cstheme="minorHAnsi"/>
          <w:b/>
          <w:color w:val="000000"/>
          <w:sz w:val="24"/>
          <w:szCs w:val="24"/>
          <w:lang w:val="en"/>
        </w:rPr>
        <w:t>JOURNAL WRITING</w:t>
      </w:r>
    </w:p>
    <w:p w:rsidR="0003631E" w:rsidRPr="004D2FE4" w:rsidRDefault="0003631E" w:rsidP="009D46F9">
      <w:pPr>
        <w:spacing w:after="0"/>
        <w:rPr>
          <w:rStyle w:val="a1"/>
          <w:rFonts w:asciiTheme="minorHAnsi" w:hAnsiTheme="minorHAnsi" w:cstheme="minorHAnsi"/>
          <w:color w:val="000000"/>
          <w:sz w:val="24"/>
          <w:szCs w:val="24"/>
          <w:lang w:val="en"/>
        </w:rPr>
      </w:pPr>
    </w:p>
    <w:p w:rsidR="0003631E" w:rsidRPr="004D2FE4" w:rsidRDefault="009D46F9" w:rsidP="009D46F9">
      <w:pPr>
        <w:spacing w:after="0"/>
        <w:rPr>
          <w:rStyle w:val="l72"/>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 xml:space="preserve">Learning can be immensely gratifying, but studying usually involves hard </w:t>
      </w:r>
      <w:r w:rsidRPr="004D2FE4">
        <w:rPr>
          <w:rStyle w:val="l72"/>
          <w:rFonts w:asciiTheme="minorHAnsi" w:hAnsiTheme="minorHAnsi" w:cstheme="minorHAnsi"/>
          <w:color w:val="000000"/>
          <w:sz w:val="24"/>
          <w:szCs w:val="24"/>
          <w:lang w:val="en"/>
          <w:specVanish w:val="0"/>
        </w:rPr>
        <w:t>work</w:t>
      </w:r>
      <w:r w:rsidR="0003631E" w:rsidRPr="004D2FE4">
        <w:rPr>
          <w:rStyle w:val="l72"/>
          <w:rFonts w:asciiTheme="minorHAnsi" w:hAnsiTheme="minorHAnsi" w:cstheme="minorHAnsi"/>
          <w:color w:val="000000"/>
          <w:sz w:val="24"/>
          <w:szCs w:val="24"/>
          <w:lang w:val="en"/>
          <w:specVanish w:val="0"/>
        </w:rPr>
        <w:t xml:space="preserve">. </w:t>
      </w:r>
      <w:r w:rsidRPr="004D2FE4">
        <w:rPr>
          <w:rStyle w:val="l112"/>
          <w:rFonts w:asciiTheme="minorHAnsi" w:hAnsiTheme="minorHAnsi" w:cstheme="minorHAnsi"/>
          <w:color w:val="000000"/>
          <w:sz w:val="24"/>
          <w:szCs w:val="24"/>
          <w:lang w:val="en"/>
          <w:specVanish w:val="0"/>
        </w:rPr>
        <w:t xml:space="preserve"> One need not feel </w:t>
      </w:r>
      <w:r w:rsidRPr="004D2FE4">
        <w:rPr>
          <w:rStyle w:val="l62"/>
          <w:rFonts w:asciiTheme="minorHAnsi" w:hAnsiTheme="minorHAnsi" w:cstheme="minorHAnsi"/>
          <w:color w:val="000000"/>
          <w:sz w:val="24"/>
          <w:szCs w:val="24"/>
          <w:lang w:val="en"/>
          <w:specVanish w:val="0"/>
        </w:rPr>
        <w:t xml:space="preserve">guilty </w:t>
      </w:r>
      <w:r w:rsidRPr="004D2FE4">
        <w:rPr>
          <w:rStyle w:val="a1"/>
          <w:rFonts w:asciiTheme="minorHAnsi" w:hAnsiTheme="minorHAnsi" w:cstheme="minorHAnsi"/>
          <w:color w:val="000000"/>
          <w:sz w:val="24"/>
          <w:szCs w:val="24"/>
          <w:lang w:val="en"/>
        </w:rPr>
        <w:t>if one doesn’</w:t>
      </w:r>
      <w:r w:rsidRPr="004D2FE4">
        <w:rPr>
          <w:rStyle w:val="l62"/>
          <w:rFonts w:asciiTheme="minorHAnsi" w:hAnsiTheme="minorHAnsi" w:cstheme="minorHAnsi"/>
          <w:color w:val="000000"/>
          <w:sz w:val="24"/>
          <w:szCs w:val="24"/>
          <w:lang w:val="en"/>
          <w:specVanish w:val="0"/>
        </w:rPr>
        <w:t xml:space="preserve">t look forward to studying. </w:t>
      </w:r>
      <w:r w:rsidR="0003631E" w:rsidRPr="004D2FE4">
        <w:rPr>
          <w:rStyle w:val="l62"/>
          <w:rFonts w:asciiTheme="minorHAnsi" w:hAnsiTheme="minorHAnsi" w:cstheme="minorHAnsi"/>
          <w:color w:val="000000"/>
          <w:sz w:val="24"/>
          <w:szCs w:val="24"/>
          <w:lang w:val="en"/>
          <w:specVanish w:val="0"/>
        </w:rPr>
        <w:t>i</w:t>
      </w:r>
      <w:r w:rsidRPr="004D2FE4">
        <w:rPr>
          <w:rStyle w:val="a1"/>
          <w:rFonts w:asciiTheme="minorHAnsi" w:hAnsiTheme="minorHAnsi" w:cstheme="minorHAnsi"/>
          <w:color w:val="000000"/>
          <w:sz w:val="24"/>
          <w:szCs w:val="24"/>
          <w:lang w:val="en"/>
        </w:rPr>
        <w:t>t should be apparent tha</w:t>
      </w:r>
      <w:r w:rsidR="0003631E" w:rsidRPr="004D2FE4">
        <w:rPr>
          <w:rStyle w:val="a1"/>
          <w:rFonts w:asciiTheme="minorHAnsi" w:hAnsiTheme="minorHAnsi" w:cstheme="minorHAnsi"/>
          <w:color w:val="000000"/>
          <w:sz w:val="24"/>
          <w:szCs w:val="24"/>
          <w:lang w:val="en"/>
        </w:rPr>
        <w:t>t one needs to set up an organised</w:t>
      </w:r>
      <w:r w:rsidRPr="004D2FE4">
        <w:rPr>
          <w:rStyle w:val="a1"/>
          <w:rFonts w:asciiTheme="minorHAnsi" w:hAnsiTheme="minorHAnsi" w:cstheme="minorHAnsi"/>
          <w:color w:val="000000"/>
          <w:sz w:val="24"/>
          <w:szCs w:val="24"/>
          <w:lang w:val="en"/>
        </w:rPr>
        <w:t xml:space="preserve"> program to </w:t>
      </w:r>
      <w:r w:rsidRPr="004D2FE4">
        <w:rPr>
          <w:rStyle w:val="l62"/>
          <w:rFonts w:asciiTheme="minorHAnsi" w:hAnsiTheme="minorHAnsi" w:cstheme="minorHAnsi"/>
          <w:color w:val="000000"/>
          <w:sz w:val="24"/>
          <w:szCs w:val="24"/>
          <w:lang w:val="en"/>
          <w:specVanish w:val="0"/>
        </w:rPr>
        <w:t>promote adequate study</w:t>
      </w:r>
      <w:r w:rsidRPr="004D2FE4">
        <w:rPr>
          <w:rStyle w:val="l72"/>
          <w:rFonts w:asciiTheme="minorHAnsi" w:hAnsiTheme="minorHAnsi" w:cstheme="minorHAnsi"/>
          <w:color w:val="000000"/>
          <w:sz w:val="24"/>
          <w:szCs w:val="24"/>
          <w:lang w:val="en"/>
          <w:specVanish w:val="0"/>
        </w:rPr>
        <w:t xml:space="preserve">. </w:t>
      </w:r>
    </w:p>
    <w:p w:rsidR="0003631E" w:rsidRPr="004D2FE4" w:rsidRDefault="0003631E" w:rsidP="009D46F9">
      <w:pPr>
        <w:spacing w:after="0"/>
        <w:rPr>
          <w:rStyle w:val="l72"/>
          <w:rFonts w:asciiTheme="minorHAnsi" w:hAnsiTheme="minorHAnsi" w:cstheme="minorHAnsi"/>
          <w:color w:val="000000"/>
          <w:sz w:val="24"/>
          <w:szCs w:val="24"/>
          <w:lang w:val="en"/>
        </w:rPr>
      </w:pPr>
    </w:p>
    <w:p w:rsidR="0003631E" w:rsidRPr="004D2FE4" w:rsidRDefault="009D46F9" w:rsidP="009D46F9">
      <w:pPr>
        <w:spacing w:after="0"/>
        <w:rPr>
          <w:rStyle w:val="l72"/>
          <w:rFonts w:asciiTheme="minorHAnsi" w:hAnsiTheme="minorHAnsi" w:cstheme="minorHAnsi"/>
          <w:color w:val="000000"/>
          <w:sz w:val="24"/>
          <w:szCs w:val="24"/>
          <w:lang w:val="en"/>
        </w:rPr>
      </w:pPr>
      <w:r w:rsidRPr="004D2FE4">
        <w:rPr>
          <w:rStyle w:val="l72"/>
          <w:rFonts w:asciiTheme="minorHAnsi" w:hAnsiTheme="minorHAnsi" w:cstheme="minorHAnsi"/>
          <w:color w:val="000000"/>
          <w:sz w:val="24"/>
          <w:szCs w:val="24"/>
          <w:lang w:val="en"/>
          <w:specVanish w:val="0"/>
        </w:rPr>
        <w:t xml:space="preserve">Learning how to </w:t>
      </w:r>
      <w:r w:rsidRPr="004D2FE4">
        <w:rPr>
          <w:rStyle w:val="a1"/>
          <w:rFonts w:asciiTheme="minorHAnsi" w:hAnsiTheme="minorHAnsi" w:cstheme="minorHAnsi"/>
          <w:color w:val="000000"/>
          <w:sz w:val="24"/>
          <w:szCs w:val="24"/>
          <w:lang w:val="en"/>
        </w:rPr>
        <w:t>study is re</w:t>
      </w:r>
      <w:r w:rsidRPr="004D2FE4">
        <w:rPr>
          <w:rStyle w:val="l62"/>
          <w:rFonts w:asciiTheme="minorHAnsi" w:hAnsiTheme="minorHAnsi" w:cstheme="minorHAnsi"/>
          <w:color w:val="000000"/>
          <w:sz w:val="24"/>
          <w:szCs w:val="24"/>
          <w:lang w:val="en"/>
          <w:specVanish w:val="0"/>
        </w:rPr>
        <w:t xml:space="preserve">ally a long-term process. </w:t>
      </w:r>
      <w:r w:rsidR="0003631E" w:rsidRPr="004D2FE4">
        <w:rPr>
          <w:rStyle w:val="l62"/>
          <w:rFonts w:asciiTheme="minorHAnsi" w:hAnsiTheme="minorHAnsi" w:cstheme="minorHAnsi"/>
          <w:color w:val="000000"/>
          <w:sz w:val="24"/>
          <w:szCs w:val="24"/>
          <w:lang w:val="en"/>
          <w:specVanish w:val="0"/>
        </w:rPr>
        <w:t xml:space="preserve">We have already spoken about how to set up study areas and how to study.  </w:t>
      </w:r>
      <w:r w:rsidRPr="004D2FE4">
        <w:rPr>
          <w:rStyle w:val="a1"/>
          <w:rFonts w:asciiTheme="minorHAnsi" w:hAnsiTheme="minorHAnsi" w:cstheme="minorHAnsi"/>
          <w:color w:val="000000"/>
          <w:sz w:val="24"/>
          <w:szCs w:val="24"/>
          <w:lang w:val="en"/>
        </w:rPr>
        <w:t>So, learning how to study or to develop good study habits is a lifelong process, and one should be ready to modify one’</w:t>
      </w:r>
      <w:r w:rsidRPr="004D2FE4">
        <w:rPr>
          <w:rStyle w:val="l72"/>
          <w:rFonts w:asciiTheme="minorHAnsi" w:hAnsiTheme="minorHAnsi" w:cstheme="minorHAnsi"/>
          <w:color w:val="000000"/>
          <w:sz w:val="24"/>
          <w:szCs w:val="24"/>
          <w:lang w:val="en"/>
          <w:specVanish w:val="0"/>
        </w:rPr>
        <w:t xml:space="preserve">s method of study according to the need of the time. </w:t>
      </w:r>
    </w:p>
    <w:p w:rsidR="0003631E" w:rsidRPr="004D2FE4" w:rsidRDefault="0003631E" w:rsidP="009D46F9">
      <w:pPr>
        <w:spacing w:after="0"/>
        <w:rPr>
          <w:rStyle w:val="l72"/>
          <w:rFonts w:asciiTheme="minorHAnsi" w:hAnsiTheme="minorHAnsi" w:cstheme="minorHAnsi"/>
          <w:color w:val="000000"/>
          <w:sz w:val="24"/>
          <w:szCs w:val="24"/>
          <w:lang w:val="en"/>
        </w:rPr>
      </w:pPr>
    </w:p>
    <w:p w:rsidR="0003631E" w:rsidRPr="004D2FE4" w:rsidRDefault="009D46F9" w:rsidP="009D46F9">
      <w:pPr>
        <w:spacing w:after="0"/>
        <w:rPr>
          <w:rStyle w:val="l62"/>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 xml:space="preserve">The development of good study habits is the highway to the goals of an </w:t>
      </w:r>
      <w:r w:rsidRPr="004D2FE4">
        <w:rPr>
          <w:rStyle w:val="l72"/>
          <w:rFonts w:asciiTheme="minorHAnsi" w:hAnsiTheme="minorHAnsi" w:cstheme="minorHAnsi"/>
          <w:color w:val="000000"/>
          <w:sz w:val="24"/>
          <w:szCs w:val="24"/>
          <w:lang w:val="en"/>
          <w:specVanish w:val="0"/>
        </w:rPr>
        <w:t xml:space="preserve">individual, whatever they are. A simple, small </w:t>
      </w:r>
      <w:r w:rsidRPr="004D2FE4">
        <w:rPr>
          <w:rStyle w:val="a1"/>
          <w:rFonts w:asciiTheme="minorHAnsi" w:hAnsiTheme="minorHAnsi" w:cstheme="minorHAnsi"/>
          <w:color w:val="000000"/>
          <w:sz w:val="24"/>
          <w:szCs w:val="24"/>
          <w:lang w:val="en"/>
        </w:rPr>
        <w:t xml:space="preserve">change in study habits makes a big difference in goal setting and </w:t>
      </w:r>
      <w:r w:rsidR="0003631E" w:rsidRPr="004D2FE4">
        <w:rPr>
          <w:rStyle w:val="l15"/>
          <w:rFonts w:asciiTheme="minorHAnsi" w:hAnsiTheme="minorHAnsi" w:cstheme="minorHAnsi"/>
          <w:color w:val="000000"/>
          <w:sz w:val="24"/>
          <w:szCs w:val="24"/>
          <w:lang w:val="en"/>
          <w:specVanish w:val="0"/>
        </w:rPr>
        <w:t>success</w:t>
      </w:r>
      <w:r w:rsidRPr="004D2FE4">
        <w:rPr>
          <w:rStyle w:val="l62"/>
          <w:rFonts w:asciiTheme="minorHAnsi" w:hAnsiTheme="minorHAnsi" w:cstheme="minorHAnsi"/>
          <w:color w:val="000000"/>
          <w:sz w:val="24"/>
          <w:szCs w:val="24"/>
          <w:lang w:val="en"/>
          <w:specVanish w:val="0"/>
        </w:rPr>
        <w:t xml:space="preserve">. </w:t>
      </w:r>
    </w:p>
    <w:p w:rsidR="0003631E" w:rsidRPr="004D2FE4" w:rsidRDefault="0003631E" w:rsidP="009D46F9">
      <w:pPr>
        <w:spacing w:after="0"/>
        <w:rPr>
          <w:rStyle w:val="l62"/>
          <w:rFonts w:asciiTheme="minorHAnsi" w:hAnsiTheme="minorHAnsi" w:cstheme="minorHAnsi"/>
          <w:color w:val="000000"/>
          <w:sz w:val="24"/>
          <w:szCs w:val="24"/>
          <w:lang w:val="en"/>
        </w:rPr>
      </w:pPr>
    </w:p>
    <w:p w:rsidR="0003631E" w:rsidRPr="004D2FE4" w:rsidRDefault="0003631E" w:rsidP="009D46F9">
      <w:pPr>
        <w:spacing w:after="0"/>
        <w:rPr>
          <w:rStyle w:val="a1"/>
          <w:rFonts w:asciiTheme="minorHAnsi" w:hAnsiTheme="minorHAnsi" w:cstheme="minorHAnsi"/>
          <w:color w:val="000000"/>
          <w:sz w:val="24"/>
          <w:szCs w:val="24"/>
          <w:lang w:val="en"/>
        </w:rPr>
      </w:pPr>
      <w:r w:rsidRPr="004D2FE4">
        <w:rPr>
          <w:rStyle w:val="l62"/>
          <w:rFonts w:asciiTheme="minorHAnsi" w:hAnsiTheme="minorHAnsi" w:cstheme="minorHAnsi"/>
          <w:color w:val="000000"/>
          <w:sz w:val="24"/>
          <w:szCs w:val="24"/>
          <w:lang w:val="en"/>
          <w:specVanish w:val="0"/>
        </w:rPr>
        <w:t>A study journal helps retain information in your long term memory as opposed to your short term memory.</w:t>
      </w:r>
    </w:p>
    <w:p w:rsidR="009D46F9" w:rsidRPr="004D2FE4" w:rsidRDefault="009D46F9" w:rsidP="009D46F9">
      <w:pPr>
        <w:shd w:val="clear" w:color="auto" w:fill="FFFFFF"/>
        <w:spacing w:before="100" w:beforeAutospacing="1" w:after="0" w:line="384" w:lineRule="atLeast"/>
        <w:outlineLvl w:val="4"/>
        <w:rPr>
          <w:rFonts w:eastAsia="Times New Roman" w:cstheme="minorHAnsi"/>
          <w:b/>
          <w:bCs/>
          <w:sz w:val="24"/>
          <w:szCs w:val="24"/>
          <w:lang w:val="en-US"/>
        </w:rPr>
      </w:pPr>
      <w:r w:rsidRPr="004D2FE4">
        <w:rPr>
          <w:rFonts w:eastAsia="Times New Roman" w:cstheme="minorHAnsi"/>
          <w:b/>
          <w:bCs/>
          <w:sz w:val="24"/>
          <w:szCs w:val="24"/>
          <w:lang w:val="en-US"/>
        </w:rPr>
        <w:t>Five Benefits of Keeping a Journal</w:t>
      </w:r>
    </w:p>
    <w:p w:rsidR="009D46F9" w:rsidRPr="004D2FE4" w:rsidRDefault="009D46F9" w:rsidP="009D46F9">
      <w:pPr>
        <w:shd w:val="clear" w:color="auto" w:fill="FFFFFF"/>
        <w:spacing w:before="100" w:beforeAutospacing="1" w:after="0" w:line="384" w:lineRule="atLeast"/>
        <w:rPr>
          <w:rFonts w:eastAsia="Times New Roman" w:cstheme="minorHAnsi"/>
          <w:sz w:val="24"/>
          <w:szCs w:val="24"/>
          <w:lang w:val="en-US"/>
        </w:rPr>
      </w:pPr>
      <w:r w:rsidRPr="004D2FE4">
        <w:rPr>
          <w:rFonts w:eastAsia="Times New Roman" w:cstheme="minorHAnsi"/>
          <w:sz w:val="24"/>
          <w:szCs w:val="24"/>
          <w:lang w:val="en-US"/>
        </w:rPr>
        <w:t>Here are just a few of the benefits students can expect over time:</w:t>
      </w:r>
    </w:p>
    <w:p w:rsidR="009D46F9" w:rsidRPr="004D2FE4" w:rsidRDefault="009D46F9" w:rsidP="009D46F9">
      <w:pPr>
        <w:numPr>
          <w:ilvl w:val="0"/>
          <w:numId w:val="1"/>
        </w:numPr>
        <w:shd w:val="clear" w:color="auto" w:fill="FFFFFF"/>
        <w:spacing w:before="100" w:beforeAutospacing="1" w:after="0" w:line="384" w:lineRule="atLeast"/>
        <w:rPr>
          <w:rFonts w:eastAsia="Times New Roman" w:cstheme="minorHAnsi"/>
          <w:sz w:val="24"/>
          <w:szCs w:val="24"/>
          <w:lang w:val="en-US"/>
        </w:rPr>
      </w:pPr>
      <w:r w:rsidRPr="004D2FE4">
        <w:rPr>
          <w:rFonts w:eastAsia="Times New Roman" w:cstheme="minorHAnsi"/>
          <w:b/>
          <w:bCs/>
          <w:sz w:val="24"/>
          <w:szCs w:val="24"/>
          <w:lang w:val="en-US"/>
        </w:rPr>
        <w:t>Stronger, more confident writing</w:t>
      </w:r>
      <w:r w:rsidRPr="004D2FE4">
        <w:rPr>
          <w:rFonts w:eastAsia="Times New Roman" w:cstheme="minorHAnsi"/>
          <w:sz w:val="24"/>
          <w:szCs w:val="24"/>
          <w:lang w:val="en-US"/>
        </w:rPr>
        <w:t xml:space="preserve">. It probably seems pretty obvious that writing more will make you a better </w:t>
      </w:r>
      <w:hyperlink r:id="rId6" w:history="1">
        <w:r w:rsidRPr="004D2FE4">
          <w:rPr>
            <w:rFonts w:eastAsia="Times New Roman" w:cstheme="minorHAnsi"/>
            <w:sz w:val="24"/>
            <w:szCs w:val="24"/>
            <w:lang w:val="en-US"/>
          </w:rPr>
          <w:t>writer</w:t>
        </w:r>
      </w:hyperlink>
      <w:r w:rsidRPr="004D2FE4">
        <w:rPr>
          <w:rFonts w:eastAsia="Times New Roman" w:cstheme="minorHAnsi"/>
          <w:sz w:val="24"/>
          <w:szCs w:val="24"/>
          <w:lang w:val="en-US"/>
        </w:rPr>
        <w:t>, but journaling offers some distinct advantages over other types of writing. Because you make the rules, your writing can flow more freely—building writing “muscle memory” that then makes all writing easier</w:t>
      </w:r>
      <w:r w:rsidR="0003631E" w:rsidRPr="004D2FE4">
        <w:rPr>
          <w:rFonts w:eastAsia="Times New Roman" w:cstheme="minorHAnsi"/>
          <w:sz w:val="24"/>
          <w:szCs w:val="24"/>
          <w:lang w:val="en-US"/>
        </w:rPr>
        <w:t xml:space="preserve">, </w:t>
      </w:r>
      <w:r w:rsidRPr="004D2FE4">
        <w:rPr>
          <w:rFonts w:eastAsia="Times New Roman" w:cstheme="minorHAnsi"/>
          <w:sz w:val="24"/>
          <w:szCs w:val="24"/>
          <w:lang w:val="en-US"/>
        </w:rPr>
        <w:t>experiencing it as a joyful practice rather than academic drudgery.</w:t>
      </w:r>
    </w:p>
    <w:p w:rsidR="0003631E" w:rsidRPr="004D2FE4" w:rsidRDefault="009D46F9" w:rsidP="009D46F9">
      <w:pPr>
        <w:numPr>
          <w:ilvl w:val="0"/>
          <w:numId w:val="1"/>
        </w:numPr>
        <w:shd w:val="clear" w:color="auto" w:fill="FFFFFF"/>
        <w:spacing w:before="100" w:beforeAutospacing="1" w:after="0" w:line="384" w:lineRule="atLeast"/>
        <w:rPr>
          <w:rFonts w:eastAsia="Times New Roman" w:cstheme="minorHAnsi"/>
          <w:sz w:val="24"/>
          <w:szCs w:val="24"/>
          <w:lang w:val="en-US"/>
        </w:rPr>
      </w:pPr>
      <w:r w:rsidRPr="004D2FE4">
        <w:rPr>
          <w:rFonts w:eastAsia="Times New Roman" w:cstheme="minorHAnsi"/>
          <w:b/>
          <w:bCs/>
          <w:sz w:val="24"/>
          <w:szCs w:val="24"/>
          <w:lang w:val="en-US"/>
        </w:rPr>
        <w:t xml:space="preserve">Improved memory and </w:t>
      </w:r>
      <w:hyperlink r:id="rId7" w:history="1">
        <w:r w:rsidRPr="004D2FE4">
          <w:rPr>
            <w:rFonts w:eastAsia="Times New Roman" w:cstheme="minorHAnsi"/>
            <w:b/>
            <w:bCs/>
            <w:sz w:val="24"/>
            <w:szCs w:val="24"/>
            <w:lang w:val="en-US"/>
          </w:rPr>
          <w:t>problem-solving skills</w:t>
        </w:r>
      </w:hyperlink>
      <w:r w:rsidRPr="004D2FE4">
        <w:rPr>
          <w:rFonts w:eastAsia="Times New Roman" w:cstheme="minorHAnsi"/>
          <w:sz w:val="24"/>
          <w:szCs w:val="24"/>
          <w:lang w:val="en-US"/>
        </w:rPr>
        <w:t xml:space="preserve">. When you </w:t>
      </w:r>
      <w:r w:rsidR="0003631E" w:rsidRPr="004D2FE4">
        <w:rPr>
          <w:rFonts w:eastAsia="Times New Roman" w:cstheme="minorHAnsi"/>
          <w:sz w:val="24"/>
          <w:szCs w:val="24"/>
          <w:lang w:val="en-US"/>
        </w:rPr>
        <w:t>analyse texts</w:t>
      </w:r>
      <w:r w:rsidRPr="004D2FE4">
        <w:rPr>
          <w:rFonts w:eastAsia="Times New Roman" w:cstheme="minorHAnsi"/>
          <w:sz w:val="24"/>
          <w:szCs w:val="24"/>
          <w:lang w:val="en-US"/>
        </w:rPr>
        <w:t xml:space="preserve"> in your journal, you reinforce the memory of that </w:t>
      </w:r>
      <w:r w:rsidR="0003631E" w:rsidRPr="004D2FE4">
        <w:rPr>
          <w:rFonts w:eastAsia="Times New Roman" w:cstheme="minorHAnsi"/>
          <w:sz w:val="24"/>
          <w:szCs w:val="24"/>
          <w:lang w:val="en-US"/>
        </w:rPr>
        <w:t>text</w:t>
      </w:r>
      <w:r w:rsidRPr="004D2FE4">
        <w:rPr>
          <w:rFonts w:eastAsia="Times New Roman" w:cstheme="minorHAnsi"/>
          <w:sz w:val="24"/>
          <w:szCs w:val="24"/>
          <w:lang w:val="en-US"/>
        </w:rPr>
        <w:t xml:space="preserve">. Just the physical act of writing about it, especially by pen rather than keyboard, creates connections in your brain that consolidate and </w:t>
      </w:r>
      <w:proofErr w:type="spellStart"/>
      <w:r w:rsidRPr="004D2FE4">
        <w:rPr>
          <w:rFonts w:eastAsia="Times New Roman" w:cstheme="minorHAnsi"/>
          <w:sz w:val="24"/>
          <w:szCs w:val="24"/>
          <w:lang w:val="en-US"/>
        </w:rPr>
        <w:t>organi</w:t>
      </w:r>
      <w:r w:rsidR="0003631E" w:rsidRPr="004D2FE4">
        <w:rPr>
          <w:rFonts w:eastAsia="Times New Roman" w:cstheme="minorHAnsi"/>
          <w:sz w:val="24"/>
          <w:szCs w:val="24"/>
          <w:lang w:val="en-US"/>
        </w:rPr>
        <w:t>s</w:t>
      </w:r>
      <w:r w:rsidRPr="004D2FE4">
        <w:rPr>
          <w:rFonts w:eastAsia="Times New Roman" w:cstheme="minorHAnsi"/>
          <w:sz w:val="24"/>
          <w:szCs w:val="24"/>
          <w:lang w:val="en-US"/>
        </w:rPr>
        <w:t>e</w:t>
      </w:r>
      <w:proofErr w:type="spellEnd"/>
      <w:r w:rsidRPr="004D2FE4">
        <w:rPr>
          <w:rFonts w:eastAsia="Times New Roman" w:cstheme="minorHAnsi"/>
          <w:sz w:val="24"/>
          <w:szCs w:val="24"/>
          <w:lang w:val="en-US"/>
        </w:rPr>
        <w:t xml:space="preserve"> your memories. </w:t>
      </w:r>
    </w:p>
    <w:p w:rsidR="009D46F9" w:rsidRPr="004D2FE4" w:rsidRDefault="009D46F9" w:rsidP="009D46F9">
      <w:pPr>
        <w:numPr>
          <w:ilvl w:val="0"/>
          <w:numId w:val="1"/>
        </w:numPr>
        <w:shd w:val="clear" w:color="auto" w:fill="FFFFFF"/>
        <w:spacing w:before="100" w:beforeAutospacing="1" w:after="0" w:line="384" w:lineRule="atLeast"/>
        <w:rPr>
          <w:rFonts w:eastAsia="Times New Roman" w:cstheme="minorHAnsi"/>
          <w:sz w:val="24"/>
          <w:szCs w:val="24"/>
          <w:lang w:val="en-US"/>
        </w:rPr>
      </w:pPr>
      <w:r w:rsidRPr="004D2FE4">
        <w:rPr>
          <w:rFonts w:eastAsia="Times New Roman" w:cstheme="minorHAnsi"/>
          <w:b/>
          <w:bCs/>
          <w:sz w:val="24"/>
          <w:szCs w:val="24"/>
          <w:lang w:val="en-US"/>
        </w:rPr>
        <w:t>Self-awareness</w:t>
      </w:r>
      <w:r w:rsidRPr="004D2FE4">
        <w:rPr>
          <w:rFonts w:eastAsia="Times New Roman" w:cstheme="minorHAnsi"/>
          <w:sz w:val="24"/>
          <w:szCs w:val="24"/>
          <w:lang w:val="en-US"/>
        </w:rPr>
        <w:t xml:space="preserve">. Keep a journal for a </w:t>
      </w:r>
      <w:r w:rsidR="0003631E" w:rsidRPr="004D2FE4">
        <w:rPr>
          <w:rFonts w:eastAsia="Times New Roman" w:cstheme="minorHAnsi"/>
          <w:sz w:val="24"/>
          <w:szCs w:val="24"/>
          <w:lang w:val="en-US"/>
        </w:rPr>
        <w:t>semester</w:t>
      </w:r>
      <w:r w:rsidRPr="004D2FE4">
        <w:rPr>
          <w:rFonts w:eastAsia="Times New Roman" w:cstheme="minorHAnsi"/>
          <w:sz w:val="24"/>
          <w:szCs w:val="24"/>
          <w:lang w:val="en-US"/>
        </w:rPr>
        <w:t xml:space="preserve"> and you’ll get a better perspective on you</w:t>
      </w:r>
      <w:r w:rsidR="0003631E" w:rsidRPr="004D2FE4">
        <w:rPr>
          <w:rFonts w:eastAsia="Times New Roman" w:cstheme="minorHAnsi"/>
          <w:sz w:val="24"/>
          <w:szCs w:val="24"/>
          <w:lang w:val="en-US"/>
        </w:rPr>
        <w:t>r knowledge.</w:t>
      </w:r>
      <w:r w:rsidRPr="004D2FE4">
        <w:rPr>
          <w:rFonts w:eastAsia="Times New Roman" w:cstheme="minorHAnsi"/>
          <w:sz w:val="24"/>
          <w:szCs w:val="24"/>
          <w:lang w:val="en-US"/>
        </w:rPr>
        <w:t xml:space="preserve">. Over time, you can observe patterns in your own thinking </w:t>
      </w:r>
      <w:r w:rsidR="0003631E" w:rsidRPr="004D2FE4">
        <w:rPr>
          <w:rFonts w:eastAsia="Times New Roman" w:cstheme="minorHAnsi"/>
          <w:sz w:val="24"/>
          <w:szCs w:val="24"/>
          <w:lang w:val="en-US"/>
        </w:rPr>
        <w:t>an knowledge.</w:t>
      </w:r>
    </w:p>
    <w:p w:rsidR="009D46F9" w:rsidRPr="004D2FE4" w:rsidRDefault="009D46F9" w:rsidP="009D46F9">
      <w:pPr>
        <w:numPr>
          <w:ilvl w:val="0"/>
          <w:numId w:val="1"/>
        </w:numPr>
        <w:shd w:val="clear" w:color="auto" w:fill="FFFFFF"/>
        <w:spacing w:before="100" w:beforeAutospacing="1" w:after="0" w:line="384" w:lineRule="atLeast"/>
        <w:rPr>
          <w:rFonts w:eastAsia="Times New Roman" w:cstheme="minorHAnsi"/>
          <w:sz w:val="24"/>
          <w:szCs w:val="24"/>
          <w:lang w:val="en-US"/>
        </w:rPr>
      </w:pPr>
      <w:r w:rsidRPr="004D2FE4">
        <w:rPr>
          <w:rFonts w:eastAsia="Times New Roman" w:cstheme="minorHAnsi"/>
          <w:b/>
          <w:bCs/>
          <w:sz w:val="24"/>
          <w:szCs w:val="24"/>
          <w:lang w:val="en-US"/>
        </w:rPr>
        <w:t>Increased motivation</w:t>
      </w:r>
      <w:r w:rsidRPr="004D2FE4">
        <w:rPr>
          <w:rFonts w:eastAsia="Times New Roman" w:cstheme="minorHAnsi"/>
          <w:sz w:val="24"/>
          <w:szCs w:val="24"/>
          <w:lang w:val="en-US"/>
        </w:rPr>
        <w:t xml:space="preserve">. Journaling allows you to create and </w:t>
      </w:r>
      <w:hyperlink r:id="rId8" w:history="1">
        <w:r w:rsidRPr="004D2FE4">
          <w:rPr>
            <w:rFonts w:eastAsia="Times New Roman" w:cstheme="minorHAnsi"/>
            <w:sz w:val="24"/>
            <w:szCs w:val="24"/>
            <w:lang w:val="en-US"/>
          </w:rPr>
          <w:t xml:space="preserve">maintain a dialogue with yourself about your </w:t>
        </w:r>
        <w:r w:rsidR="0003631E" w:rsidRPr="004D2FE4">
          <w:rPr>
            <w:rFonts w:eastAsia="Times New Roman" w:cstheme="minorHAnsi"/>
            <w:sz w:val="24"/>
            <w:szCs w:val="24"/>
            <w:lang w:val="en-US"/>
          </w:rPr>
          <w:t>knowledge</w:t>
        </w:r>
      </w:hyperlink>
      <w:r w:rsidR="0003631E" w:rsidRPr="004D2FE4">
        <w:rPr>
          <w:rFonts w:eastAsia="Times New Roman" w:cstheme="minorHAnsi"/>
          <w:sz w:val="24"/>
          <w:szCs w:val="24"/>
          <w:lang w:val="en-US"/>
        </w:rPr>
        <w:t xml:space="preserve"> and goals</w:t>
      </w:r>
      <w:r w:rsidRPr="004D2FE4">
        <w:rPr>
          <w:rFonts w:eastAsia="Times New Roman" w:cstheme="minorHAnsi"/>
          <w:sz w:val="24"/>
          <w:szCs w:val="24"/>
          <w:lang w:val="en-US"/>
        </w:rPr>
        <w:t xml:space="preserve">—what they are, how you’ll reach them, and your progress and challenges along the way. Articulating and tracking your goals in writing makes them real, increasing your motivation and personal accountability. </w:t>
      </w:r>
    </w:p>
    <w:p w:rsidR="009D46F9" w:rsidRPr="004D2FE4" w:rsidRDefault="009D46F9" w:rsidP="0003631E">
      <w:pPr>
        <w:numPr>
          <w:ilvl w:val="0"/>
          <w:numId w:val="1"/>
        </w:numPr>
        <w:shd w:val="clear" w:color="auto" w:fill="FFFFFF"/>
        <w:spacing w:before="100" w:beforeAutospacing="1" w:after="0" w:line="384" w:lineRule="atLeast"/>
        <w:rPr>
          <w:rStyle w:val="a1"/>
          <w:rFonts w:asciiTheme="minorHAnsi" w:hAnsiTheme="minorHAnsi" w:cstheme="minorHAnsi"/>
          <w:sz w:val="24"/>
          <w:szCs w:val="24"/>
          <w:lang w:val="en-US"/>
        </w:rPr>
      </w:pPr>
      <w:r w:rsidRPr="004D2FE4">
        <w:rPr>
          <w:rFonts w:eastAsia="Times New Roman" w:cstheme="minorHAnsi"/>
          <w:b/>
          <w:bCs/>
          <w:sz w:val="24"/>
          <w:szCs w:val="24"/>
          <w:lang w:val="en-US"/>
        </w:rPr>
        <w:t>Decreased stress, improved health</w:t>
      </w:r>
      <w:r w:rsidRPr="004D2FE4">
        <w:rPr>
          <w:rFonts w:eastAsia="Times New Roman" w:cstheme="minorHAnsi"/>
          <w:sz w:val="24"/>
          <w:szCs w:val="24"/>
          <w:lang w:val="en-US"/>
        </w:rPr>
        <w:t xml:space="preserve">. In several studies, researchers have found that writing about </w:t>
      </w:r>
      <w:r w:rsidR="0003631E" w:rsidRPr="004D2FE4">
        <w:rPr>
          <w:rFonts w:eastAsia="Times New Roman" w:cstheme="minorHAnsi"/>
          <w:sz w:val="24"/>
          <w:szCs w:val="24"/>
          <w:lang w:val="en-US"/>
        </w:rPr>
        <w:t>our classes,</w:t>
      </w:r>
      <w:r w:rsidRPr="004D2FE4">
        <w:rPr>
          <w:rFonts w:eastAsia="Times New Roman" w:cstheme="minorHAnsi"/>
          <w:sz w:val="24"/>
          <w:szCs w:val="24"/>
          <w:lang w:val="en-US"/>
        </w:rPr>
        <w:t xml:space="preserve"> can improve our psychological well-being, immune function, and overall health. </w:t>
      </w:r>
    </w:p>
    <w:p w:rsidR="009D46F9" w:rsidRPr="004D2FE4" w:rsidRDefault="009D46F9">
      <w:pPr>
        <w:rPr>
          <w:rFonts w:cstheme="minorHAnsi"/>
          <w:sz w:val="24"/>
          <w:szCs w:val="24"/>
        </w:rPr>
      </w:pPr>
    </w:p>
    <w:p w:rsidR="0003631E" w:rsidRPr="004D2FE4" w:rsidRDefault="0003631E">
      <w:pPr>
        <w:rPr>
          <w:rFonts w:cstheme="minorHAnsi"/>
          <w:sz w:val="24"/>
          <w:szCs w:val="24"/>
        </w:rPr>
      </w:pPr>
    </w:p>
    <w:p w:rsidR="0003631E" w:rsidRPr="004D2FE4" w:rsidRDefault="0003631E">
      <w:pPr>
        <w:rPr>
          <w:rFonts w:cstheme="minorHAnsi"/>
          <w:sz w:val="24"/>
          <w:szCs w:val="24"/>
        </w:rPr>
      </w:pPr>
    </w:p>
    <w:p w:rsidR="0003631E" w:rsidRPr="004D2FE4" w:rsidRDefault="0003631E">
      <w:pPr>
        <w:rPr>
          <w:rFonts w:cstheme="minorHAnsi"/>
          <w:sz w:val="24"/>
          <w:szCs w:val="24"/>
        </w:rPr>
      </w:pPr>
    </w:p>
    <w:p w:rsidR="00E00FC7" w:rsidRPr="004D2FE4" w:rsidRDefault="00E00FC7">
      <w:pPr>
        <w:rPr>
          <w:rFonts w:cstheme="minorHAnsi"/>
          <w:sz w:val="24"/>
          <w:szCs w:val="24"/>
        </w:rPr>
      </w:pPr>
    </w:p>
    <w:p w:rsidR="00E00FC7" w:rsidRPr="004D2FE4" w:rsidRDefault="00E00FC7">
      <w:pPr>
        <w:rPr>
          <w:rFonts w:cstheme="minorHAnsi"/>
          <w:sz w:val="24"/>
          <w:szCs w:val="24"/>
        </w:rPr>
      </w:pPr>
    </w:p>
    <w:p w:rsidR="00E00FC7" w:rsidRPr="004D2FE4" w:rsidRDefault="00E00FC7">
      <w:pPr>
        <w:rPr>
          <w:rFonts w:cstheme="minorHAnsi"/>
          <w:sz w:val="24"/>
          <w:szCs w:val="24"/>
        </w:rPr>
      </w:pPr>
    </w:p>
    <w:p w:rsidR="004D2FE4" w:rsidRPr="004D2FE4" w:rsidRDefault="001D6B33" w:rsidP="004D2FE4">
      <w:pPr>
        <w:spacing w:after="0"/>
        <w:jc w:val="center"/>
        <w:rPr>
          <w:rStyle w:val="a1"/>
          <w:rFonts w:asciiTheme="minorHAnsi" w:hAnsiTheme="minorHAnsi" w:cstheme="minorHAnsi"/>
          <w:b/>
          <w:color w:val="000000"/>
          <w:sz w:val="24"/>
          <w:szCs w:val="24"/>
          <w:lang w:val="en"/>
        </w:rPr>
      </w:pPr>
      <w:r w:rsidRPr="004D2FE4">
        <w:rPr>
          <w:rStyle w:val="a1"/>
          <w:rFonts w:asciiTheme="minorHAnsi" w:hAnsiTheme="minorHAnsi" w:cstheme="minorHAnsi"/>
          <w:b/>
          <w:color w:val="000000"/>
          <w:sz w:val="24"/>
          <w:szCs w:val="24"/>
          <w:lang w:val="en"/>
        </w:rPr>
        <w:t>WHAT SHOULD BE IN YOUR STUDY</w:t>
      </w:r>
      <w:r w:rsidR="0003631E" w:rsidRPr="004D2FE4">
        <w:rPr>
          <w:rStyle w:val="a1"/>
          <w:rFonts w:asciiTheme="minorHAnsi" w:hAnsiTheme="minorHAnsi" w:cstheme="minorHAnsi"/>
          <w:b/>
          <w:color w:val="000000"/>
          <w:sz w:val="24"/>
          <w:szCs w:val="24"/>
          <w:lang w:val="en"/>
        </w:rPr>
        <w:t xml:space="preserve"> JOURNAL</w:t>
      </w:r>
    </w:p>
    <w:p w:rsidR="004D2FE4" w:rsidRPr="004D2FE4" w:rsidRDefault="004D2FE4" w:rsidP="004D2FE4">
      <w:pPr>
        <w:spacing w:after="0"/>
        <w:rPr>
          <w:rStyle w:val="a1"/>
          <w:rFonts w:asciiTheme="minorHAnsi" w:hAnsiTheme="minorHAnsi" w:cstheme="minorHAnsi"/>
          <w:color w:val="000000"/>
          <w:sz w:val="24"/>
          <w:szCs w:val="24"/>
          <w:lang w:val="en"/>
        </w:rPr>
      </w:pPr>
    </w:p>
    <w:p w:rsidR="001D6B33" w:rsidRPr="004D2FE4" w:rsidRDefault="004D2FE4" w:rsidP="004D2FE4">
      <w:p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 xml:space="preserve">NB. </w:t>
      </w:r>
      <w:r w:rsidR="001D6B33" w:rsidRPr="004D2FE4">
        <w:rPr>
          <w:rStyle w:val="a1"/>
          <w:rFonts w:asciiTheme="minorHAnsi" w:hAnsiTheme="minorHAnsi" w:cstheme="minorHAnsi"/>
          <w:color w:val="000000"/>
          <w:sz w:val="24"/>
          <w:szCs w:val="24"/>
          <w:lang w:val="en"/>
        </w:rPr>
        <w:t xml:space="preserve">Select what is relevant to </w:t>
      </w:r>
      <w:r w:rsidR="00431C50" w:rsidRPr="004D2FE4">
        <w:rPr>
          <w:rStyle w:val="a1"/>
          <w:rFonts w:asciiTheme="minorHAnsi" w:hAnsiTheme="minorHAnsi" w:cstheme="minorHAnsi"/>
          <w:color w:val="000000"/>
          <w:sz w:val="24"/>
          <w:szCs w:val="24"/>
          <w:lang w:val="en"/>
        </w:rPr>
        <w:t xml:space="preserve">the </w:t>
      </w:r>
      <w:r w:rsidR="001D6B33" w:rsidRPr="004D2FE4">
        <w:rPr>
          <w:rStyle w:val="a1"/>
          <w:rFonts w:asciiTheme="minorHAnsi" w:hAnsiTheme="minorHAnsi" w:cstheme="minorHAnsi"/>
          <w:color w:val="000000"/>
          <w:sz w:val="24"/>
          <w:szCs w:val="24"/>
          <w:lang w:val="en"/>
        </w:rPr>
        <w:t>text</w:t>
      </w:r>
      <w:r w:rsidR="00431C50" w:rsidRPr="004D2FE4">
        <w:rPr>
          <w:rStyle w:val="a1"/>
          <w:rFonts w:asciiTheme="minorHAnsi" w:hAnsiTheme="minorHAnsi" w:cstheme="minorHAnsi"/>
          <w:color w:val="000000"/>
          <w:sz w:val="24"/>
          <w:szCs w:val="24"/>
          <w:lang w:val="en"/>
        </w:rPr>
        <w:t>/s you have been studying</w:t>
      </w:r>
      <w:r w:rsidR="001D6B33" w:rsidRPr="004D2FE4">
        <w:rPr>
          <w:rStyle w:val="a1"/>
          <w:rFonts w:asciiTheme="minorHAnsi" w:hAnsiTheme="minorHAnsi" w:cstheme="minorHAnsi"/>
          <w:color w:val="000000"/>
          <w:sz w:val="24"/>
          <w:szCs w:val="24"/>
          <w:lang w:val="en"/>
        </w:rPr>
        <w:t>.</w:t>
      </w:r>
    </w:p>
    <w:p w:rsidR="0003631E" w:rsidRPr="004D2FE4" w:rsidRDefault="0003631E" w:rsidP="0003631E">
      <w:pPr>
        <w:spacing w:after="0"/>
        <w:jc w:val="center"/>
        <w:rPr>
          <w:rStyle w:val="a1"/>
          <w:rFonts w:asciiTheme="minorHAnsi" w:hAnsiTheme="minorHAnsi" w:cstheme="minorHAnsi"/>
          <w:b/>
          <w:color w:val="000000"/>
          <w:sz w:val="24"/>
          <w:szCs w:val="24"/>
          <w:u w:val="single"/>
          <w:lang w:val="en"/>
        </w:rPr>
      </w:pPr>
    </w:p>
    <w:p w:rsidR="0003631E" w:rsidRPr="004D2FE4" w:rsidRDefault="0003631E"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Information received in class, from lessons to notes</w:t>
      </w:r>
    </w:p>
    <w:p w:rsidR="0003631E" w:rsidRPr="004D2FE4" w:rsidRDefault="004D2FE4"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Independent r</w:t>
      </w:r>
      <w:r w:rsidR="0003631E" w:rsidRPr="004D2FE4">
        <w:rPr>
          <w:rStyle w:val="a1"/>
          <w:rFonts w:asciiTheme="minorHAnsi" w:hAnsiTheme="minorHAnsi" w:cstheme="minorHAnsi"/>
          <w:color w:val="000000"/>
          <w:sz w:val="24"/>
          <w:szCs w:val="24"/>
          <w:lang w:val="en"/>
        </w:rPr>
        <w:t>esearch</w:t>
      </w:r>
    </w:p>
    <w:p w:rsidR="0003631E" w:rsidRPr="004D2FE4" w:rsidRDefault="0003631E" w:rsidP="004D2FE4">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CLT’s</w:t>
      </w:r>
      <w:r w:rsidR="004D2FE4" w:rsidRPr="004D2FE4">
        <w:rPr>
          <w:rStyle w:val="a1"/>
          <w:rFonts w:asciiTheme="minorHAnsi" w:hAnsiTheme="minorHAnsi" w:cstheme="minorHAnsi"/>
          <w:color w:val="000000"/>
          <w:sz w:val="24"/>
          <w:szCs w:val="24"/>
          <w:lang w:val="en"/>
        </w:rPr>
        <w:t xml:space="preserve"> - </w:t>
      </w:r>
      <w:r w:rsidRPr="004D2FE4">
        <w:rPr>
          <w:rStyle w:val="a1"/>
          <w:rFonts w:asciiTheme="minorHAnsi" w:hAnsiTheme="minorHAnsi" w:cstheme="minorHAnsi"/>
          <w:color w:val="000000"/>
          <w:sz w:val="24"/>
          <w:szCs w:val="24"/>
          <w:lang w:val="en"/>
        </w:rPr>
        <w:t>Theorists</w:t>
      </w:r>
      <w:r w:rsidR="00B43C3B" w:rsidRPr="004D2FE4">
        <w:rPr>
          <w:rStyle w:val="a1"/>
          <w:rFonts w:asciiTheme="minorHAnsi" w:hAnsiTheme="minorHAnsi" w:cstheme="minorHAnsi"/>
          <w:color w:val="000000"/>
          <w:sz w:val="24"/>
          <w:szCs w:val="24"/>
          <w:lang w:val="en"/>
        </w:rPr>
        <w:t>/Criticisms</w:t>
      </w:r>
    </w:p>
    <w:p w:rsidR="0003631E" w:rsidRPr="004D2FE4" w:rsidRDefault="004D2FE4"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Relevant h</w:t>
      </w:r>
      <w:r w:rsidR="0003631E" w:rsidRPr="004D2FE4">
        <w:rPr>
          <w:rStyle w:val="a1"/>
          <w:rFonts w:asciiTheme="minorHAnsi" w:hAnsiTheme="minorHAnsi" w:cstheme="minorHAnsi"/>
          <w:color w:val="000000"/>
          <w:sz w:val="24"/>
          <w:szCs w:val="24"/>
          <w:lang w:val="en"/>
        </w:rPr>
        <w:t>istorical</w:t>
      </w:r>
      <w:r w:rsidRPr="004D2FE4">
        <w:rPr>
          <w:rStyle w:val="a1"/>
          <w:rFonts w:asciiTheme="minorHAnsi" w:hAnsiTheme="minorHAnsi" w:cstheme="minorHAnsi"/>
          <w:color w:val="000000"/>
          <w:sz w:val="24"/>
          <w:szCs w:val="24"/>
          <w:lang w:val="en"/>
        </w:rPr>
        <w:t>/ideological context</w:t>
      </w:r>
    </w:p>
    <w:p w:rsidR="0003631E" w:rsidRPr="004D2FE4" w:rsidRDefault="0003631E"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Text Analysis</w:t>
      </w:r>
    </w:p>
    <w:p w:rsidR="0003631E" w:rsidRPr="004D2FE4" w:rsidRDefault="00132557"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Quotes</w:t>
      </w:r>
    </w:p>
    <w:p w:rsidR="004D2FE4" w:rsidRPr="004D2FE4" w:rsidRDefault="004D2FE4" w:rsidP="004D2FE4">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Readings</w:t>
      </w:r>
    </w:p>
    <w:p w:rsidR="00132557" w:rsidRPr="004D2FE4" w:rsidRDefault="00132557" w:rsidP="00132557">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Past Exam paper attempts</w:t>
      </w:r>
    </w:p>
    <w:p w:rsidR="00132557" w:rsidRPr="004D2FE4" w:rsidRDefault="0048087E"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Analysis of Visual Images</w:t>
      </w:r>
    </w:p>
    <w:p w:rsidR="0048087E" w:rsidRPr="004D2FE4" w:rsidRDefault="0048087E"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Minority Groups</w:t>
      </w:r>
      <w:r w:rsidR="004D2FE4" w:rsidRPr="004D2FE4">
        <w:rPr>
          <w:rStyle w:val="a1"/>
          <w:rFonts w:asciiTheme="minorHAnsi" w:hAnsiTheme="minorHAnsi" w:cstheme="minorHAnsi"/>
          <w:color w:val="000000"/>
          <w:sz w:val="24"/>
          <w:szCs w:val="24"/>
          <w:lang w:val="en"/>
        </w:rPr>
        <w:t xml:space="preserve"> </w:t>
      </w:r>
    </w:p>
    <w:p w:rsidR="0048087E" w:rsidRPr="004D2FE4" w:rsidRDefault="0048087E"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Masculinity</w:t>
      </w:r>
      <w:r w:rsidR="004D2FE4" w:rsidRPr="004D2FE4">
        <w:rPr>
          <w:rStyle w:val="a1"/>
          <w:rFonts w:asciiTheme="minorHAnsi" w:hAnsiTheme="minorHAnsi" w:cstheme="minorHAnsi"/>
          <w:color w:val="000000"/>
          <w:sz w:val="24"/>
          <w:szCs w:val="24"/>
          <w:lang w:val="en"/>
        </w:rPr>
        <w:t xml:space="preserve"> &amp; Feminism </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Biblical Analogies</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Language techniques</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Narrative elements</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Visual/movies/documentaries/still images</w:t>
      </w:r>
    </w:p>
    <w:p w:rsidR="004D2FE4" w:rsidRPr="004D2FE4" w:rsidRDefault="004D2FE4" w:rsidP="004D2FE4">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Persuasive techniques</w:t>
      </w:r>
    </w:p>
    <w:p w:rsidR="004D2FE4" w:rsidRPr="004D2FE4" w:rsidRDefault="004D2FE4" w:rsidP="004D2FE4">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Conventions of genre</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Intertextuality</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Eastern culture</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Middle eastern culture</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Western culture</w:t>
      </w:r>
    </w:p>
    <w:p w:rsidR="00B43C3B" w:rsidRPr="004D2FE4" w:rsidRDefault="00B43C3B" w:rsidP="0003631E">
      <w:pPr>
        <w:pStyle w:val="ListParagraph"/>
        <w:numPr>
          <w:ilvl w:val="0"/>
          <w:numId w:val="3"/>
        </w:numPr>
        <w:spacing w:after="0"/>
        <w:rPr>
          <w:rStyle w:val="a1"/>
          <w:rFonts w:asciiTheme="minorHAnsi" w:hAnsiTheme="minorHAnsi" w:cstheme="minorHAnsi"/>
          <w:color w:val="000000"/>
          <w:sz w:val="24"/>
          <w:szCs w:val="24"/>
          <w:lang w:val="en"/>
        </w:rPr>
      </w:pPr>
      <w:r w:rsidRPr="004D2FE4">
        <w:rPr>
          <w:rStyle w:val="a1"/>
          <w:rFonts w:asciiTheme="minorHAnsi" w:hAnsiTheme="minorHAnsi" w:cstheme="minorHAnsi"/>
          <w:color w:val="000000"/>
          <w:sz w:val="24"/>
          <w:szCs w:val="24"/>
          <w:lang w:val="en"/>
        </w:rPr>
        <w:t>Culture-sub-cultures</w:t>
      </w:r>
    </w:p>
    <w:p w:rsidR="00E26E49" w:rsidRPr="004D2FE4" w:rsidRDefault="004D2FE4" w:rsidP="004D2FE4">
      <w:pPr>
        <w:pStyle w:val="ListParagraph"/>
        <w:numPr>
          <w:ilvl w:val="0"/>
          <w:numId w:val="3"/>
        </w:numPr>
        <w:spacing w:after="0"/>
        <w:rPr>
          <w:rFonts w:cstheme="minorHAnsi"/>
          <w:color w:val="000000"/>
          <w:sz w:val="24"/>
          <w:szCs w:val="24"/>
          <w:bdr w:val="none" w:sz="0" w:space="0" w:color="auto" w:frame="1"/>
          <w:lang w:val="en"/>
        </w:rPr>
      </w:pPr>
      <w:r w:rsidRPr="004D2FE4">
        <w:rPr>
          <w:rStyle w:val="a1"/>
          <w:rFonts w:asciiTheme="minorHAnsi" w:hAnsiTheme="minorHAnsi" w:cstheme="minorHAnsi"/>
          <w:color w:val="000000"/>
          <w:sz w:val="24"/>
          <w:szCs w:val="24"/>
          <w:lang w:val="en"/>
        </w:rPr>
        <w:t>Bibliography</w:t>
      </w:r>
    </w:p>
    <w:p w:rsidR="001D6B33" w:rsidRPr="004D2FE4" w:rsidRDefault="001D6B33">
      <w:pPr>
        <w:rPr>
          <w:rFonts w:cstheme="minorHAnsi"/>
          <w:sz w:val="24"/>
          <w:szCs w:val="24"/>
        </w:rPr>
      </w:pPr>
    </w:p>
    <w:p w:rsidR="00E00FC7" w:rsidRPr="004D2FE4" w:rsidRDefault="00E00FC7" w:rsidP="00E00FC7">
      <w:pPr>
        <w:jc w:val="center"/>
        <w:rPr>
          <w:rFonts w:cstheme="minorHAnsi"/>
          <w:b/>
          <w:sz w:val="24"/>
          <w:szCs w:val="24"/>
        </w:rPr>
      </w:pPr>
      <w:r w:rsidRPr="004D2FE4">
        <w:rPr>
          <w:rFonts w:cstheme="minorHAnsi"/>
          <w:b/>
          <w:sz w:val="24"/>
          <w:szCs w:val="24"/>
        </w:rPr>
        <w:t>HOW DO WE WRITE A JOURNAL</w:t>
      </w:r>
    </w:p>
    <w:p w:rsidR="0048087E" w:rsidRPr="004D2FE4" w:rsidRDefault="0048087E" w:rsidP="001D6B33">
      <w:pPr>
        <w:pStyle w:val="ListParagraph"/>
        <w:numPr>
          <w:ilvl w:val="0"/>
          <w:numId w:val="4"/>
        </w:numPr>
        <w:rPr>
          <w:rFonts w:cstheme="minorHAnsi"/>
          <w:sz w:val="24"/>
          <w:szCs w:val="24"/>
        </w:rPr>
      </w:pPr>
      <w:r w:rsidRPr="004D2FE4">
        <w:rPr>
          <w:rFonts w:cstheme="minorHAnsi"/>
          <w:sz w:val="24"/>
          <w:szCs w:val="24"/>
        </w:rPr>
        <w:t xml:space="preserve">Highlight the important details in any handouts/texts given </w:t>
      </w:r>
      <w:r w:rsidR="001D6B33" w:rsidRPr="004D2FE4">
        <w:rPr>
          <w:rFonts w:cstheme="minorHAnsi"/>
          <w:sz w:val="24"/>
          <w:szCs w:val="24"/>
        </w:rPr>
        <w:t>to you in class. You should write notes in your journals</w:t>
      </w:r>
      <w:r w:rsidRPr="004D2FE4">
        <w:rPr>
          <w:rFonts w:cstheme="minorHAnsi"/>
          <w:sz w:val="24"/>
          <w:szCs w:val="24"/>
        </w:rPr>
        <w:t xml:space="preserve"> based on these highlighted sections</w:t>
      </w:r>
    </w:p>
    <w:p w:rsidR="001D6B33" w:rsidRPr="004D2FE4" w:rsidRDefault="001D6B33" w:rsidP="001D6B33">
      <w:pPr>
        <w:pStyle w:val="ListParagraph"/>
        <w:numPr>
          <w:ilvl w:val="0"/>
          <w:numId w:val="4"/>
        </w:numPr>
        <w:rPr>
          <w:rFonts w:cstheme="minorHAnsi"/>
          <w:sz w:val="24"/>
          <w:szCs w:val="24"/>
        </w:rPr>
      </w:pPr>
      <w:r w:rsidRPr="004D2FE4">
        <w:rPr>
          <w:rFonts w:cstheme="minorHAnsi"/>
          <w:sz w:val="24"/>
          <w:szCs w:val="24"/>
        </w:rPr>
        <w:t>Make mnemonics from these notes. You may use the Cornell framework.</w:t>
      </w:r>
    </w:p>
    <w:p w:rsidR="0048087E" w:rsidRPr="004D2FE4" w:rsidRDefault="0048087E" w:rsidP="001D6B33">
      <w:pPr>
        <w:pStyle w:val="ListParagraph"/>
        <w:numPr>
          <w:ilvl w:val="0"/>
          <w:numId w:val="4"/>
        </w:numPr>
        <w:rPr>
          <w:rFonts w:cstheme="minorHAnsi"/>
          <w:sz w:val="24"/>
          <w:szCs w:val="24"/>
        </w:rPr>
      </w:pPr>
      <w:r w:rsidRPr="004D2FE4">
        <w:rPr>
          <w:rFonts w:cstheme="minorHAnsi"/>
          <w:sz w:val="24"/>
          <w:szCs w:val="24"/>
        </w:rPr>
        <w:t>Analyse Texts in your journal and add research to this</w:t>
      </w:r>
    </w:p>
    <w:p w:rsidR="0048087E" w:rsidRPr="004D2FE4" w:rsidRDefault="0048087E" w:rsidP="001D6B33">
      <w:pPr>
        <w:pStyle w:val="ListParagraph"/>
        <w:numPr>
          <w:ilvl w:val="0"/>
          <w:numId w:val="4"/>
        </w:numPr>
        <w:rPr>
          <w:rFonts w:cstheme="minorHAnsi"/>
          <w:sz w:val="24"/>
          <w:szCs w:val="24"/>
        </w:rPr>
      </w:pPr>
      <w:r w:rsidRPr="004D2FE4">
        <w:rPr>
          <w:rFonts w:cstheme="minorHAnsi"/>
          <w:sz w:val="24"/>
          <w:szCs w:val="24"/>
        </w:rPr>
        <w:t>Look at CLT, Historical Context and Theorists and put the</w:t>
      </w:r>
      <w:r w:rsidR="001D6B33" w:rsidRPr="004D2FE4">
        <w:rPr>
          <w:rFonts w:cstheme="minorHAnsi"/>
          <w:sz w:val="24"/>
          <w:szCs w:val="24"/>
        </w:rPr>
        <w:t>se into your journal. O</w:t>
      </w:r>
      <w:r w:rsidRPr="004D2FE4">
        <w:rPr>
          <w:rFonts w:cstheme="minorHAnsi"/>
          <w:sz w:val="24"/>
          <w:szCs w:val="24"/>
        </w:rPr>
        <w:t xml:space="preserve">nly </w:t>
      </w:r>
      <w:r w:rsidR="001D6B33" w:rsidRPr="004D2FE4">
        <w:rPr>
          <w:rFonts w:cstheme="minorHAnsi"/>
          <w:sz w:val="24"/>
          <w:szCs w:val="24"/>
        </w:rPr>
        <w:t xml:space="preserve">the theorists and  </w:t>
      </w:r>
      <w:r w:rsidRPr="004D2FE4">
        <w:rPr>
          <w:rFonts w:cstheme="minorHAnsi"/>
          <w:sz w:val="24"/>
          <w:szCs w:val="24"/>
        </w:rPr>
        <w:t xml:space="preserve">CLT’s can be copied and pasted into your journals, along with any </w:t>
      </w:r>
      <w:r w:rsidR="001D6B33" w:rsidRPr="004D2FE4">
        <w:rPr>
          <w:rFonts w:cstheme="minorHAnsi"/>
          <w:sz w:val="24"/>
          <w:szCs w:val="24"/>
        </w:rPr>
        <w:t xml:space="preserve">further </w:t>
      </w:r>
      <w:r w:rsidRPr="004D2FE4">
        <w:rPr>
          <w:rFonts w:cstheme="minorHAnsi"/>
          <w:sz w:val="24"/>
          <w:szCs w:val="24"/>
        </w:rPr>
        <w:t>research</w:t>
      </w:r>
      <w:r w:rsidR="001D6B33" w:rsidRPr="004D2FE4">
        <w:rPr>
          <w:rFonts w:cstheme="minorHAnsi"/>
          <w:sz w:val="24"/>
          <w:szCs w:val="24"/>
        </w:rPr>
        <w:t>.</w:t>
      </w:r>
    </w:p>
    <w:p w:rsidR="0048087E" w:rsidRPr="004D2FE4" w:rsidRDefault="001D6B33" w:rsidP="001D6B33">
      <w:pPr>
        <w:pStyle w:val="ListParagraph"/>
        <w:numPr>
          <w:ilvl w:val="0"/>
          <w:numId w:val="4"/>
        </w:numPr>
        <w:rPr>
          <w:rFonts w:cstheme="minorHAnsi"/>
          <w:sz w:val="24"/>
          <w:szCs w:val="24"/>
        </w:rPr>
      </w:pPr>
      <w:r w:rsidRPr="004D2FE4">
        <w:rPr>
          <w:rFonts w:cstheme="minorHAnsi"/>
          <w:sz w:val="24"/>
          <w:szCs w:val="24"/>
        </w:rPr>
        <w:t xml:space="preserve">A minimum of </w:t>
      </w:r>
      <w:r w:rsidR="004D2FE4" w:rsidRPr="004D2FE4">
        <w:rPr>
          <w:rFonts w:cstheme="minorHAnsi"/>
          <w:sz w:val="24"/>
          <w:szCs w:val="24"/>
        </w:rPr>
        <w:t>three</w:t>
      </w:r>
      <w:r w:rsidRPr="004D2FE4">
        <w:rPr>
          <w:rFonts w:cstheme="minorHAnsi"/>
          <w:sz w:val="24"/>
          <w:szCs w:val="24"/>
        </w:rPr>
        <w:t xml:space="preserve"> essay plans to past questions.  Highlight your thesis statement. </w:t>
      </w:r>
    </w:p>
    <w:p w:rsidR="00207155" w:rsidRPr="004D2FE4" w:rsidRDefault="00207155">
      <w:pPr>
        <w:rPr>
          <w:rFonts w:cstheme="minorHAnsi"/>
          <w:sz w:val="24"/>
          <w:szCs w:val="24"/>
        </w:rPr>
      </w:pPr>
    </w:p>
    <w:p w:rsidR="00207155" w:rsidRPr="004D2FE4" w:rsidRDefault="00207155">
      <w:pPr>
        <w:rPr>
          <w:rFonts w:cstheme="minorHAnsi"/>
          <w:sz w:val="24"/>
          <w:szCs w:val="24"/>
        </w:rPr>
      </w:pPr>
    </w:p>
    <w:p w:rsidR="0003631E" w:rsidRPr="004D2FE4" w:rsidRDefault="0003631E">
      <w:pPr>
        <w:rPr>
          <w:rFonts w:cstheme="minorHAnsi"/>
          <w:sz w:val="24"/>
          <w:szCs w:val="24"/>
        </w:rPr>
      </w:pPr>
      <w:bookmarkStart w:id="0" w:name="_GoBack"/>
      <w:bookmarkEnd w:id="0"/>
    </w:p>
    <w:sectPr w:rsidR="0003631E" w:rsidRPr="004D2FE4" w:rsidSect="009D46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E76AB"/>
    <w:multiLevelType w:val="hybridMultilevel"/>
    <w:tmpl w:val="15DA9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91A5EFC"/>
    <w:multiLevelType w:val="hybridMultilevel"/>
    <w:tmpl w:val="7FD0E0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A367917"/>
    <w:multiLevelType w:val="multilevel"/>
    <w:tmpl w:val="FE9AF914"/>
    <w:lvl w:ilvl="0">
      <w:start w:val="1"/>
      <w:numFmt w:val="decimal"/>
      <w:lvlText w:val="%1."/>
      <w:lvlJc w:val="left"/>
      <w:pPr>
        <w:tabs>
          <w:tab w:val="num" w:pos="720"/>
        </w:tabs>
        <w:ind w:left="720" w:hanging="360"/>
      </w:pPr>
      <w:rPr>
        <w:rFonts w:ascii="Arial" w:hAnsi="Arial" w:cs="Arial"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19707B1"/>
    <w:multiLevelType w:val="hybridMultilevel"/>
    <w:tmpl w:val="6CDE0F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5174793"/>
    <w:multiLevelType w:val="hybridMultilevel"/>
    <w:tmpl w:val="2AA8F5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6F9"/>
    <w:rsid w:val="000113B2"/>
    <w:rsid w:val="00015A3A"/>
    <w:rsid w:val="00027509"/>
    <w:rsid w:val="0003631E"/>
    <w:rsid w:val="00045CA7"/>
    <w:rsid w:val="00054322"/>
    <w:rsid w:val="00074B86"/>
    <w:rsid w:val="00132557"/>
    <w:rsid w:val="00172981"/>
    <w:rsid w:val="0017394C"/>
    <w:rsid w:val="001D6B33"/>
    <w:rsid w:val="00207155"/>
    <w:rsid w:val="00256DF5"/>
    <w:rsid w:val="00295489"/>
    <w:rsid w:val="002B0A99"/>
    <w:rsid w:val="002B0F4B"/>
    <w:rsid w:val="002D30D1"/>
    <w:rsid w:val="00344941"/>
    <w:rsid w:val="00360084"/>
    <w:rsid w:val="003C60AB"/>
    <w:rsid w:val="00431C50"/>
    <w:rsid w:val="0048087E"/>
    <w:rsid w:val="004B1037"/>
    <w:rsid w:val="004C3156"/>
    <w:rsid w:val="004D2FE4"/>
    <w:rsid w:val="004D7919"/>
    <w:rsid w:val="004E0F88"/>
    <w:rsid w:val="005A6EE9"/>
    <w:rsid w:val="006854A2"/>
    <w:rsid w:val="006C3F4A"/>
    <w:rsid w:val="0074619E"/>
    <w:rsid w:val="0075378C"/>
    <w:rsid w:val="00755279"/>
    <w:rsid w:val="007B1203"/>
    <w:rsid w:val="009368F8"/>
    <w:rsid w:val="009D46F9"/>
    <w:rsid w:val="009E0B06"/>
    <w:rsid w:val="00A07697"/>
    <w:rsid w:val="00A65E80"/>
    <w:rsid w:val="00B31A5E"/>
    <w:rsid w:val="00B43C3B"/>
    <w:rsid w:val="00B5750A"/>
    <w:rsid w:val="00C7341A"/>
    <w:rsid w:val="00CF185F"/>
    <w:rsid w:val="00D1300E"/>
    <w:rsid w:val="00D3269F"/>
    <w:rsid w:val="00D70BC9"/>
    <w:rsid w:val="00DC1AE2"/>
    <w:rsid w:val="00DC7E47"/>
    <w:rsid w:val="00E00FC7"/>
    <w:rsid w:val="00E266B3"/>
    <w:rsid w:val="00E26E49"/>
    <w:rsid w:val="00E544E4"/>
    <w:rsid w:val="00E661B9"/>
    <w:rsid w:val="00F07260"/>
    <w:rsid w:val="00F518C8"/>
    <w:rsid w:val="00FA00BC"/>
    <w:rsid w:val="00FF0E3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1">
    <w:name w:val="a1"/>
    <w:basedOn w:val="DefaultParagraphFont"/>
    <w:rsid w:val="009D46F9"/>
    <w:rPr>
      <w:rFonts w:ascii="Verdana" w:hAnsi="Verdana" w:hint="default"/>
      <w:b w:val="0"/>
      <w:bCs w:val="0"/>
      <w:i w:val="0"/>
      <w:iCs w:val="0"/>
      <w:bdr w:val="none" w:sz="0" w:space="0" w:color="auto" w:frame="1"/>
    </w:rPr>
  </w:style>
  <w:style w:type="character" w:customStyle="1" w:styleId="l72">
    <w:name w:val="l72"/>
    <w:basedOn w:val="DefaultParagraphFont"/>
    <w:rsid w:val="009D46F9"/>
    <w:rPr>
      <w:rFonts w:ascii="Verdana" w:hAnsi="Verdana" w:hint="default"/>
      <w:b w:val="0"/>
      <w:bCs w:val="0"/>
      <w:i w:val="0"/>
      <w:iCs w:val="0"/>
      <w:vanish w:val="0"/>
      <w:webHidden w:val="0"/>
      <w:bdr w:val="none" w:sz="0" w:space="0" w:color="auto" w:frame="1"/>
      <w:specVanish w:val="0"/>
    </w:rPr>
  </w:style>
  <w:style w:type="character" w:customStyle="1" w:styleId="l62">
    <w:name w:val="l62"/>
    <w:basedOn w:val="DefaultParagraphFont"/>
    <w:rsid w:val="009D46F9"/>
    <w:rPr>
      <w:rFonts w:ascii="Verdana" w:hAnsi="Verdana" w:hint="default"/>
      <w:b w:val="0"/>
      <w:bCs w:val="0"/>
      <w:i w:val="0"/>
      <w:iCs w:val="0"/>
      <w:vanish w:val="0"/>
      <w:webHidden w:val="0"/>
      <w:bdr w:val="none" w:sz="0" w:space="0" w:color="auto" w:frame="1"/>
      <w:specVanish w:val="0"/>
    </w:rPr>
  </w:style>
  <w:style w:type="character" w:customStyle="1" w:styleId="l112">
    <w:name w:val="l112"/>
    <w:basedOn w:val="DefaultParagraphFont"/>
    <w:rsid w:val="009D46F9"/>
    <w:rPr>
      <w:rFonts w:ascii="Verdana" w:hAnsi="Verdana" w:hint="default"/>
      <w:b w:val="0"/>
      <w:bCs w:val="0"/>
      <w:i w:val="0"/>
      <w:iCs w:val="0"/>
      <w:vanish w:val="0"/>
      <w:webHidden w:val="0"/>
      <w:bdr w:val="none" w:sz="0" w:space="0" w:color="auto" w:frame="1"/>
      <w:specVanish w:val="0"/>
    </w:rPr>
  </w:style>
  <w:style w:type="character" w:customStyle="1" w:styleId="l15">
    <w:name w:val="l15"/>
    <w:basedOn w:val="DefaultParagraphFont"/>
    <w:rsid w:val="009D46F9"/>
    <w:rPr>
      <w:rFonts w:ascii="Verdana" w:hAnsi="Verdana" w:hint="default"/>
      <w:b w:val="0"/>
      <w:bCs w:val="0"/>
      <w:i w:val="0"/>
      <w:iCs w:val="0"/>
      <w:vanish w:val="0"/>
      <w:webHidden w:val="0"/>
      <w:bdr w:val="none" w:sz="0" w:space="0" w:color="auto" w:frame="1"/>
      <w:specVanish w:val="0"/>
    </w:rPr>
  </w:style>
  <w:style w:type="paragraph" w:styleId="ListParagraph">
    <w:name w:val="List Paragraph"/>
    <w:basedOn w:val="Normal"/>
    <w:uiPriority w:val="34"/>
    <w:qFormat/>
    <w:rsid w:val="0003631E"/>
    <w:pPr>
      <w:ind w:left="720"/>
      <w:contextualSpacing/>
    </w:pPr>
  </w:style>
  <w:style w:type="paragraph" w:styleId="BalloonText">
    <w:name w:val="Balloon Text"/>
    <w:basedOn w:val="Normal"/>
    <w:link w:val="BalloonTextChar"/>
    <w:uiPriority w:val="99"/>
    <w:semiHidden/>
    <w:unhideWhenUsed/>
    <w:rsid w:val="005A6E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E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1">
    <w:name w:val="a1"/>
    <w:basedOn w:val="DefaultParagraphFont"/>
    <w:rsid w:val="009D46F9"/>
    <w:rPr>
      <w:rFonts w:ascii="Verdana" w:hAnsi="Verdana" w:hint="default"/>
      <w:b w:val="0"/>
      <w:bCs w:val="0"/>
      <w:i w:val="0"/>
      <w:iCs w:val="0"/>
      <w:bdr w:val="none" w:sz="0" w:space="0" w:color="auto" w:frame="1"/>
    </w:rPr>
  </w:style>
  <w:style w:type="character" w:customStyle="1" w:styleId="l72">
    <w:name w:val="l72"/>
    <w:basedOn w:val="DefaultParagraphFont"/>
    <w:rsid w:val="009D46F9"/>
    <w:rPr>
      <w:rFonts w:ascii="Verdana" w:hAnsi="Verdana" w:hint="default"/>
      <w:b w:val="0"/>
      <w:bCs w:val="0"/>
      <w:i w:val="0"/>
      <w:iCs w:val="0"/>
      <w:vanish w:val="0"/>
      <w:webHidden w:val="0"/>
      <w:bdr w:val="none" w:sz="0" w:space="0" w:color="auto" w:frame="1"/>
      <w:specVanish w:val="0"/>
    </w:rPr>
  </w:style>
  <w:style w:type="character" w:customStyle="1" w:styleId="l62">
    <w:name w:val="l62"/>
    <w:basedOn w:val="DefaultParagraphFont"/>
    <w:rsid w:val="009D46F9"/>
    <w:rPr>
      <w:rFonts w:ascii="Verdana" w:hAnsi="Verdana" w:hint="default"/>
      <w:b w:val="0"/>
      <w:bCs w:val="0"/>
      <w:i w:val="0"/>
      <w:iCs w:val="0"/>
      <w:vanish w:val="0"/>
      <w:webHidden w:val="0"/>
      <w:bdr w:val="none" w:sz="0" w:space="0" w:color="auto" w:frame="1"/>
      <w:specVanish w:val="0"/>
    </w:rPr>
  </w:style>
  <w:style w:type="character" w:customStyle="1" w:styleId="l112">
    <w:name w:val="l112"/>
    <w:basedOn w:val="DefaultParagraphFont"/>
    <w:rsid w:val="009D46F9"/>
    <w:rPr>
      <w:rFonts w:ascii="Verdana" w:hAnsi="Verdana" w:hint="default"/>
      <w:b w:val="0"/>
      <w:bCs w:val="0"/>
      <w:i w:val="0"/>
      <w:iCs w:val="0"/>
      <w:vanish w:val="0"/>
      <w:webHidden w:val="0"/>
      <w:bdr w:val="none" w:sz="0" w:space="0" w:color="auto" w:frame="1"/>
      <w:specVanish w:val="0"/>
    </w:rPr>
  </w:style>
  <w:style w:type="character" w:customStyle="1" w:styleId="l15">
    <w:name w:val="l15"/>
    <w:basedOn w:val="DefaultParagraphFont"/>
    <w:rsid w:val="009D46F9"/>
    <w:rPr>
      <w:rFonts w:ascii="Verdana" w:hAnsi="Verdana" w:hint="default"/>
      <w:b w:val="0"/>
      <w:bCs w:val="0"/>
      <w:i w:val="0"/>
      <w:iCs w:val="0"/>
      <w:vanish w:val="0"/>
      <w:webHidden w:val="0"/>
      <w:bdr w:val="none" w:sz="0" w:space="0" w:color="auto" w:frame="1"/>
      <w:specVanish w:val="0"/>
    </w:rPr>
  </w:style>
  <w:style w:type="paragraph" w:styleId="ListParagraph">
    <w:name w:val="List Paragraph"/>
    <w:basedOn w:val="Normal"/>
    <w:uiPriority w:val="34"/>
    <w:qFormat/>
    <w:rsid w:val="0003631E"/>
    <w:pPr>
      <w:ind w:left="720"/>
      <w:contextualSpacing/>
    </w:pPr>
  </w:style>
  <w:style w:type="paragraph" w:styleId="BalloonText">
    <w:name w:val="Balloon Text"/>
    <w:basedOn w:val="Normal"/>
    <w:link w:val="BalloonTextChar"/>
    <w:uiPriority w:val="99"/>
    <w:semiHidden/>
    <w:unhideWhenUsed/>
    <w:rsid w:val="005A6E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E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830321">
      <w:bodyDiv w:val="1"/>
      <w:marLeft w:val="0"/>
      <w:marRight w:val="0"/>
      <w:marTop w:val="0"/>
      <w:marBottom w:val="0"/>
      <w:divBdr>
        <w:top w:val="none" w:sz="0" w:space="0" w:color="auto"/>
        <w:left w:val="none" w:sz="0" w:space="0" w:color="auto"/>
        <w:bottom w:val="none" w:sz="0" w:space="0" w:color="auto"/>
        <w:right w:val="none" w:sz="0" w:space="0" w:color="auto"/>
      </w:divBdr>
      <w:divsChild>
        <w:div w:id="1332685624">
          <w:marLeft w:val="0"/>
          <w:marRight w:val="0"/>
          <w:marTop w:val="0"/>
          <w:marBottom w:val="0"/>
          <w:divBdr>
            <w:top w:val="none" w:sz="0" w:space="0" w:color="auto"/>
            <w:left w:val="none" w:sz="0" w:space="0" w:color="auto"/>
            <w:bottom w:val="none" w:sz="0" w:space="0" w:color="auto"/>
            <w:right w:val="none" w:sz="0" w:space="0" w:color="auto"/>
          </w:divBdr>
          <w:divsChild>
            <w:div w:id="2096703329">
              <w:marLeft w:val="0"/>
              <w:marRight w:val="0"/>
              <w:marTop w:val="0"/>
              <w:marBottom w:val="0"/>
              <w:divBdr>
                <w:top w:val="none" w:sz="0" w:space="0" w:color="auto"/>
                <w:left w:val="none" w:sz="0" w:space="0" w:color="auto"/>
                <w:bottom w:val="none" w:sz="0" w:space="0" w:color="auto"/>
                <w:right w:val="none" w:sz="0" w:space="0" w:color="auto"/>
              </w:divBdr>
              <w:divsChild>
                <w:div w:id="422798907">
                  <w:marLeft w:val="0"/>
                  <w:marRight w:val="0"/>
                  <w:marTop w:val="0"/>
                  <w:marBottom w:val="0"/>
                  <w:divBdr>
                    <w:top w:val="none" w:sz="0" w:space="0" w:color="auto"/>
                    <w:left w:val="none" w:sz="0" w:space="0" w:color="auto"/>
                    <w:bottom w:val="none" w:sz="0" w:space="0" w:color="auto"/>
                    <w:right w:val="none" w:sz="0" w:space="0" w:color="auto"/>
                  </w:divBdr>
                  <w:divsChild>
                    <w:div w:id="809833030">
                      <w:marLeft w:val="0"/>
                      <w:marRight w:val="0"/>
                      <w:marTop w:val="0"/>
                      <w:marBottom w:val="0"/>
                      <w:divBdr>
                        <w:top w:val="none" w:sz="0" w:space="0" w:color="auto"/>
                        <w:left w:val="none" w:sz="0" w:space="0" w:color="auto"/>
                        <w:bottom w:val="none" w:sz="0" w:space="0" w:color="auto"/>
                        <w:right w:val="none" w:sz="0" w:space="0" w:color="auto"/>
                      </w:divBdr>
                      <w:divsChild>
                        <w:div w:id="538976810">
                          <w:marLeft w:val="0"/>
                          <w:marRight w:val="0"/>
                          <w:marTop w:val="0"/>
                          <w:marBottom w:val="0"/>
                          <w:divBdr>
                            <w:top w:val="none" w:sz="0" w:space="0" w:color="auto"/>
                            <w:left w:val="none" w:sz="0" w:space="0" w:color="auto"/>
                            <w:bottom w:val="none" w:sz="0" w:space="0" w:color="auto"/>
                            <w:right w:val="none" w:sz="0" w:space="0" w:color="auto"/>
                          </w:divBdr>
                          <w:divsChild>
                            <w:div w:id="1201280292">
                              <w:marLeft w:val="0"/>
                              <w:marRight w:val="0"/>
                              <w:marTop w:val="0"/>
                              <w:marBottom w:val="0"/>
                              <w:divBdr>
                                <w:top w:val="none" w:sz="0" w:space="0" w:color="auto"/>
                                <w:left w:val="none" w:sz="0" w:space="0" w:color="auto"/>
                                <w:bottom w:val="none" w:sz="0" w:space="0" w:color="auto"/>
                                <w:right w:val="none" w:sz="0" w:space="0" w:color="auto"/>
                              </w:divBdr>
                              <w:divsChild>
                                <w:div w:id="1766339122">
                                  <w:marLeft w:val="0"/>
                                  <w:marRight w:val="0"/>
                                  <w:marTop w:val="0"/>
                                  <w:marBottom w:val="0"/>
                                  <w:divBdr>
                                    <w:top w:val="none" w:sz="0" w:space="0" w:color="auto"/>
                                    <w:left w:val="none" w:sz="0" w:space="0" w:color="auto"/>
                                    <w:bottom w:val="none" w:sz="0" w:space="0" w:color="auto"/>
                                    <w:right w:val="none" w:sz="0" w:space="0" w:color="auto"/>
                                  </w:divBdr>
                                  <w:divsChild>
                                    <w:div w:id="424542237">
                                      <w:marLeft w:val="0"/>
                                      <w:marRight w:val="0"/>
                                      <w:marTop w:val="0"/>
                                      <w:marBottom w:val="0"/>
                                      <w:divBdr>
                                        <w:top w:val="none" w:sz="0" w:space="0" w:color="auto"/>
                                        <w:left w:val="none" w:sz="0" w:space="0" w:color="auto"/>
                                        <w:bottom w:val="none" w:sz="0" w:space="0" w:color="auto"/>
                                        <w:right w:val="none" w:sz="0" w:space="0" w:color="auto"/>
                                      </w:divBdr>
                                      <w:divsChild>
                                        <w:div w:id="29263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connectionsacademy.com/How-Students-Can-Achieve-Goals-by-Setting-Deadlines" TargetMode="External"/><Relationship Id="rId3" Type="http://schemas.microsoft.com/office/2007/relationships/stylesWithEffects" Target="stylesWithEffects.xml"/><Relationship Id="rId7" Type="http://schemas.openxmlformats.org/officeDocument/2006/relationships/hyperlink" Target="http://blog.connectionsacademy.com/Online-and-Offline-Ways-to-Foster-Creative-Thinking-Skills-in-Your-Chi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log.connectionsacademy.com/Helping-Students-Think-like-Writer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6DE484DF</Template>
  <TotalTime>0</TotalTime>
  <Pages>2</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JACKSON Tara</cp:lastModifiedBy>
  <cp:revision>3</cp:revision>
  <cp:lastPrinted>2018-06-19T02:34:00Z</cp:lastPrinted>
  <dcterms:created xsi:type="dcterms:W3CDTF">2018-09-11T04:39:00Z</dcterms:created>
  <dcterms:modified xsi:type="dcterms:W3CDTF">2018-09-11T04:39:00Z</dcterms:modified>
</cp:coreProperties>
</file>