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53F" w:rsidRPr="004E353F" w:rsidRDefault="003E1BA6" w:rsidP="004E353F">
      <w:pPr>
        <w:suppressAutoHyphens w:val="0"/>
        <w:jc w:val="center"/>
        <w:rPr>
          <w:rFonts w:cs="Arial"/>
          <w:b/>
          <w:sz w:val="24"/>
          <w:u w:val="single"/>
          <w:lang w:eastAsia="en-AU"/>
        </w:rPr>
      </w:pPr>
      <w:r>
        <w:rPr>
          <w:rFonts w:cs="Arial"/>
          <w:b/>
          <w:sz w:val="24"/>
          <w:u w:val="single"/>
          <w:lang w:eastAsia="en-AU"/>
        </w:rPr>
        <w:t>YEAR 1</w:t>
      </w:r>
      <w:r w:rsidR="00E85E13">
        <w:rPr>
          <w:rFonts w:cs="Arial"/>
          <w:b/>
          <w:sz w:val="24"/>
          <w:u w:val="single"/>
          <w:lang w:eastAsia="en-AU"/>
        </w:rPr>
        <w:t>1</w:t>
      </w:r>
      <w:r>
        <w:rPr>
          <w:rFonts w:cs="Arial"/>
          <w:b/>
          <w:sz w:val="24"/>
          <w:u w:val="single"/>
          <w:lang w:eastAsia="en-AU"/>
        </w:rPr>
        <w:t xml:space="preserve"> 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977"/>
        <w:gridCol w:w="3543"/>
        <w:gridCol w:w="7371"/>
      </w:tblGrid>
      <w:tr w:rsidR="00697513" w:rsidTr="00820167">
        <w:tc>
          <w:tcPr>
            <w:tcW w:w="959" w:type="dxa"/>
          </w:tcPr>
          <w:p w:rsidR="00697513" w:rsidRPr="004E353F" w:rsidRDefault="00697513" w:rsidP="001B16E5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</w:p>
        </w:tc>
        <w:tc>
          <w:tcPr>
            <w:tcW w:w="2977" w:type="dxa"/>
          </w:tcPr>
          <w:p w:rsidR="00697513" w:rsidRPr="004E353F" w:rsidRDefault="00697513" w:rsidP="001B16E5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>
              <w:rPr>
                <w:rFonts w:ascii="Times New Roman" w:hAnsi="Times New Roman"/>
                <w:b/>
                <w:sz w:val="24"/>
                <w:lang w:eastAsia="en-AU"/>
              </w:rPr>
              <w:t>TUESDAY X 2</w:t>
            </w:r>
          </w:p>
        </w:tc>
        <w:tc>
          <w:tcPr>
            <w:tcW w:w="3543" w:type="dxa"/>
          </w:tcPr>
          <w:p w:rsidR="00697513" w:rsidRPr="004E353F" w:rsidRDefault="00697513" w:rsidP="001B16E5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>THURSDAY</w:t>
            </w:r>
          </w:p>
        </w:tc>
        <w:tc>
          <w:tcPr>
            <w:tcW w:w="7371" w:type="dxa"/>
          </w:tcPr>
          <w:p w:rsidR="00697513" w:rsidRPr="004E353F" w:rsidRDefault="00697513" w:rsidP="001B16E5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>FRIDAY</w:t>
            </w:r>
          </w:p>
        </w:tc>
      </w:tr>
      <w:tr w:rsidR="00697513" w:rsidTr="00820167">
        <w:tc>
          <w:tcPr>
            <w:tcW w:w="959" w:type="dxa"/>
          </w:tcPr>
          <w:p w:rsidR="00697513" w:rsidRPr="004E353F" w:rsidRDefault="00697513" w:rsidP="00FD5A92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 xml:space="preserve">WK </w:t>
            </w:r>
            <w:r w:rsidR="00FD5A92">
              <w:rPr>
                <w:rFonts w:ascii="Times New Roman" w:hAnsi="Times New Roman"/>
                <w:b/>
                <w:sz w:val="24"/>
                <w:lang w:eastAsia="en-AU"/>
              </w:rPr>
              <w:t>5</w:t>
            </w:r>
          </w:p>
        </w:tc>
        <w:tc>
          <w:tcPr>
            <w:tcW w:w="2977" w:type="dxa"/>
          </w:tcPr>
          <w:p w:rsidR="00697513" w:rsidRPr="00DC251D" w:rsidRDefault="00FD5A92" w:rsidP="001B16E5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Hand back exams,</w:t>
            </w:r>
          </w:p>
          <w:p w:rsidR="00FD5A92" w:rsidRPr="00DC251D" w:rsidRDefault="00FD5A92" w:rsidP="001B16E5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Teacher to photocopy best answers from each section, hand these out to students with retrieval chart showing what they did and what the A grade did and what they need to improve</w:t>
            </w:r>
          </w:p>
        </w:tc>
        <w:tc>
          <w:tcPr>
            <w:tcW w:w="3543" w:type="dxa"/>
          </w:tcPr>
          <w:p w:rsidR="00A7073B" w:rsidRPr="00DC251D" w:rsidRDefault="001423FD" w:rsidP="002B7368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Students re-write their worst essay again for feedback from the teacher.</w:t>
            </w:r>
          </w:p>
        </w:tc>
        <w:tc>
          <w:tcPr>
            <w:tcW w:w="7371" w:type="dxa"/>
          </w:tcPr>
          <w:p w:rsidR="00D9440D" w:rsidRPr="00DC251D" w:rsidRDefault="001423FD" w:rsidP="001423FD">
            <w:pPr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Students re-write their worst essay again for feedback from the teacher.</w:t>
            </w:r>
          </w:p>
        </w:tc>
      </w:tr>
      <w:tr w:rsidR="00697513" w:rsidTr="00820167">
        <w:tc>
          <w:tcPr>
            <w:tcW w:w="959" w:type="dxa"/>
          </w:tcPr>
          <w:p w:rsidR="00697513" w:rsidRPr="004E353F" w:rsidRDefault="00697513" w:rsidP="00FD5A92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 xml:space="preserve">WK </w:t>
            </w:r>
            <w:r w:rsidR="00FD5A92">
              <w:rPr>
                <w:rFonts w:ascii="Times New Roman" w:hAnsi="Times New Roman"/>
                <w:b/>
                <w:sz w:val="24"/>
                <w:lang w:eastAsia="en-AU"/>
              </w:rPr>
              <w:t>6</w:t>
            </w:r>
          </w:p>
        </w:tc>
        <w:tc>
          <w:tcPr>
            <w:tcW w:w="2977" w:type="dxa"/>
          </w:tcPr>
          <w:p w:rsidR="001423FD" w:rsidRPr="00DC251D" w:rsidRDefault="001423FD" w:rsidP="001423FD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 xml:space="preserve">Ensure students have analysis for The Great Gatsby </w:t>
            </w:r>
          </w:p>
          <w:p w:rsidR="008A0C82" w:rsidRPr="00DC251D" w:rsidRDefault="008A0C82" w:rsidP="001423FD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>Put students into gr</w:t>
            </w:r>
            <w:r w:rsidR="0013288E" w:rsidRPr="00DC251D">
              <w:rPr>
                <w:rFonts w:cs="Arial"/>
                <w:sz w:val="20"/>
                <w:szCs w:val="20"/>
              </w:rPr>
              <w:t>oups and hand out short stories and text retrieval chart</w:t>
            </w:r>
          </w:p>
          <w:p w:rsidR="008A0C82" w:rsidRPr="00DC251D" w:rsidRDefault="008A0C82" w:rsidP="008A0C82">
            <w:pPr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</w:rPr>
              <w:t xml:space="preserve">Students write out </w:t>
            </w:r>
            <w:r w:rsidRPr="00DC251D">
              <w:rPr>
                <w:rFonts w:cs="Arial"/>
                <w:sz w:val="20"/>
                <w:szCs w:val="20"/>
                <w:lang w:eastAsia="en-US"/>
              </w:rPr>
              <w:t>narrative techniques and a quote to go with each one</w:t>
            </w:r>
          </w:p>
          <w:p w:rsidR="008A0C82" w:rsidRPr="00DC251D" w:rsidRDefault="008A0C82" w:rsidP="008A0C82">
            <w:pPr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And how these support the reading of the text</w:t>
            </w:r>
          </w:p>
          <w:p w:rsidR="00EF7345" w:rsidRPr="00DC251D" w:rsidRDefault="0013288E" w:rsidP="00DC251D">
            <w:pPr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Students then share these with the class</w:t>
            </w:r>
          </w:p>
        </w:tc>
        <w:tc>
          <w:tcPr>
            <w:tcW w:w="3543" w:type="dxa"/>
          </w:tcPr>
          <w:p w:rsidR="0013288E" w:rsidRPr="00DC251D" w:rsidRDefault="0013288E" w:rsidP="0013288E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>Students complete this from yesterday.</w:t>
            </w:r>
          </w:p>
          <w:p w:rsidR="0013288E" w:rsidRPr="00DC251D" w:rsidRDefault="0013288E" w:rsidP="0013288E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>Put students into groups and hand out short stories and text retrieval chart</w:t>
            </w:r>
          </w:p>
          <w:p w:rsidR="0013288E" w:rsidRPr="00DC251D" w:rsidRDefault="0013288E" w:rsidP="0013288E">
            <w:pPr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</w:rPr>
              <w:t xml:space="preserve">Students write out </w:t>
            </w:r>
            <w:r w:rsidRPr="00DC251D">
              <w:rPr>
                <w:rFonts w:cs="Arial"/>
                <w:sz w:val="20"/>
                <w:szCs w:val="20"/>
                <w:lang w:eastAsia="en-US"/>
              </w:rPr>
              <w:t>narrative techniques and a quote to go with each one</w:t>
            </w:r>
          </w:p>
          <w:p w:rsidR="0013288E" w:rsidRPr="00DC251D" w:rsidRDefault="0013288E" w:rsidP="0013288E">
            <w:pPr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And how these support the reading of the text</w:t>
            </w:r>
          </w:p>
          <w:p w:rsidR="00697513" w:rsidRPr="00DC251D" w:rsidRDefault="0013288E" w:rsidP="00DC251D">
            <w:pPr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Students then share these with the class</w:t>
            </w:r>
          </w:p>
        </w:tc>
        <w:tc>
          <w:tcPr>
            <w:tcW w:w="7371" w:type="dxa"/>
          </w:tcPr>
          <w:p w:rsidR="00697513" w:rsidRPr="00DC251D" w:rsidRDefault="0013288E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 xml:space="preserve">Give students a past exam 20 </w:t>
            </w:r>
            <w:proofErr w:type="gramStart"/>
            <w:r w:rsidRPr="00DC251D">
              <w:rPr>
                <w:rFonts w:cs="Arial"/>
                <w:sz w:val="20"/>
                <w:szCs w:val="20"/>
              </w:rPr>
              <w:t>response</w:t>
            </w:r>
            <w:proofErr w:type="gramEnd"/>
            <w:r w:rsidRPr="00DC251D">
              <w:rPr>
                <w:rFonts w:cs="Arial"/>
                <w:sz w:val="20"/>
                <w:szCs w:val="20"/>
              </w:rPr>
              <w:t xml:space="preserve"> in class for them to focus on a narrative technique.  Mark and feedback to students</w:t>
            </w:r>
          </w:p>
        </w:tc>
      </w:tr>
      <w:tr w:rsidR="0013288E" w:rsidTr="00820167">
        <w:tc>
          <w:tcPr>
            <w:tcW w:w="959" w:type="dxa"/>
          </w:tcPr>
          <w:p w:rsidR="0013288E" w:rsidRPr="004E353F" w:rsidRDefault="0013288E" w:rsidP="00FD5A92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 xml:space="preserve">WK </w:t>
            </w:r>
            <w:r>
              <w:rPr>
                <w:rFonts w:ascii="Times New Roman" w:hAnsi="Times New Roman"/>
                <w:b/>
                <w:sz w:val="24"/>
                <w:lang w:eastAsia="en-AU"/>
              </w:rPr>
              <w:t>7</w:t>
            </w:r>
          </w:p>
        </w:tc>
        <w:tc>
          <w:tcPr>
            <w:tcW w:w="2977" w:type="dxa"/>
          </w:tcPr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As per the previous texts that students analysed, Students brainstorm different types of stylistic</w:t>
            </w:r>
            <w:r w:rsidR="00402AB1" w:rsidRPr="00DC251D">
              <w:rPr>
                <w:rFonts w:cs="Arial"/>
                <w:sz w:val="20"/>
                <w:szCs w:val="20"/>
                <w:lang w:eastAsia="en-US"/>
              </w:rPr>
              <w:t xml:space="preserve">/language </w:t>
            </w:r>
            <w:r w:rsidRPr="00DC251D">
              <w:rPr>
                <w:rFonts w:cs="Arial"/>
                <w:sz w:val="20"/>
                <w:szCs w:val="20"/>
                <w:lang w:eastAsia="en-US"/>
              </w:rPr>
              <w:t xml:space="preserve"> features</w:t>
            </w:r>
          </w:p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US"/>
              </w:rPr>
            </w:pPr>
          </w:p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US"/>
              </w:rPr>
            </w:pPr>
          </w:p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Share with whole class.</w:t>
            </w:r>
          </w:p>
        </w:tc>
        <w:tc>
          <w:tcPr>
            <w:tcW w:w="3543" w:type="dxa"/>
          </w:tcPr>
          <w:p w:rsidR="0013288E" w:rsidRPr="00DC251D" w:rsidRDefault="0013288E" w:rsidP="0013288E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>Students complete this from yesterday.</w:t>
            </w:r>
          </w:p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As per the previous texts that students analysed, Students brainstorm different types of stylistic features</w:t>
            </w:r>
          </w:p>
          <w:p w:rsidR="0013288E" w:rsidRPr="00DC251D" w:rsidRDefault="0013288E" w:rsidP="0013288E">
            <w:pPr>
              <w:suppressAutoHyphens w:val="0"/>
              <w:rPr>
                <w:rFonts w:cs="Arial"/>
                <w:sz w:val="20"/>
                <w:szCs w:val="20"/>
                <w:lang w:eastAsia="en-US"/>
              </w:rPr>
            </w:pPr>
            <w:r w:rsidRPr="00DC251D">
              <w:rPr>
                <w:rFonts w:cs="Arial"/>
                <w:sz w:val="20"/>
                <w:szCs w:val="20"/>
                <w:lang w:eastAsia="en-US"/>
              </w:rPr>
              <w:t>Share with whole class.</w:t>
            </w:r>
          </w:p>
          <w:p w:rsidR="00402AB1" w:rsidRPr="00DC251D" w:rsidRDefault="00402AB1" w:rsidP="0013288E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bookmarkStart w:id="0" w:name="_GoBack"/>
            <w:bookmarkEnd w:id="0"/>
            <w:r w:rsidRPr="00DC251D">
              <w:rPr>
                <w:rFonts w:cs="Arial"/>
                <w:sz w:val="20"/>
                <w:szCs w:val="20"/>
                <w:lang w:eastAsia="en-US"/>
              </w:rPr>
              <w:t>Now show examples of visual texts in past exam questions that focuses the comparison and similarities in two texts.</w:t>
            </w:r>
          </w:p>
        </w:tc>
        <w:tc>
          <w:tcPr>
            <w:tcW w:w="7371" w:type="dxa"/>
          </w:tcPr>
          <w:p w:rsidR="0013288E" w:rsidRPr="00DC251D" w:rsidRDefault="0013288E" w:rsidP="00402AB1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 xml:space="preserve">Give students a past exam 20 response in class for them to focus on a </w:t>
            </w:r>
            <w:r w:rsidR="00402AB1" w:rsidRPr="00DC251D">
              <w:rPr>
                <w:rFonts w:cs="Arial"/>
                <w:sz w:val="20"/>
                <w:szCs w:val="20"/>
              </w:rPr>
              <w:t>language features</w:t>
            </w:r>
          </w:p>
        </w:tc>
      </w:tr>
      <w:tr w:rsidR="0013288E" w:rsidTr="00820167">
        <w:tc>
          <w:tcPr>
            <w:tcW w:w="959" w:type="dxa"/>
          </w:tcPr>
          <w:p w:rsidR="0013288E" w:rsidRPr="004E353F" w:rsidRDefault="0013288E" w:rsidP="00FD5A92">
            <w:pPr>
              <w:suppressAutoHyphens w:val="0"/>
              <w:rPr>
                <w:rFonts w:ascii="Times New Roman" w:hAnsi="Times New Roman"/>
                <w:b/>
                <w:sz w:val="24"/>
                <w:lang w:eastAsia="en-AU"/>
              </w:rPr>
            </w:pPr>
            <w:r w:rsidRPr="004E353F">
              <w:rPr>
                <w:rFonts w:ascii="Times New Roman" w:hAnsi="Times New Roman"/>
                <w:b/>
                <w:sz w:val="24"/>
                <w:lang w:eastAsia="en-AU"/>
              </w:rPr>
              <w:t xml:space="preserve">WK </w:t>
            </w:r>
            <w:r>
              <w:rPr>
                <w:rFonts w:ascii="Times New Roman" w:hAnsi="Times New Roman"/>
                <w:b/>
                <w:sz w:val="24"/>
                <w:lang w:eastAsia="en-AU"/>
              </w:rPr>
              <w:t>8</w:t>
            </w:r>
          </w:p>
        </w:tc>
        <w:tc>
          <w:tcPr>
            <w:tcW w:w="2977" w:type="dxa"/>
          </w:tcPr>
          <w:p w:rsidR="0013288E" w:rsidRPr="00DC251D" w:rsidRDefault="0013288E" w:rsidP="00FD5A92">
            <w:pPr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ASSIGNMENT DUE – in class essay</w:t>
            </w:r>
          </w:p>
          <w:p w:rsidR="0013288E" w:rsidRPr="00DC251D" w:rsidRDefault="0013288E" w:rsidP="00FD5A92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Task 9 5% Responding</w:t>
            </w:r>
          </w:p>
          <w:p w:rsidR="0013288E" w:rsidRPr="00DC251D" w:rsidRDefault="0013288E" w:rsidP="00FD5A92">
            <w:pPr>
              <w:rPr>
                <w:rFonts w:cs="Arial"/>
                <w:sz w:val="20"/>
                <w:szCs w:val="20"/>
                <w:lang w:eastAsia="en-AU"/>
              </w:rPr>
            </w:pPr>
          </w:p>
        </w:tc>
        <w:tc>
          <w:tcPr>
            <w:tcW w:w="3543" w:type="dxa"/>
          </w:tcPr>
          <w:p w:rsidR="0013288E" w:rsidRPr="00DC251D" w:rsidRDefault="0013288E" w:rsidP="001B16E5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 xml:space="preserve">Unit 4 discussion, texts and journals </w:t>
            </w:r>
          </w:p>
        </w:tc>
        <w:tc>
          <w:tcPr>
            <w:tcW w:w="7371" w:type="dxa"/>
          </w:tcPr>
          <w:p w:rsidR="0013288E" w:rsidRPr="00DC251D" w:rsidRDefault="0013288E" w:rsidP="00FD5A92">
            <w:pPr>
              <w:rPr>
                <w:rFonts w:cs="Arial"/>
                <w:sz w:val="20"/>
                <w:szCs w:val="20"/>
              </w:rPr>
            </w:pPr>
          </w:p>
          <w:p w:rsidR="0013288E" w:rsidRPr="00DC251D" w:rsidRDefault="0013288E" w:rsidP="00E85E13">
            <w:pPr>
              <w:rPr>
                <w:rFonts w:cs="Arial"/>
                <w:sz w:val="20"/>
                <w:szCs w:val="20"/>
              </w:rPr>
            </w:pPr>
          </w:p>
        </w:tc>
      </w:tr>
      <w:tr w:rsidR="0013288E" w:rsidRPr="00820167" w:rsidTr="00820167">
        <w:tc>
          <w:tcPr>
            <w:tcW w:w="959" w:type="dxa"/>
          </w:tcPr>
          <w:p w:rsidR="0013288E" w:rsidRPr="00820167" w:rsidRDefault="0013288E" w:rsidP="00402AB1">
            <w:pPr>
              <w:suppressAutoHyphens w:val="0"/>
              <w:rPr>
                <w:rFonts w:ascii="Times New Roman" w:hAnsi="Times New Roman"/>
                <w:sz w:val="24"/>
                <w:lang w:eastAsia="en-AU"/>
              </w:rPr>
            </w:pPr>
            <w:r w:rsidRPr="00820167">
              <w:rPr>
                <w:rFonts w:ascii="Times New Roman" w:hAnsi="Times New Roman"/>
                <w:sz w:val="24"/>
                <w:lang w:eastAsia="en-AU"/>
              </w:rPr>
              <w:t xml:space="preserve">WK </w:t>
            </w:r>
            <w:r w:rsidR="00402AB1">
              <w:rPr>
                <w:rFonts w:ascii="Times New Roman" w:hAnsi="Times New Roman"/>
                <w:sz w:val="24"/>
                <w:lang w:eastAsia="en-AU"/>
              </w:rPr>
              <w:t>9</w:t>
            </w:r>
          </w:p>
        </w:tc>
        <w:tc>
          <w:tcPr>
            <w:tcW w:w="2977" w:type="dxa"/>
          </w:tcPr>
          <w:p w:rsidR="0013288E" w:rsidRPr="00DC251D" w:rsidRDefault="0013288E" w:rsidP="001B16E5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COUNTRY WEEK</w:t>
            </w:r>
          </w:p>
        </w:tc>
        <w:tc>
          <w:tcPr>
            <w:tcW w:w="3543" w:type="dxa"/>
          </w:tcPr>
          <w:p w:rsidR="0013288E" w:rsidRPr="00DC251D" w:rsidRDefault="0013288E" w:rsidP="001B16E5">
            <w:pPr>
              <w:suppressAutoHyphens w:val="0"/>
              <w:rPr>
                <w:rFonts w:cs="Arial"/>
                <w:sz w:val="20"/>
                <w:szCs w:val="20"/>
                <w:lang w:eastAsia="en-AU"/>
              </w:rPr>
            </w:pPr>
            <w:r w:rsidRPr="00DC251D">
              <w:rPr>
                <w:rFonts w:cs="Arial"/>
                <w:sz w:val="20"/>
                <w:szCs w:val="20"/>
                <w:lang w:eastAsia="en-AU"/>
              </w:rPr>
              <w:t>COUNTRY WEEK</w:t>
            </w:r>
          </w:p>
        </w:tc>
        <w:tc>
          <w:tcPr>
            <w:tcW w:w="7371" w:type="dxa"/>
          </w:tcPr>
          <w:p w:rsidR="0013288E" w:rsidRPr="00DC251D" w:rsidRDefault="0013288E">
            <w:pPr>
              <w:rPr>
                <w:rFonts w:cs="Arial"/>
                <w:sz w:val="20"/>
                <w:szCs w:val="20"/>
              </w:rPr>
            </w:pPr>
            <w:r w:rsidRPr="00DC251D">
              <w:rPr>
                <w:rFonts w:cs="Arial"/>
                <w:sz w:val="20"/>
                <w:szCs w:val="20"/>
              </w:rPr>
              <w:t>COUNTRY WEEK</w:t>
            </w:r>
          </w:p>
        </w:tc>
      </w:tr>
    </w:tbl>
    <w:p w:rsidR="001B16E5" w:rsidRPr="008A0C82" w:rsidRDefault="001B16E5" w:rsidP="001B16E5">
      <w:pPr>
        <w:suppressAutoHyphens w:val="0"/>
        <w:rPr>
          <w:rFonts w:ascii="Times New Roman" w:hAnsi="Times New Roman"/>
          <w:sz w:val="24"/>
          <w:lang w:val="en-US" w:eastAsia="en-AU"/>
        </w:rPr>
      </w:pPr>
    </w:p>
    <w:sectPr w:rsidR="001B16E5" w:rsidRPr="008A0C82" w:rsidSect="002B7368">
      <w:pgSz w:w="16838" w:h="11906" w:orient="landscape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88E" w:rsidRDefault="0013288E">
      <w:r>
        <w:separator/>
      </w:r>
    </w:p>
  </w:endnote>
  <w:endnote w:type="continuationSeparator" w:id="0">
    <w:p w:rsidR="0013288E" w:rsidRDefault="00132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88E" w:rsidRDefault="0013288E">
      <w:r>
        <w:separator/>
      </w:r>
    </w:p>
  </w:footnote>
  <w:footnote w:type="continuationSeparator" w:id="0">
    <w:p w:rsidR="0013288E" w:rsidRDefault="00132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B6E59"/>
    <w:multiLevelType w:val="hybridMultilevel"/>
    <w:tmpl w:val="57B64A9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5144C7"/>
    <w:multiLevelType w:val="hybridMultilevel"/>
    <w:tmpl w:val="AFAE4264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>
    <w:nsid w:val="1D377732"/>
    <w:multiLevelType w:val="hybridMultilevel"/>
    <w:tmpl w:val="249034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ED1A39"/>
    <w:multiLevelType w:val="hybridMultilevel"/>
    <w:tmpl w:val="76982304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>
    <w:nsid w:val="35605152"/>
    <w:multiLevelType w:val="hybridMultilevel"/>
    <w:tmpl w:val="FBDA6044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5">
    <w:nsid w:val="38123A3F"/>
    <w:multiLevelType w:val="hybridMultilevel"/>
    <w:tmpl w:val="6C8EE7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662975"/>
    <w:multiLevelType w:val="hybridMultilevel"/>
    <w:tmpl w:val="6C603E7C"/>
    <w:lvl w:ilvl="0" w:tplc="0C09000B">
      <w:start w:val="1"/>
      <w:numFmt w:val="bullet"/>
      <w:lvlText w:val=""/>
      <w:lvlJc w:val="left"/>
      <w:pPr>
        <w:ind w:left="62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7">
    <w:nsid w:val="3ABE4A09"/>
    <w:multiLevelType w:val="hybridMultilevel"/>
    <w:tmpl w:val="DD721AEC"/>
    <w:lvl w:ilvl="0" w:tplc="0C090001">
      <w:start w:val="1"/>
      <w:numFmt w:val="bullet"/>
      <w:lvlText w:val=""/>
      <w:lvlJc w:val="left"/>
      <w:pPr>
        <w:ind w:left="11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8">
    <w:nsid w:val="437812DC"/>
    <w:multiLevelType w:val="hybridMultilevel"/>
    <w:tmpl w:val="46520326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>
    <w:nsid w:val="437C3F13"/>
    <w:multiLevelType w:val="hybridMultilevel"/>
    <w:tmpl w:val="D856D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6765BD5"/>
    <w:multiLevelType w:val="hybridMultilevel"/>
    <w:tmpl w:val="29EE0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D6551D"/>
    <w:multiLevelType w:val="hybridMultilevel"/>
    <w:tmpl w:val="1DDE382A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2">
    <w:nsid w:val="5FE343DF"/>
    <w:multiLevelType w:val="hybridMultilevel"/>
    <w:tmpl w:val="1D8CCB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241118"/>
    <w:multiLevelType w:val="hybridMultilevel"/>
    <w:tmpl w:val="0E24D4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4"/>
  </w:num>
  <w:num w:numId="7">
    <w:abstractNumId w:val="10"/>
  </w:num>
  <w:num w:numId="8">
    <w:abstractNumId w:val="8"/>
  </w:num>
  <w:num w:numId="9">
    <w:abstractNumId w:val="0"/>
  </w:num>
  <w:num w:numId="10">
    <w:abstractNumId w:val="13"/>
  </w:num>
  <w:num w:numId="11">
    <w:abstractNumId w:val="5"/>
  </w:num>
  <w:num w:numId="12">
    <w:abstractNumId w:val="2"/>
  </w:num>
  <w:num w:numId="13">
    <w:abstractNumId w:val="12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6E5"/>
    <w:rsid w:val="000C15DE"/>
    <w:rsid w:val="0013288E"/>
    <w:rsid w:val="001423FD"/>
    <w:rsid w:val="001B16E5"/>
    <w:rsid w:val="00230AF7"/>
    <w:rsid w:val="002B7368"/>
    <w:rsid w:val="0032126D"/>
    <w:rsid w:val="00365065"/>
    <w:rsid w:val="003E1BA6"/>
    <w:rsid w:val="00402AB1"/>
    <w:rsid w:val="00412EE5"/>
    <w:rsid w:val="00494E8F"/>
    <w:rsid w:val="004E353F"/>
    <w:rsid w:val="005B0CD7"/>
    <w:rsid w:val="005B187F"/>
    <w:rsid w:val="005B1C46"/>
    <w:rsid w:val="005D277D"/>
    <w:rsid w:val="005E6E06"/>
    <w:rsid w:val="006047B1"/>
    <w:rsid w:val="00643F09"/>
    <w:rsid w:val="00656F60"/>
    <w:rsid w:val="00680911"/>
    <w:rsid w:val="00697513"/>
    <w:rsid w:val="006B5030"/>
    <w:rsid w:val="00705220"/>
    <w:rsid w:val="00742D72"/>
    <w:rsid w:val="00793F4F"/>
    <w:rsid w:val="007B6988"/>
    <w:rsid w:val="00820167"/>
    <w:rsid w:val="008258EA"/>
    <w:rsid w:val="00855343"/>
    <w:rsid w:val="008A0C82"/>
    <w:rsid w:val="008C07CC"/>
    <w:rsid w:val="00913921"/>
    <w:rsid w:val="00933D80"/>
    <w:rsid w:val="00964B84"/>
    <w:rsid w:val="009B004C"/>
    <w:rsid w:val="00A642A0"/>
    <w:rsid w:val="00A7073B"/>
    <w:rsid w:val="00A9761B"/>
    <w:rsid w:val="00AC2428"/>
    <w:rsid w:val="00B442F7"/>
    <w:rsid w:val="00B562E5"/>
    <w:rsid w:val="00B95B0F"/>
    <w:rsid w:val="00BF11E8"/>
    <w:rsid w:val="00C21FD5"/>
    <w:rsid w:val="00C32F41"/>
    <w:rsid w:val="00C356BD"/>
    <w:rsid w:val="00C470DD"/>
    <w:rsid w:val="00C51E29"/>
    <w:rsid w:val="00C62897"/>
    <w:rsid w:val="00C96B15"/>
    <w:rsid w:val="00D00BEC"/>
    <w:rsid w:val="00D53903"/>
    <w:rsid w:val="00D57471"/>
    <w:rsid w:val="00D9440D"/>
    <w:rsid w:val="00DA2E9A"/>
    <w:rsid w:val="00DA4BB1"/>
    <w:rsid w:val="00DC251D"/>
    <w:rsid w:val="00E47AA9"/>
    <w:rsid w:val="00E85E13"/>
    <w:rsid w:val="00EF7345"/>
    <w:rsid w:val="00F37877"/>
    <w:rsid w:val="00F66417"/>
    <w:rsid w:val="00F735C7"/>
    <w:rsid w:val="00F94548"/>
    <w:rsid w:val="00F975A7"/>
    <w:rsid w:val="00FD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16E5"/>
    <w:pPr>
      <w:suppressAutoHyphens/>
    </w:pPr>
    <w:rPr>
      <w:rFonts w:ascii="Arial" w:hAnsi="Arial"/>
      <w:sz w:val="1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B16E5"/>
  </w:style>
  <w:style w:type="paragraph" w:styleId="Footer">
    <w:name w:val="footer"/>
    <w:basedOn w:val="Normal"/>
    <w:link w:val="FooterChar"/>
    <w:rsid w:val="001B16E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B16E5"/>
    <w:rPr>
      <w:rFonts w:ascii="Arial" w:hAnsi="Arial"/>
      <w:sz w:val="18"/>
      <w:szCs w:val="24"/>
      <w:lang w:eastAsia="ar-SA"/>
    </w:rPr>
  </w:style>
  <w:style w:type="table" w:styleId="TableGrid">
    <w:name w:val="Table Grid"/>
    <w:basedOn w:val="TableNormal"/>
    <w:rsid w:val="00DA2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277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25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58EA"/>
    <w:rPr>
      <w:rFonts w:ascii="Tahoma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rsid w:val="00656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56F60"/>
    <w:rPr>
      <w:rFonts w:ascii="Arial" w:hAnsi="Arial"/>
      <w:sz w:val="18"/>
      <w:szCs w:val="24"/>
      <w:lang w:eastAsia="ar-SA"/>
    </w:rPr>
  </w:style>
  <w:style w:type="paragraph" w:customStyle="1" w:styleId="Default">
    <w:name w:val="Default"/>
    <w:rsid w:val="002B7368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B7368"/>
    <w:rPr>
      <w:strike w:val="0"/>
      <w:dstrike w:val="0"/>
      <w:color w:val="337AB7"/>
      <w:u w:val="none"/>
      <w:effect w:val="none"/>
      <w:shd w:val="clear" w:color="auto" w:fill="auto"/>
    </w:rPr>
  </w:style>
  <w:style w:type="table" w:customStyle="1" w:styleId="TableGrid1">
    <w:name w:val="Table Grid1"/>
    <w:basedOn w:val="TableNormal"/>
    <w:next w:val="TableGrid"/>
    <w:uiPriority w:val="59"/>
    <w:rsid w:val="00AC2428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62897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16E5"/>
    <w:pPr>
      <w:suppressAutoHyphens/>
    </w:pPr>
    <w:rPr>
      <w:rFonts w:ascii="Arial" w:hAnsi="Arial"/>
      <w:sz w:val="1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B16E5"/>
  </w:style>
  <w:style w:type="paragraph" w:styleId="Footer">
    <w:name w:val="footer"/>
    <w:basedOn w:val="Normal"/>
    <w:link w:val="FooterChar"/>
    <w:rsid w:val="001B16E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B16E5"/>
    <w:rPr>
      <w:rFonts w:ascii="Arial" w:hAnsi="Arial"/>
      <w:sz w:val="18"/>
      <w:szCs w:val="24"/>
      <w:lang w:eastAsia="ar-SA"/>
    </w:rPr>
  </w:style>
  <w:style w:type="table" w:styleId="TableGrid">
    <w:name w:val="Table Grid"/>
    <w:basedOn w:val="TableNormal"/>
    <w:rsid w:val="00DA2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277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25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58EA"/>
    <w:rPr>
      <w:rFonts w:ascii="Tahoma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rsid w:val="00656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56F60"/>
    <w:rPr>
      <w:rFonts w:ascii="Arial" w:hAnsi="Arial"/>
      <w:sz w:val="18"/>
      <w:szCs w:val="24"/>
      <w:lang w:eastAsia="ar-SA"/>
    </w:rPr>
  </w:style>
  <w:style w:type="paragraph" w:customStyle="1" w:styleId="Default">
    <w:name w:val="Default"/>
    <w:rsid w:val="002B7368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B7368"/>
    <w:rPr>
      <w:strike w:val="0"/>
      <w:dstrike w:val="0"/>
      <w:color w:val="337AB7"/>
      <w:u w:val="none"/>
      <w:effect w:val="none"/>
      <w:shd w:val="clear" w:color="auto" w:fill="auto"/>
    </w:rPr>
  </w:style>
  <w:style w:type="table" w:customStyle="1" w:styleId="TableGrid1">
    <w:name w:val="Table Grid1"/>
    <w:basedOn w:val="TableNormal"/>
    <w:next w:val="TableGrid"/>
    <w:uiPriority w:val="59"/>
    <w:rsid w:val="00AC2428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62897"/>
    <w:rPr>
      <w:rFonts w:ascii="Arial" w:hAnsi="Arial" w:cs="Arial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EABC018D</Template>
  <TotalTime>57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DAVIDSON Louise</cp:lastModifiedBy>
  <cp:revision>14</cp:revision>
  <cp:lastPrinted>2017-04-20T07:45:00Z</cp:lastPrinted>
  <dcterms:created xsi:type="dcterms:W3CDTF">2017-06-09T02:08:00Z</dcterms:created>
  <dcterms:modified xsi:type="dcterms:W3CDTF">2018-05-20T05:37:00Z</dcterms:modified>
</cp:coreProperties>
</file>