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5AA" w:rsidRPr="00723C9F" w:rsidRDefault="00723C9F">
      <w:pPr>
        <w:rPr>
          <w:sz w:val="36"/>
          <w:szCs w:val="36"/>
        </w:rPr>
      </w:pPr>
      <w:r w:rsidRPr="00723C9F">
        <w:rPr>
          <w:sz w:val="36"/>
          <w:szCs w:val="36"/>
        </w:rPr>
        <w:t>We discussed the film then looked at how:</w:t>
      </w:r>
    </w:p>
    <w:p w:rsidR="00723C9F" w:rsidRPr="00723C9F" w:rsidRDefault="00723C9F">
      <w:pPr>
        <w:rPr>
          <w:sz w:val="36"/>
          <w:szCs w:val="36"/>
        </w:rPr>
      </w:pPr>
      <w:proofErr w:type="spellStart"/>
      <w:r w:rsidRPr="00723C9F">
        <w:rPr>
          <w:sz w:val="36"/>
          <w:szCs w:val="36"/>
        </w:rPr>
        <w:t>Mise</w:t>
      </w:r>
      <w:proofErr w:type="spellEnd"/>
      <w:r w:rsidRPr="00723C9F">
        <w:rPr>
          <w:sz w:val="36"/>
          <w:szCs w:val="36"/>
        </w:rPr>
        <w:t xml:space="preserve"> –en-scene showed the best example of a theorist and a </w:t>
      </w:r>
      <w:proofErr w:type="spellStart"/>
      <w:r w:rsidRPr="00723C9F">
        <w:rPr>
          <w:sz w:val="36"/>
          <w:szCs w:val="36"/>
        </w:rPr>
        <w:t>clt</w:t>
      </w:r>
      <w:proofErr w:type="spellEnd"/>
      <w:r w:rsidRPr="00723C9F">
        <w:rPr>
          <w:sz w:val="36"/>
          <w:szCs w:val="36"/>
        </w:rPr>
        <w:t xml:space="preserve"> and then what visual techniques in this </w:t>
      </w:r>
      <w:proofErr w:type="spellStart"/>
      <w:r w:rsidRPr="00723C9F">
        <w:rPr>
          <w:sz w:val="36"/>
          <w:szCs w:val="36"/>
        </w:rPr>
        <w:t>mise</w:t>
      </w:r>
      <w:proofErr w:type="spellEnd"/>
      <w:r w:rsidRPr="00723C9F">
        <w:rPr>
          <w:sz w:val="36"/>
          <w:szCs w:val="36"/>
        </w:rPr>
        <w:t>-en-scene did this.</w:t>
      </w:r>
    </w:p>
    <w:p w:rsidR="00772A58" w:rsidRDefault="00723C9F">
      <w:pPr>
        <w:rPr>
          <w:sz w:val="36"/>
          <w:szCs w:val="36"/>
        </w:rPr>
      </w:pPr>
      <w:proofErr w:type="spellStart"/>
      <w:r w:rsidRPr="00723C9F">
        <w:rPr>
          <w:sz w:val="36"/>
          <w:szCs w:val="36"/>
        </w:rPr>
        <w:t>Mise</w:t>
      </w:r>
      <w:proofErr w:type="spellEnd"/>
      <w:r w:rsidRPr="00723C9F">
        <w:rPr>
          <w:sz w:val="36"/>
          <w:szCs w:val="36"/>
        </w:rPr>
        <w:t>-en-scene</w:t>
      </w:r>
      <w:r w:rsidRPr="00723C9F">
        <w:rPr>
          <w:noProof/>
          <w:sz w:val="36"/>
          <w:szCs w:val="36"/>
        </w:rPr>
        <w:drawing>
          <wp:inline distT="0" distB="0" distL="0" distR="0" wp14:anchorId="12F0044C" wp14:editId="1CE1907B">
            <wp:extent cx="581025" cy="235498"/>
            <wp:effectExtent l="0" t="0" r="0" b="0"/>
            <wp:docPr id="1" name="Picture 1" descr="C:\Users\e0109677\AppData\Local\Microsoft\Windows\Temporary Internet Files\Content.IE5\QI0L2R0H\800px-Arrow_east.svg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0109677\AppData\Local\Microsoft\Windows\Temporary Internet Files\Content.IE5\QI0L2R0H\800px-Arrow_east.svg[1]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29" cy="23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3C9F">
        <w:rPr>
          <w:sz w:val="36"/>
          <w:szCs w:val="36"/>
        </w:rPr>
        <w:t>theorist</w:t>
      </w:r>
      <w:r w:rsidRPr="00723C9F">
        <w:rPr>
          <w:noProof/>
          <w:sz w:val="36"/>
          <w:szCs w:val="36"/>
        </w:rPr>
        <w:drawing>
          <wp:inline distT="0" distB="0" distL="0" distR="0" wp14:anchorId="1470935B" wp14:editId="3DD1C747">
            <wp:extent cx="581025" cy="235498"/>
            <wp:effectExtent l="0" t="0" r="0" b="0"/>
            <wp:docPr id="2" name="Picture 2" descr="C:\Users\e0109677\AppData\Local\Microsoft\Windows\Temporary Internet Files\Content.IE5\QI0L2R0H\800px-Arrow_east.svg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0109677\AppData\Local\Microsoft\Windows\Temporary Internet Files\Content.IE5\QI0L2R0H\800px-Arrow_east.svg[1]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29" cy="23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723C9F">
        <w:rPr>
          <w:sz w:val="36"/>
          <w:szCs w:val="36"/>
        </w:rPr>
        <w:t>clt</w:t>
      </w:r>
      <w:proofErr w:type="spellEnd"/>
      <w:r w:rsidRPr="00723C9F">
        <w:rPr>
          <w:noProof/>
          <w:sz w:val="36"/>
          <w:szCs w:val="36"/>
        </w:rPr>
        <w:drawing>
          <wp:inline distT="0" distB="0" distL="0" distR="0" wp14:anchorId="33D6B1A1" wp14:editId="4E69483A">
            <wp:extent cx="581025" cy="235498"/>
            <wp:effectExtent l="0" t="0" r="0" b="0"/>
            <wp:docPr id="3" name="Picture 3" descr="C:\Users\e0109677\AppData\Local\Microsoft\Windows\Temporary Internet Files\Content.IE5\QI0L2R0H\800px-Arrow_east.svg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0109677\AppData\Local\Microsoft\Windows\Temporary Internet Files\Content.IE5\QI0L2R0H\800px-Arrow_east.svg[1]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29" cy="23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3C9F">
        <w:rPr>
          <w:sz w:val="36"/>
          <w:szCs w:val="36"/>
        </w:rPr>
        <w:t>visual techniques</w:t>
      </w:r>
      <w:r w:rsidR="00772A58" w:rsidRPr="00723C9F">
        <w:rPr>
          <w:noProof/>
          <w:sz w:val="36"/>
          <w:szCs w:val="36"/>
        </w:rPr>
        <w:drawing>
          <wp:inline distT="0" distB="0" distL="0" distR="0" wp14:anchorId="3804B1A3" wp14:editId="271F8884">
            <wp:extent cx="581025" cy="235498"/>
            <wp:effectExtent l="0" t="0" r="0" b="0"/>
            <wp:docPr id="4" name="Picture 4" descr="C:\Users\e0109677\AppData\Local\Microsoft\Windows\Temporary Internet Files\Content.IE5\QI0L2R0H\800px-Arrow_east.svg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0109677\AppData\Local\Microsoft\Windows\Temporary Internet Files\Content.IE5\QI0L2R0H\800px-Arrow_east.svg[1]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29" cy="23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2A58">
        <w:rPr>
          <w:sz w:val="36"/>
          <w:szCs w:val="36"/>
        </w:rPr>
        <w:t>how these visual techniques positioned the viewer</w:t>
      </w:r>
    </w:p>
    <w:p w:rsidR="000B19EF" w:rsidRDefault="000B19EF">
      <w:pPr>
        <w:rPr>
          <w:sz w:val="36"/>
          <w:szCs w:val="36"/>
        </w:rPr>
      </w:pPr>
    </w:p>
    <w:p w:rsidR="000B19EF" w:rsidRDefault="000B19EF">
      <w:pPr>
        <w:rPr>
          <w:sz w:val="36"/>
          <w:szCs w:val="36"/>
        </w:rPr>
      </w:pPr>
    </w:p>
    <w:p w:rsidR="000B19EF" w:rsidRDefault="000B19EF">
      <w:pPr>
        <w:rPr>
          <w:sz w:val="36"/>
          <w:szCs w:val="36"/>
        </w:rPr>
      </w:pPr>
    </w:p>
    <w:p w:rsidR="000B19EF" w:rsidRDefault="000B19EF">
      <w:pPr>
        <w:rPr>
          <w:sz w:val="36"/>
          <w:szCs w:val="36"/>
        </w:rPr>
      </w:pPr>
    </w:p>
    <w:p w:rsidR="000B19EF" w:rsidRDefault="000B19EF">
      <w:pPr>
        <w:rPr>
          <w:sz w:val="36"/>
          <w:szCs w:val="36"/>
        </w:rPr>
      </w:pPr>
    </w:p>
    <w:p w:rsidR="000B19EF" w:rsidRDefault="000B19EF">
      <w:pPr>
        <w:rPr>
          <w:sz w:val="36"/>
          <w:szCs w:val="36"/>
        </w:rPr>
      </w:pPr>
    </w:p>
    <w:p w:rsidR="000B19EF" w:rsidRDefault="000B19EF">
      <w:pPr>
        <w:rPr>
          <w:sz w:val="36"/>
          <w:szCs w:val="36"/>
        </w:rPr>
      </w:pPr>
    </w:p>
    <w:p w:rsidR="000B19EF" w:rsidRDefault="000B19EF">
      <w:pPr>
        <w:rPr>
          <w:sz w:val="36"/>
          <w:szCs w:val="36"/>
        </w:rPr>
      </w:pPr>
    </w:p>
    <w:p w:rsidR="000B19EF" w:rsidRDefault="000B19EF">
      <w:pPr>
        <w:rPr>
          <w:sz w:val="36"/>
          <w:szCs w:val="36"/>
        </w:rPr>
      </w:pPr>
    </w:p>
    <w:p w:rsidR="000B19EF" w:rsidRPr="00723C9F" w:rsidRDefault="000B19EF">
      <w:pPr>
        <w:rPr>
          <w:sz w:val="36"/>
          <w:szCs w:val="36"/>
        </w:rPr>
      </w:pPr>
      <w:bookmarkStart w:id="0" w:name="_GoBack"/>
      <w:bookmarkEnd w:id="0"/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2427"/>
        <w:gridCol w:w="2428"/>
        <w:gridCol w:w="2428"/>
        <w:gridCol w:w="2428"/>
        <w:gridCol w:w="2428"/>
        <w:gridCol w:w="2428"/>
      </w:tblGrid>
      <w:tr w:rsidR="005069DE" w:rsidTr="00943D3A">
        <w:tc>
          <w:tcPr>
            <w:tcW w:w="2427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MISE-EN-SCENE</w:t>
            </w:r>
          </w:p>
          <w:p w:rsidR="005069DE" w:rsidRDefault="005069DE" w:rsidP="00943D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Description</w:t>
            </w: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THEORIST</w:t>
            </w: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CLT</w:t>
            </w: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VISUAL</w:t>
            </w:r>
          </w:p>
          <w:p w:rsidR="005069DE" w:rsidRDefault="005069DE" w:rsidP="00943D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TECHNIQUES</w:t>
            </w: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HOW THE READER WAS POSITIONED</w:t>
            </w:r>
          </w:p>
        </w:tc>
        <w:tc>
          <w:tcPr>
            <w:tcW w:w="2428" w:type="dxa"/>
          </w:tcPr>
          <w:p w:rsidR="005069DE" w:rsidRDefault="00D22659" w:rsidP="00943D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QUOTE</w:t>
            </w:r>
          </w:p>
        </w:tc>
      </w:tr>
      <w:tr w:rsidR="005069DE" w:rsidTr="00943D3A">
        <w:tc>
          <w:tcPr>
            <w:tcW w:w="2427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  <w:p w:rsidR="005069DE" w:rsidRDefault="005069DE" w:rsidP="00943D3A">
            <w:pPr>
              <w:rPr>
                <w:sz w:val="36"/>
                <w:szCs w:val="36"/>
              </w:rPr>
            </w:pPr>
          </w:p>
          <w:p w:rsidR="005069DE" w:rsidRDefault="005069DE" w:rsidP="00943D3A">
            <w:pPr>
              <w:rPr>
                <w:sz w:val="36"/>
                <w:szCs w:val="36"/>
              </w:rPr>
            </w:pPr>
          </w:p>
          <w:p w:rsidR="005069DE" w:rsidRDefault="005069DE" w:rsidP="00943D3A">
            <w:pPr>
              <w:rPr>
                <w:sz w:val="36"/>
                <w:szCs w:val="36"/>
              </w:rPr>
            </w:pPr>
          </w:p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</w:tr>
      <w:tr w:rsidR="005069DE" w:rsidTr="00943D3A">
        <w:tc>
          <w:tcPr>
            <w:tcW w:w="2427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  <w:p w:rsidR="005069DE" w:rsidRDefault="005069DE" w:rsidP="00943D3A">
            <w:pPr>
              <w:rPr>
                <w:sz w:val="36"/>
                <w:szCs w:val="36"/>
              </w:rPr>
            </w:pPr>
          </w:p>
          <w:p w:rsidR="005069DE" w:rsidRDefault="005069DE" w:rsidP="00943D3A">
            <w:pPr>
              <w:rPr>
                <w:sz w:val="36"/>
                <w:szCs w:val="36"/>
              </w:rPr>
            </w:pPr>
          </w:p>
          <w:p w:rsidR="005069DE" w:rsidRDefault="005069DE" w:rsidP="00943D3A">
            <w:pPr>
              <w:rPr>
                <w:sz w:val="36"/>
                <w:szCs w:val="36"/>
              </w:rPr>
            </w:pPr>
          </w:p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</w:tr>
      <w:tr w:rsidR="005069DE" w:rsidTr="00943D3A">
        <w:tc>
          <w:tcPr>
            <w:tcW w:w="2427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  <w:p w:rsidR="005069DE" w:rsidRDefault="005069DE" w:rsidP="00943D3A">
            <w:pPr>
              <w:rPr>
                <w:sz w:val="36"/>
                <w:szCs w:val="36"/>
              </w:rPr>
            </w:pPr>
          </w:p>
          <w:p w:rsidR="005069DE" w:rsidRDefault="005069DE" w:rsidP="00943D3A">
            <w:pPr>
              <w:rPr>
                <w:sz w:val="36"/>
                <w:szCs w:val="36"/>
              </w:rPr>
            </w:pPr>
          </w:p>
          <w:p w:rsidR="005069DE" w:rsidRDefault="005069DE" w:rsidP="00943D3A">
            <w:pPr>
              <w:rPr>
                <w:sz w:val="36"/>
                <w:szCs w:val="36"/>
              </w:rPr>
            </w:pPr>
          </w:p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</w:tr>
      <w:tr w:rsidR="005069DE" w:rsidTr="00943D3A">
        <w:tc>
          <w:tcPr>
            <w:tcW w:w="2427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  <w:p w:rsidR="005069DE" w:rsidRDefault="005069DE" w:rsidP="00943D3A">
            <w:pPr>
              <w:rPr>
                <w:sz w:val="36"/>
                <w:szCs w:val="36"/>
              </w:rPr>
            </w:pPr>
          </w:p>
          <w:p w:rsidR="005069DE" w:rsidRDefault="005069DE" w:rsidP="00943D3A">
            <w:pPr>
              <w:rPr>
                <w:sz w:val="36"/>
                <w:szCs w:val="36"/>
              </w:rPr>
            </w:pPr>
          </w:p>
          <w:p w:rsidR="005069DE" w:rsidRDefault="005069DE" w:rsidP="00943D3A">
            <w:pPr>
              <w:rPr>
                <w:sz w:val="36"/>
                <w:szCs w:val="36"/>
              </w:rPr>
            </w:pPr>
          </w:p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  <w:tc>
          <w:tcPr>
            <w:tcW w:w="2428" w:type="dxa"/>
          </w:tcPr>
          <w:p w:rsidR="005069DE" w:rsidRDefault="005069DE" w:rsidP="00943D3A">
            <w:pPr>
              <w:rPr>
                <w:sz w:val="36"/>
                <w:szCs w:val="36"/>
              </w:rPr>
            </w:pPr>
          </w:p>
        </w:tc>
      </w:tr>
    </w:tbl>
    <w:p w:rsidR="005069DE" w:rsidRPr="00723C9F" w:rsidRDefault="005069DE" w:rsidP="005069DE">
      <w:pPr>
        <w:rPr>
          <w:sz w:val="36"/>
          <w:szCs w:val="36"/>
        </w:rPr>
      </w:pPr>
    </w:p>
    <w:p w:rsidR="00723C9F" w:rsidRPr="00723C9F" w:rsidRDefault="00723C9F">
      <w:pPr>
        <w:rPr>
          <w:sz w:val="36"/>
          <w:szCs w:val="36"/>
        </w:rPr>
      </w:pPr>
    </w:p>
    <w:sectPr w:rsidR="00723C9F" w:rsidRPr="00723C9F" w:rsidSect="00772A5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C9F"/>
    <w:rsid w:val="000113B2"/>
    <w:rsid w:val="00027509"/>
    <w:rsid w:val="00045CA7"/>
    <w:rsid w:val="00054322"/>
    <w:rsid w:val="00074B86"/>
    <w:rsid w:val="000B19EF"/>
    <w:rsid w:val="00172981"/>
    <w:rsid w:val="0017394C"/>
    <w:rsid w:val="00256DF5"/>
    <w:rsid w:val="00295489"/>
    <w:rsid w:val="002B0A99"/>
    <w:rsid w:val="002B0F4B"/>
    <w:rsid w:val="002D30D1"/>
    <w:rsid w:val="00344941"/>
    <w:rsid w:val="003C60AB"/>
    <w:rsid w:val="004B1037"/>
    <w:rsid w:val="004C3156"/>
    <w:rsid w:val="004D7919"/>
    <w:rsid w:val="004E0F88"/>
    <w:rsid w:val="005069DE"/>
    <w:rsid w:val="006854A2"/>
    <w:rsid w:val="006C3F4A"/>
    <w:rsid w:val="00723C9F"/>
    <w:rsid w:val="0074619E"/>
    <w:rsid w:val="00772A58"/>
    <w:rsid w:val="007B1203"/>
    <w:rsid w:val="009368F8"/>
    <w:rsid w:val="009E0B06"/>
    <w:rsid w:val="00A07697"/>
    <w:rsid w:val="00A65E80"/>
    <w:rsid w:val="00B31A5E"/>
    <w:rsid w:val="00B5750A"/>
    <w:rsid w:val="00C7341A"/>
    <w:rsid w:val="00CF185F"/>
    <w:rsid w:val="00D1300E"/>
    <w:rsid w:val="00D22659"/>
    <w:rsid w:val="00DC1AE2"/>
    <w:rsid w:val="00DC7E47"/>
    <w:rsid w:val="00E266B3"/>
    <w:rsid w:val="00E544E4"/>
    <w:rsid w:val="00E661B9"/>
    <w:rsid w:val="00F07260"/>
    <w:rsid w:val="00FA00BC"/>
    <w:rsid w:val="00FF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3C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C9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72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3C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C9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72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51C8E0-53AE-45C3-A58C-D9150C598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8E820BB3</Template>
  <TotalTime>0</TotalTime>
  <Pages>3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DAVIDSON Louise</dc:creator>
  <cp:lastModifiedBy>DAVIDSON Louise</cp:lastModifiedBy>
  <cp:revision>2</cp:revision>
  <cp:lastPrinted>2018-02-14T03:45:00Z</cp:lastPrinted>
  <dcterms:created xsi:type="dcterms:W3CDTF">2018-02-14T04:16:00Z</dcterms:created>
  <dcterms:modified xsi:type="dcterms:W3CDTF">2018-02-14T04:16:00Z</dcterms:modified>
</cp:coreProperties>
</file>