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70D8" w:rsidRPr="0054770C" w:rsidRDefault="006B70D8">
      <w:pPr>
        <w:rPr>
          <w:b/>
          <w:sz w:val="28"/>
          <w:szCs w:val="28"/>
        </w:rPr>
      </w:pPr>
      <w:r w:rsidRPr="0054770C">
        <w:rPr>
          <w:b/>
          <w:sz w:val="28"/>
          <w:szCs w:val="28"/>
        </w:rPr>
        <w:t>Literary Theory Quiz</w:t>
      </w:r>
    </w:p>
    <w:p w:rsidR="006B70D8" w:rsidRDefault="006B70D8" w:rsidP="006B70D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770C">
        <w:rPr>
          <w:sz w:val="24"/>
          <w:szCs w:val="24"/>
        </w:rPr>
        <w:t>What is the purpose of using literary theories in literature?</w:t>
      </w:r>
    </w:p>
    <w:p w:rsidR="002D28B2" w:rsidRPr="002D28B2" w:rsidRDefault="002D28B2" w:rsidP="002D28B2">
      <w:pPr>
        <w:rPr>
          <w:sz w:val="24"/>
          <w:szCs w:val="24"/>
        </w:rPr>
      </w:pPr>
    </w:p>
    <w:p w:rsidR="006B70D8" w:rsidRPr="0054770C" w:rsidRDefault="006B70D8" w:rsidP="00DB457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770C">
        <w:rPr>
          <w:sz w:val="24"/>
          <w:szCs w:val="24"/>
        </w:rPr>
        <w:t xml:space="preserve">  </w:t>
      </w:r>
      <w:r w:rsidR="00DB4574" w:rsidRPr="0054770C">
        <w:rPr>
          <w:sz w:val="24"/>
          <w:szCs w:val="24"/>
        </w:rPr>
        <w:t>P</w:t>
      </w:r>
      <w:r w:rsidRPr="0054770C">
        <w:rPr>
          <w:sz w:val="24"/>
          <w:szCs w:val="24"/>
        </w:rPr>
        <w:t>ost colonialism.</w:t>
      </w:r>
    </w:p>
    <w:p w:rsidR="00023B84" w:rsidRPr="002D28B2" w:rsidRDefault="00023B84" w:rsidP="002D28B2">
      <w:pPr>
        <w:rPr>
          <w:sz w:val="24"/>
          <w:szCs w:val="24"/>
        </w:rPr>
      </w:pPr>
    </w:p>
    <w:p w:rsidR="00E41DD9" w:rsidRPr="0054770C" w:rsidRDefault="00E41DD9" w:rsidP="00E41DD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770C">
        <w:rPr>
          <w:sz w:val="24"/>
          <w:szCs w:val="24"/>
        </w:rPr>
        <w:t xml:space="preserve"> Discuss the following:</w:t>
      </w:r>
    </w:p>
    <w:p w:rsidR="00E41DD9" w:rsidRPr="0054770C" w:rsidRDefault="00E41DD9" w:rsidP="00E41DD9">
      <w:pPr>
        <w:pStyle w:val="ListParagraph"/>
        <w:rPr>
          <w:sz w:val="24"/>
          <w:szCs w:val="24"/>
        </w:rPr>
      </w:pPr>
      <w:r w:rsidRPr="0054770C">
        <w:rPr>
          <w:sz w:val="24"/>
          <w:szCs w:val="24"/>
        </w:rPr>
        <w:t>Diaspora, Mimicry and Third Space.</w:t>
      </w:r>
    </w:p>
    <w:p w:rsidR="00E41DD9" w:rsidRPr="0054770C" w:rsidRDefault="00E41DD9" w:rsidP="00E41DD9">
      <w:pPr>
        <w:pStyle w:val="ListParagraph"/>
        <w:rPr>
          <w:sz w:val="24"/>
          <w:szCs w:val="24"/>
        </w:rPr>
      </w:pPr>
    </w:p>
    <w:p w:rsidR="00023B84" w:rsidRPr="0054770C" w:rsidRDefault="00023B84" w:rsidP="00E41DD9">
      <w:pPr>
        <w:pStyle w:val="ListParagraph"/>
        <w:rPr>
          <w:sz w:val="24"/>
          <w:szCs w:val="24"/>
        </w:rPr>
      </w:pPr>
    </w:p>
    <w:p w:rsidR="002D28B2" w:rsidRDefault="00023B84" w:rsidP="002D28B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770C">
        <w:rPr>
          <w:sz w:val="24"/>
          <w:szCs w:val="24"/>
        </w:rPr>
        <w:t xml:space="preserve"> Psychoanalytical Theory</w:t>
      </w:r>
    </w:p>
    <w:p w:rsidR="002D28B2" w:rsidRPr="002D28B2" w:rsidRDefault="002D28B2" w:rsidP="002D28B2">
      <w:pPr>
        <w:rPr>
          <w:sz w:val="24"/>
          <w:szCs w:val="24"/>
        </w:rPr>
      </w:pPr>
    </w:p>
    <w:p w:rsidR="00AB3141" w:rsidRPr="0054770C" w:rsidRDefault="00AB3141" w:rsidP="00023B84">
      <w:pPr>
        <w:pStyle w:val="ListParagraph"/>
        <w:rPr>
          <w:sz w:val="24"/>
          <w:szCs w:val="24"/>
        </w:rPr>
      </w:pPr>
    </w:p>
    <w:p w:rsidR="00DA49A0" w:rsidRDefault="00DA49A0" w:rsidP="00DA49A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770C">
        <w:rPr>
          <w:sz w:val="24"/>
          <w:szCs w:val="24"/>
        </w:rPr>
        <w:t xml:space="preserve"> Feminist Theory</w:t>
      </w:r>
    </w:p>
    <w:p w:rsidR="002D28B2" w:rsidRPr="002D28B2" w:rsidRDefault="002D28B2" w:rsidP="002D28B2">
      <w:pPr>
        <w:rPr>
          <w:sz w:val="24"/>
          <w:szCs w:val="24"/>
        </w:rPr>
      </w:pPr>
    </w:p>
    <w:p w:rsidR="00DA49A0" w:rsidRPr="0054770C" w:rsidRDefault="00DA49A0" w:rsidP="00DA49A0">
      <w:pPr>
        <w:pStyle w:val="ListParagraph"/>
        <w:rPr>
          <w:sz w:val="24"/>
          <w:szCs w:val="24"/>
        </w:rPr>
      </w:pPr>
    </w:p>
    <w:p w:rsidR="00447FEC" w:rsidRDefault="00447FEC" w:rsidP="00447FE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770C">
        <w:rPr>
          <w:sz w:val="24"/>
          <w:szCs w:val="24"/>
        </w:rPr>
        <w:t xml:space="preserve"> Marxist Theory</w:t>
      </w:r>
    </w:p>
    <w:p w:rsidR="002D28B2" w:rsidRPr="002D28B2" w:rsidRDefault="002D28B2" w:rsidP="002D28B2">
      <w:pPr>
        <w:rPr>
          <w:sz w:val="24"/>
          <w:szCs w:val="24"/>
        </w:rPr>
      </w:pPr>
    </w:p>
    <w:p w:rsidR="00E44F93" w:rsidRPr="0054770C" w:rsidRDefault="00E44F93" w:rsidP="00447FEC">
      <w:pPr>
        <w:pStyle w:val="ListParagraph"/>
        <w:rPr>
          <w:sz w:val="24"/>
          <w:szCs w:val="24"/>
        </w:rPr>
      </w:pPr>
    </w:p>
    <w:p w:rsidR="00E44F93" w:rsidRDefault="00E44F93" w:rsidP="00E44F9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770C">
        <w:rPr>
          <w:sz w:val="24"/>
          <w:szCs w:val="24"/>
        </w:rPr>
        <w:t>Postmodernist Theory</w:t>
      </w:r>
    </w:p>
    <w:p w:rsidR="002D28B2" w:rsidRPr="002D28B2" w:rsidRDefault="002D28B2" w:rsidP="002D28B2">
      <w:pPr>
        <w:rPr>
          <w:sz w:val="24"/>
          <w:szCs w:val="24"/>
        </w:rPr>
      </w:pPr>
    </w:p>
    <w:p w:rsidR="00DB4574" w:rsidRPr="0054770C" w:rsidRDefault="00DB4574" w:rsidP="00E44F93">
      <w:pPr>
        <w:pStyle w:val="ListParagraph"/>
        <w:rPr>
          <w:sz w:val="24"/>
          <w:szCs w:val="24"/>
        </w:rPr>
      </w:pPr>
    </w:p>
    <w:p w:rsidR="00DB4574" w:rsidRPr="0054770C" w:rsidRDefault="00DB4574" w:rsidP="00DB457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770C">
        <w:rPr>
          <w:sz w:val="24"/>
          <w:szCs w:val="24"/>
        </w:rPr>
        <w:t xml:space="preserve"> Gender or Queer Theory</w:t>
      </w:r>
    </w:p>
    <w:p w:rsidR="002D28B2" w:rsidRPr="002D28B2" w:rsidRDefault="002D28B2" w:rsidP="002D28B2">
      <w:pPr>
        <w:rPr>
          <w:sz w:val="24"/>
          <w:szCs w:val="24"/>
        </w:rPr>
      </w:pPr>
    </w:p>
    <w:p w:rsidR="005B6532" w:rsidRDefault="005B6532" w:rsidP="005B653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770C">
        <w:rPr>
          <w:sz w:val="24"/>
          <w:szCs w:val="24"/>
        </w:rPr>
        <w:t>Hierarchical vs Holistic Narratives</w:t>
      </w:r>
    </w:p>
    <w:p w:rsidR="002D28B2" w:rsidRPr="0054770C" w:rsidRDefault="002D28B2" w:rsidP="002D28B2">
      <w:pPr>
        <w:pStyle w:val="ListParagraph"/>
        <w:rPr>
          <w:sz w:val="24"/>
          <w:szCs w:val="24"/>
        </w:rPr>
      </w:pPr>
    </w:p>
    <w:p w:rsidR="005B6532" w:rsidRPr="0054770C" w:rsidRDefault="005B6532" w:rsidP="005B6532">
      <w:pPr>
        <w:pStyle w:val="ListParagraph"/>
        <w:rPr>
          <w:sz w:val="24"/>
          <w:szCs w:val="24"/>
        </w:rPr>
      </w:pPr>
    </w:p>
    <w:p w:rsidR="005B6532" w:rsidRDefault="005B6532" w:rsidP="005B653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770C">
        <w:rPr>
          <w:sz w:val="24"/>
          <w:szCs w:val="24"/>
        </w:rPr>
        <w:t>Collectivism vs Individualism</w:t>
      </w:r>
    </w:p>
    <w:p w:rsidR="002D28B2" w:rsidRPr="0054770C" w:rsidRDefault="002D28B2" w:rsidP="002D28B2">
      <w:pPr>
        <w:pStyle w:val="ListParagraph"/>
        <w:rPr>
          <w:sz w:val="24"/>
          <w:szCs w:val="24"/>
        </w:rPr>
      </w:pPr>
    </w:p>
    <w:p w:rsidR="00260984" w:rsidRPr="0054770C" w:rsidRDefault="00260984" w:rsidP="005B6532">
      <w:pPr>
        <w:pStyle w:val="ListParagraph"/>
        <w:rPr>
          <w:sz w:val="24"/>
          <w:szCs w:val="24"/>
        </w:rPr>
      </w:pPr>
    </w:p>
    <w:p w:rsidR="00260984" w:rsidRDefault="00260984" w:rsidP="0026098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770C">
        <w:rPr>
          <w:sz w:val="24"/>
          <w:szCs w:val="24"/>
        </w:rPr>
        <w:t>Utilitarianism</w:t>
      </w:r>
    </w:p>
    <w:p w:rsidR="002D28B2" w:rsidRPr="002D28B2" w:rsidRDefault="002D28B2" w:rsidP="002D28B2">
      <w:pPr>
        <w:rPr>
          <w:sz w:val="24"/>
          <w:szCs w:val="24"/>
        </w:rPr>
      </w:pPr>
      <w:bookmarkStart w:id="0" w:name="_GoBack"/>
      <w:bookmarkEnd w:id="0"/>
    </w:p>
    <w:p w:rsidR="00260984" w:rsidRPr="0054770C" w:rsidRDefault="00260984" w:rsidP="0026098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770C">
        <w:rPr>
          <w:sz w:val="24"/>
          <w:szCs w:val="24"/>
        </w:rPr>
        <w:t>Categorical Imperative</w:t>
      </w:r>
    </w:p>
    <w:p w:rsidR="006B70D8" w:rsidRPr="00D54E0B" w:rsidRDefault="006B70D8" w:rsidP="00D54E0B">
      <w:pPr>
        <w:rPr>
          <w:sz w:val="24"/>
          <w:szCs w:val="24"/>
        </w:rPr>
      </w:pPr>
    </w:p>
    <w:p w:rsidR="006B70D8" w:rsidRPr="0054770C" w:rsidRDefault="006B70D8">
      <w:pPr>
        <w:rPr>
          <w:sz w:val="24"/>
          <w:szCs w:val="24"/>
        </w:rPr>
      </w:pPr>
    </w:p>
    <w:sectPr w:rsidR="006B70D8" w:rsidRPr="0054770C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305E" w:rsidRDefault="00D2305E" w:rsidP="00E71374">
      <w:pPr>
        <w:spacing w:after="0" w:line="240" w:lineRule="auto"/>
      </w:pPr>
      <w:r>
        <w:separator/>
      </w:r>
    </w:p>
  </w:endnote>
  <w:endnote w:type="continuationSeparator" w:id="0">
    <w:p w:rsidR="00D2305E" w:rsidRDefault="00D2305E" w:rsidP="00E71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1DD9" w:rsidRDefault="00E41DD9">
    <w:pPr>
      <w:pStyle w:val="Footer"/>
    </w:pPr>
    <w:proofErr w:type="spellStart"/>
    <w:r>
      <w:t>Sushmita</w:t>
    </w:r>
    <w:proofErr w:type="spellEnd"/>
    <w:r>
      <w:t xml:space="preserve"> </w:t>
    </w:r>
    <w:proofErr w:type="spellStart"/>
    <w:r>
      <w:t>Datta</w:t>
    </w:r>
    <w:proofErr w:type="spellEnd"/>
    <w:r>
      <w:t xml:space="preserve"> Roy.  Year 11 ATAR 2020</w:t>
    </w:r>
  </w:p>
  <w:p w:rsidR="00E71374" w:rsidRDefault="00E713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305E" w:rsidRDefault="00D2305E" w:rsidP="00E71374">
      <w:pPr>
        <w:spacing w:after="0" w:line="240" w:lineRule="auto"/>
      </w:pPr>
      <w:r>
        <w:separator/>
      </w:r>
    </w:p>
  </w:footnote>
  <w:footnote w:type="continuationSeparator" w:id="0">
    <w:p w:rsidR="00D2305E" w:rsidRDefault="00D2305E" w:rsidP="00E71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51E9F"/>
    <w:multiLevelType w:val="hybridMultilevel"/>
    <w:tmpl w:val="13D080C0"/>
    <w:lvl w:ilvl="0" w:tplc="B8A8A84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9293EAF"/>
    <w:multiLevelType w:val="hybridMultilevel"/>
    <w:tmpl w:val="D1AEC054"/>
    <w:lvl w:ilvl="0" w:tplc="6868D41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9CA2A9A"/>
    <w:multiLevelType w:val="hybridMultilevel"/>
    <w:tmpl w:val="7864F098"/>
    <w:lvl w:ilvl="0" w:tplc="1952DD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77D413A"/>
    <w:multiLevelType w:val="hybridMultilevel"/>
    <w:tmpl w:val="DDF223F6"/>
    <w:lvl w:ilvl="0" w:tplc="7B9EC6D8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D7016A8"/>
    <w:multiLevelType w:val="hybridMultilevel"/>
    <w:tmpl w:val="2DA4623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A31"/>
    <w:rsid w:val="00023B84"/>
    <w:rsid w:val="00135B6A"/>
    <w:rsid w:val="001D75A1"/>
    <w:rsid w:val="00246C8D"/>
    <w:rsid w:val="00260984"/>
    <w:rsid w:val="002D28B2"/>
    <w:rsid w:val="003E4A71"/>
    <w:rsid w:val="00447FEC"/>
    <w:rsid w:val="004E0C80"/>
    <w:rsid w:val="0054770C"/>
    <w:rsid w:val="005B6532"/>
    <w:rsid w:val="005C0D45"/>
    <w:rsid w:val="006B70D8"/>
    <w:rsid w:val="008B737B"/>
    <w:rsid w:val="008D466E"/>
    <w:rsid w:val="00AB3141"/>
    <w:rsid w:val="00AC26DC"/>
    <w:rsid w:val="00B058DD"/>
    <w:rsid w:val="00B51A31"/>
    <w:rsid w:val="00C31942"/>
    <w:rsid w:val="00D06589"/>
    <w:rsid w:val="00D2305E"/>
    <w:rsid w:val="00D33D46"/>
    <w:rsid w:val="00D54E0B"/>
    <w:rsid w:val="00DA49A0"/>
    <w:rsid w:val="00DB4574"/>
    <w:rsid w:val="00DF110C"/>
    <w:rsid w:val="00E20E40"/>
    <w:rsid w:val="00E41DD9"/>
    <w:rsid w:val="00E44F93"/>
    <w:rsid w:val="00E71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D6505"/>
  <w15:chartTrackingRefBased/>
  <w15:docId w15:val="{43971FD7-1BDE-46E9-8767-1D4B53D37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70D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13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374"/>
  </w:style>
  <w:style w:type="paragraph" w:styleId="Footer">
    <w:name w:val="footer"/>
    <w:basedOn w:val="Normal"/>
    <w:link w:val="FooterChar"/>
    <w:uiPriority w:val="99"/>
    <w:unhideWhenUsed/>
    <w:rsid w:val="00E713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3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57F0E-D4B0-4828-8D2A-0DA787D51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3D6080A3</Template>
  <TotalTime>451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DATTA ROY Sushmita [Comet Bay College]</dc:creator>
  <cp:keywords/>
  <dc:description/>
  <cp:lastModifiedBy>BISHOP Linda [Narrogin Senior High School]</cp:lastModifiedBy>
  <cp:revision>14</cp:revision>
  <dcterms:created xsi:type="dcterms:W3CDTF">2020-02-01T07:18:00Z</dcterms:created>
  <dcterms:modified xsi:type="dcterms:W3CDTF">2020-02-13T23:02:00Z</dcterms:modified>
</cp:coreProperties>
</file>