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horzAnchor="margin" w:tblpXSpec="center" w:tblpY="-787"/>
        <w:tblW w:w="15735" w:type="dxa"/>
        <w:tblLook w:val="04A0" w:firstRow="1" w:lastRow="0" w:firstColumn="1" w:lastColumn="0" w:noHBand="0" w:noVBand="1"/>
      </w:tblPr>
      <w:tblGrid>
        <w:gridCol w:w="1560"/>
        <w:gridCol w:w="6095"/>
        <w:gridCol w:w="8080"/>
      </w:tblGrid>
      <w:tr w:rsidR="000B346A" w:rsidRPr="00C4695F" w:rsidTr="00AB447C">
        <w:tc>
          <w:tcPr>
            <w:tcW w:w="1560" w:type="dxa"/>
          </w:tcPr>
          <w:p w:rsidR="000B346A" w:rsidRPr="00C4695F" w:rsidRDefault="000B346A" w:rsidP="000B346A">
            <w:pPr>
              <w:rPr>
                <w:rFonts w:ascii="Arial" w:hAnsi="Arial" w:cs="Arial"/>
                <w:b/>
              </w:rPr>
            </w:pPr>
            <w:r w:rsidRPr="00C4695F">
              <w:rPr>
                <w:rFonts w:ascii="Arial" w:hAnsi="Arial" w:cs="Arial"/>
                <w:b/>
              </w:rPr>
              <w:t>Topic</w:t>
            </w:r>
          </w:p>
        </w:tc>
        <w:tc>
          <w:tcPr>
            <w:tcW w:w="6095" w:type="dxa"/>
          </w:tcPr>
          <w:p w:rsidR="000B346A" w:rsidRPr="00C4695F" w:rsidRDefault="000B346A" w:rsidP="000B346A">
            <w:pPr>
              <w:rPr>
                <w:rFonts w:ascii="Arial" w:hAnsi="Arial" w:cs="Arial"/>
                <w:b/>
              </w:rPr>
            </w:pPr>
            <w:r w:rsidRPr="00C4695F">
              <w:rPr>
                <w:rFonts w:ascii="Arial" w:hAnsi="Arial" w:cs="Arial"/>
                <w:b/>
              </w:rPr>
              <w:t>Brief Description</w:t>
            </w:r>
          </w:p>
        </w:tc>
        <w:tc>
          <w:tcPr>
            <w:tcW w:w="8080" w:type="dxa"/>
          </w:tcPr>
          <w:p w:rsidR="000B346A" w:rsidRPr="00C4695F" w:rsidRDefault="000B346A" w:rsidP="000B346A">
            <w:pPr>
              <w:rPr>
                <w:rFonts w:ascii="Arial" w:hAnsi="Arial" w:cs="Arial"/>
                <w:b/>
              </w:rPr>
            </w:pPr>
            <w:r w:rsidRPr="00C4695F">
              <w:rPr>
                <w:rFonts w:ascii="Arial" w:hAnsi="Arial" w:cs="Arial"/>
                <w:b/>
              </w:rPr>
              <w:t>How does it relate to chara</w:t>
            </w:r>
            <w:r w:rsidR="00C4695F">
              <w:rPr>
                <w:rFonts w:ascii="Arial" w:hAnsi="Arial" w:cs="Arial"/>
                <w:b/>
              </w:rPr>
              <w:t>c</w:t>
            </w:r>
            <w:r w:rsidRPr="00C4695F">
              <w:rPr>
                <w:rFonts w:ascii="Arial" w:hAnsi="Arial" w:cs="Arial"/>
                <w:b/>
              </w:rPr>
              <w:t>ters/events/attitudes?</w:t>
            </w:r>
          </w:p>
        </w:tc>
      </w:tr>
      <w:tr w:rsidR="000B346A" w:rsidRPr="00C4695F" w:rsidTr="00AB447C">
        <w:tc>
          <w:tcPr>
            <w:tcW w:w="1560" w:type="dxa"/>
          </w:tcPr>
          <w:p w:rsidR="000B346A" w:rsidRPr="00C4695F" w:rsidRDefault="000B346A" w:rsidP="000B346A">
            <w:pPr>
              <w:rPr>
                <w:rFonts w:ascii="Arial" w:hAnsi="Arial" w:cs="Arial"/>
              </w:rPr>
            </w:pPr>
          </w:p>
          <w:p w:rsidR="000B346A" w:rsidRPr="00C4695F" w:rsidRDefault="000B346A" w:rsidP="000B346A">
            <w:pPr>
              <w:rPr>
                <w:rFonts w:ascii="Arial" w:hAnsi="Arial" w:cs="Arial"/>
              </w:rPr>
            </w:pPr>
            <w:r w:rsidRPr="00C4695F">
              <w:rPr>
                <w:rFonts w:ascii="Arial" w:hAnsi="Arial" w:cs="Arial"/>
              </w:rPr>
              <w:t>American Dream</w:t>
            </w:r>
          </w:p>
          <w:p w:rsidR="000B346A" w:rsidRPr="00C4695F" w:rsidRDefault="000B346A" w:rsidP="000B346A">
            <w:pPr>
              <w:rPr>
                <w:rFonts w:ascii="Arial" w:hAnsi="Arial" w:cs="Arial"/>
              </w:rPr>
            </w:pPr>
          </w:p>
        </w:tc>
        <w:tc>
          <w:tcPr>
            <w:tcW w:w="6095" w:type="dxa"/>
          </w:tcPr>
          <w:p w:rsidR="00A602E4" w:rsidRPr="00C4695F" w:rsidRDefault="00A602E4" w:rsidP="00A602E4">
            <w:pPr>
              <w:autoSpaceDE w:val="0"/>
              <w:autoSpaceDN w:val="0"/>
              <w:adjustRightInd w:val="0"/>
              <w:rPr>
                <w:rFonts w:ascii="Arial" w:hAnsi="Arial" w:cs="Arial"/>
                <w:sz w:val="20"/>
                <w:szCs w:val="20"/>
              </w:rPr>
            </w:pPr>
          </w:p>
          <w:p w:rsidR="00A602E4" w:rsidRPr="00C4695F" w:rsidRDefault="00A602E4" w:rsidP="00A602E4">
            <w:pPr>
              <w:autoSpaceDE w:val="0"/>
              <w:autoSpaceDN w:val="0"/>
              <w:adjustRightInd w:val="0"/>
              <w:rPr>
                <w:rFonts w:ascii="Arial" w:hAnsi="Arial" w:cs="Arial"/>
                <w:sz w:val="20"/>
                <w:szCs w:val="20"/>
              </w:rPr>
            </w:pPr>
            <w:r w:rsidRPr="00C4695F">
              <w:rPr>
                <w:rFonts w:ascii="Arial" w:hAnsi="Arial" w:cs="Arial"/>
                <w:sz w:val="20"/>
                <w:szCs w:val="20"/>
              </w:rPr>
              <w:t>The American Dream is a national ethos of the United States of America in wh</w:t>
            </w:r>
            <w:r w:rsidR="00C4695F">
              <w:rPr>
                <w:rFonts w:ascii="Arial" w:hAnsi="Arial" w:cs="Arial"/>
                <w:sz w:val="20"/>
                <w:szCs w:val="20"/>
              </w:rPr>
              <w:t>ich democratic ideals are percei</w:t>
            </w:r>
            <w:r w:rsidRPr="00C4695F">
              <w:rPr>
                <w:rFonts w:ascii="Arial" w:hAnsi="Arial" w:cs="Arial"/>
                <w:sz w:val="20"/>
                <w:szCs w:val="20"/>
              </w:rPr>
              <w:t xml:space="preserve">ved as a promise of prosperity for its people.  Citizens of every rank feel that they can achieve a "better, richer, and happier life".  First expressed by James </w:t>
            </w:r>
            <w:proofErr w:type="spellStart"/>
            <w:r w:rsidRPr="00C4695F">
              <w:rPr>
                <w:rFonts w:ascii="Arial" w:hAnsi="Arial" w:cs="Arial"/>
                <w:sz w:val="20"/>
                <w:szCs w:val="20"/>
              </w:rPr>
              <w:t>Truslow</w:t>
            </w:r>
            <w:proofErr w:type="spellEnd"/>
            <w:r w:rsidRPr="00C4695F">
              <w:rPr>
                <w:rFonts w:ascii="Arial" w:hAnsi="Arial" w:cs="Arial"/>
                <w:sz w:val="20"/>
                <w:szCs w:val="20"/>
              </w:rPr>
              <w:t xml:space="preserve"> Adams in 1931.  Rooted in the second sentence of the Declaration of Independence which states that "all men are created equal" and that they are "endowed by their Creator with certain inalienable Rights" including "Life, liberty, and the pursuit of happiness."</w:t>
            </w:r>
          </w:p>
          <w:p w:rsidR="000B346A" w:rsidRDefault="000B346A" w:rsidP="000B346A">
            <w:pPr>
              <w:rPr>
                <w:rFonts w:ascii="Arial" w:hAnsi="Arial" w:cs="Arial"/>
              </w:rPr>
            </w:pPr>
          </w:p>
          <w:p w:rsidR="00C4695F" w:rsidRPr="00C4695F" w:rsidRDefault="00C4695F" w:rsidP="000B346A">
            <w:pPr>
              <w:rPr>
                <w:rFonts w:ascii="Arial" w:hAnsi="Arial" w:cs="Arial"/>
              </w:rPr>
            </w:pPr>
          </w:p>
        </w:tc>
        <w:tc>
          <w:tcPr>
            <w:tcW w:w="8080" w:type="dxa"/>
          </w:tcPr>
          <w:p w:rsidR="000B346A" w:rsidRPr="00C4695F" w:rsidRDefault="000B346A" w:rsidP="000B346A">
            <w:pPr>
              <w:rPr>
                <w:rFonts w:ascii="Arial" w:hAnsi="Arial" w:cs="Arial"/>
              </w:rPr>
            </w:pPr>
          </w:p>
          <w:p w:rsidR="00064B25" w:rsidRPr="00C4695F" w:rsidRDefault="00064B25" w:rsidP="000B346A">
            <w:pPr>
              <w:rPr>
                <w:rFonts w:ascii="Arial" w:hAnsi="Arial" w:cs="Arial"/>
              </w:rPr>
            </w:pPr>
            <w:r w:rsidRPr="00C4695F">
              <w:rPr>
                <w:rFonts w:ascii="Arial" w:hAnsi="Arial" w:cs="Arial"/>
              </w:rPr>
              <w:t>The American Dream is considered the driving force behind the characters of The Great Gatsby, as they as people are striving towards one thing in life, to achieve a better, richer and happier life which is the core of The American Dream.  They all lived in a time where to achieve this was considered a successful life, and everyone was empowered to live up to this idea during their life to make a name for themselves</w:t>
            </w:r>
            <w:r w:rsidR="00C4695F">
              <w:rPr>
                <w:rFonts w:ascii="Arial" w:hAnsi="Arial" w:cs="Arial"/>
              </w:rPr>
              <w:t>, and to live a life of luxury and perfection to a certain degree.</w:t>
            </w:r>
          </w:p>
        </w:tc>
      </w:tr>
      <w:tr w:rsidR="000B346A" w:rsidRPr="00C4695F" w:rsidTr="00AB447C">
        <w:tc>
          <w:tcPr>
            <w:tcW w:w="1560" w:type="dxa"/>
          </w:tcPr>
          <w:p w:rsidR="000B346A" w:rsidRPr="00C4695F" w:rsidRDefault="000B346A" w:rsidP="000B346A">
            <w:pPr>
              <w:rPr>
                <w:rFonts w:ascii="Arial" w:hAnsi="Arial" w:cs="Arial"/>
              </w:rPr>
            </w:pPr>
          </w:p>
          <w:p w:rsidR="000B346A" w:rsidRPr="00C4695F" w:rsidRDefault="000B346A" w:rsidP="000B346A">
            <w:pPr>
              <w:rPr>
                <w:rFonts w:ascii="Arial" w:hAnsi="Arial" w:cs="Arial"/>
              </w:rPr>
            </w:pPr>
            <w:r w:rsidRPr="00C4695F">
              <w:rPr>
                <w:rFonts w:ascii="Arial" w:hAnsi="Arial" w:cs="Arial"/>
              </w:rPr>
              <w:t>Jazz Age</w:t>
            </w:r>
          </w:p>
          <w:p w:rsidR="000B346A" w:rsidRPr="00C4695F" w:rsidRDefault="000B346A" w:rsidP="000B346A">
            <w:pPr>
              <w:rPr>
                <w:rFonts w:ascii="Arial" w:hAnsi="Arial" w:cs="Arial"/>
              </w:rPr>
            </w:pPr>
          </w:p>
        </w:tc>
        <w:tc>
          <w:tcPr>
            <w:tcW w:w="6095" w:type="dxa"/>
          </w:tcPr>
          <w:p w:rsidR="000B346A" w:rsidRPr="00C4695F" w:rsidRDefault="000B346A" w:rsidP="000B346A">
            <w:pPr>
              <w:rPr>
                <w:rFonts w:ascii="Arial" w:hAnsi="Arial" w:cs="Arial"/>
              </w:rPr>
            </w:pPr>
          </w:p>
          <w:p w:rsidR="00A602E4" w:rsidRPr="00C4695F" w:rsidRDefault="00A602E4" w:rsidP="00A602E4">
            <w:pPr>
              <w:autoSpaceDE w:val="0"/>
              <w:autoSpaceDN w:val="0"/>
              <w:adjustRightInd w:val="0"/>
              <w:rPr>
                <w:rFonts w:ascii="Arial" w:hAnsi="Arial" w:cs="Arial"/>
                <w:b/>
                <w:bCs/>
                <w:sz w:val="20"/>
                <w:szCs w:val="20"/>
              </w:rPr>
            </w:pPr>
            <w:r w:rsidRPr="00C4695F">
              <w:rPr>
                <w:rFonts w:ascii="Arial" w:hAnsi="Arial" w:cs="Arial"/>
                <w:sz w:val="20"/>
                <w:szCs w:val="20"/>
              </w:rPr>
              <w:t>The Jazz Age describes the period after the end of World War 1, through the Roaring Twenties and ending with the onset of the Grea</w:t>
            </w:r>
            <w:r w:rsidR="00C4695F">
              <w:rPr>
                <w:rFonts w:ascii="Arial" w:hAnsi="Arial" w:cs="Arial"/>
                <w:sz w:val="20"/>
                <w:szCs w:val="20"/>
              </w:rPr>
              <w:t>t Depression.  The age takes it</w:t>
            </w:r>
            <w:r w:rsidRPr="00C4695F">
              <w:rPr>
                <w:rFonts w:ascii="Arial" w:hAnsi="Arial" w:cs="Arial"/>
                <w:sz w:val="20"/>
                <w:szCs w:val="20"/>
              </w:rPr>
              <w:t xml:space="preserve">s name from popular music called Jazz, which saw a tremendous surge in popularity.  During this age, technology advanced to a point where cars, airplanes and telephones had been re-modernized, and social behaviour, the arts, and culture also evolved.  F. Scott. Fitzgerald is seen as the man who coined this term, as his novel The Great Gatsby is written during this era, and makes reference to the time period within. </w:t>
            </w:r>
          </w:p>
          <w:p w:rsidR="00A602E4" w:rsidRDefault="00A602E4" w:rsidP="000B346A">
            <w:pPr>
              <w:rPr>
                <w:rFonts w:ascii="Arial" w:hAnsi="Arial" w:cs="Arial"/>
              </w:rPr>
            </w:pPr>
          </w:p>
          <w:p w:rsidR="00C4695F" w:rsidRPr="00C4695F" w:rsidRDefault="00C4695F" w:rsidP="000B346A">
            <w:pPr>
              <w:rPr>
                <w:rFonts w:ascii="Arial" w:hAnsi="Arial" w:cs="Arial"/>
              </w:rPr>
            </w:pPr>
          </w:p>
        </w:tc>
        <w:tc>
          <w:tcPr>
            <w:tcW w:w="8080" w:type="dxa"/>
          </w:tcPr>
          <w:p w:rsidR="000B346A" w:rsidRPr="00C4695F" w:rsidRDefault="000B346A" w:rsidP="000B346A">
            <w:pPr>
              <w:rPr>
                <w:rFonts w:ascii="Arial" w:hAnsi="Arial" w:cs="Arial"/>
              </w:rPr>
            </w:pPr>
          </w:p>
          <w:p w:rsidR="00064B25" w:rsidRPr="00C4695F" w:rsidRDefault="00064B25" w:rsidP="000B346A">
            <w:pPr>
              <w:rPr>
                <w:rFonts w:ascii="Arial" w:hAnsi="Arial" w:cs="Arial"/>
              </w:rPr>
            </w:pPr>
            <w:r w:rsidRPr="00C4695F">
              <w:rPr>
                <w:rFonts w:ascii="Arial" w:hAnsi="Arial" w:cs="Arial"/>
              </w:rPr>
              <w:t xml:space="preserve">This is the time period that </w:t>
            </w:r>
            <w:r w:rsidR="00DA4235" w:rsidRPr="00C4695F">
              <w:rPr>
                <w:rFonts w:ascii="Arial" w:hAnsi="Arial" w:cs="Arial"/>
              </w:rPr>
              <w:t>The Great Gatsby</w:t>
            </w:r>
            <w:r w:rsidRPr="00C4695F">
              <w:rPr>
                <w:rFonts w:ascii="Arial" w:hAnsi="Arial" w:cs="Arial"/>
              </w:rPr>
              <w:t xml:space="preserve"> was set it, and it is said that F. Scott Fitzgerald was the man who coined this term.</w:t>
            </w:r>
          </w:p>
          <w:p w:rsidR="00064B25" w:rsidRPr="00C4695F" w:rsidRDefault="00064B25" w:rsidP="000B346A">
            <w:pPr>
              <w:rPr>
                <w:rFonts w:ascii="Arial" w:hAnsi="Arial" w:cs="Arial"/>
              </w:rPr>
            </w:pPr>
            <w:r w:rsidRPr="00C4695F">
              <w:rPr>
                <w:rFonts w:ascii="Arial" w:hAnsi="Arial" w:cs="Arial"/>
              </w:rPr>
              <w:t xml:space="preserve">It describes a time where music was a vital part of life for the </w:t>
            </w:r>
            <w:r w:rsidR="00CE1698" w:rsidRPr="00C4695F">
              <w:rPr>
                <w:rFonts w:ascii="Arial" w:hAnsi="Arial" w:cs="Arial"/>
              </w:rPr>
              <w:t>people of that era.  Lively, loud music often filled the houses and local meeting places in the book, and gave a sense of happiness and wealth, and was considered to celebrate the emotions of the people</w:t>
            </w:r>
            <w:r w:rsidR="00C4695F">
              <w:rPr>
                <w:rFonts w:ascii="Arial" w:hAnsi="Arial" w:cs="Arial"/>
              </w:rPr>
              <w:t>, which is the kind of lifestyle that Jay Gatsby lives.</w:t>
            </w:r>
          </w:p>
        </w:tc>
      </w:tr>
      <w:tr w:rsidR="000B346A" w:rsidRPr="00C4695F" w:rsidTr="00AB447C">
        <w:tc>
          <w:tcPr>
            <w:tcW w:w="1560" w:type="dxa"/>
          </w:tcPr>
          <w:p w:rsidR="000B346A" w:rsidRPr="00C4695F" w:rsidRDefault="000B346A" w:rsidP="000B346A">
            <w:pPr>
              <w:rPr>
                <w:rFonts w:ascii="Arial" w:hAnsi="Arial" w:cs="Arial"/>
              </w:rPr>
            </w:pPr>
          </w:p>
          <w:p w:rsidR="000B346A" w:rsidRPr="00C4695F" w:rsidRDefault="000B346A" w:rsidP="000B346A">
            <w:pPr>
              <w:rPr>
                <w:rFonts w:ascii="Arial" w:hAnsi="Arial" w:cs="Arial"/>
              </w:rPr>
            </w:pPr>
            <w:r w:rsidRPr="00C4695F">
              <w:rPr>
                <w:rFonts w:ascii="Arial" w:hAnsi="Arial" w:cs="Arial"/>
              </w:rPr>
              <w:t>Flappers</w:t>
            </w:r>
          </w:p>
          <w:p w:rsidR="000B346A" w:rsidRPr="00C4695F" w:rsidRDefault="000B346A" w:rsidP="000B346A">
            <w:pPr>
              <w:rPr>
                <w:rFonts w:ascii="Arial" w:hAnsi="Arial" w:cs="Arial"/>
              </w:rPr>
            </w:pPr>
          </w:p>
        </w:tc>
        <w:tc>
          <w:tcPr>
            <w:tcW w:w="6095" w:type="dxa"/>
          </w:tcPr>
          <w:p w:rsidR="000B346A" w:rsidRPr="00C4695F" w:rsidRDefault="000B346A" w:rsidP="000B346A">
            <w:pPr>
              <w:rPr>
                <w:rFonts w:ascii="Arial" w:hAnsi="Arial" w:cs="Arial"/>
              </w:rPr>
            </w:pPr>
          </w:p>
          <w:p w:rsidR="00A602E4" w:rsidRPr="00C4695F" w:rsidRDefault="00A602E4" w:rsidP="00A602E4">
            <w:pPr>
              <w:autoSpaceDE w:val="0"/>
              <w:autoSpaceDN w:val="0"/>
              <w:adjustRightInd w:val="0"/>
              <w:rPr>
                <w:rFonts w:ascii="Arial" w:hAnsi="Arial" w:cs="Arial"/>
                <w:b/>
                <w:bCs/>
                <w:sz w:val="20"/>
                <w:szCs w:val="20"/>
              </w:rPr>
            </w:pPr>
            <w:r w:rsidRPr="00C4695F">
              <w:rPr>
                <w:rFonts w:ascii="Arial" w:hAnsi="Arial" w:cs="Arial"/>
                <w:sz w:val="20"/>
                <w:szCs w:val="20"/>
              </w:rPr>
              <w:t>This was a derogatory term for a "new breed" of women in the 1920's, who bobbed their hair, wore short skirts and skin-revealing outfits, used slang, wore excessive makeup and perfume, listened to jazz, smoked, swore, and treated sex in a casual manner.  They rebelled against what was considered "acceptable behaviour" for that time period, and were seductive and tempting towards the young men.  They originated from liberalism, social and political turbulence, as well as transatlantic cultural exchange where American Jazz was exported to Europe.</w:t>
            </w:r>
          </w:p>
          <w:p w:rsidR="00A602E4" w:rsidRDefault="00A602E4" w:rsidP="000B346A">
            <w:pPr>
              <w:rPr>
                <w:rFonts w:ascii="Arial" w:hAnsi="Arial" w:cs="Arial"/>
                <w:b/>
                <w:bCs/>
                <w:sz w:val="20"/>
                <w:szCs w:val="20"/>
              </w:rPr>
            </w:pPr>
          </w:p>
          <w:p w:rsidR="00C4695F" w:rsidRPr="00C4695F" w:rsidRDefault="00C4695F" w:rsidP="000B346A">
            <w:pPr>
              <w:rPr>
                <w:rFonts w:ascii="Arial" w:hAnsi="Arial" w:cs="Arial"/>
              </w:rPr>
            </w:pPr>
          </w:p>
        </w:tc>
        <w:tc>
          <w:tcPr>
            <w:tcW w:w="8080" w:type="dxa"/>
          </w:tcPr>
          <w:p w:rsidR="000B346A" w:rsidRPr="00C4695F" w:rsidRDefault="000B346A" w:rsidP="000B346A">
            <w:pPr>
              <w:rPr>
                <w:rFonts w:ascii="Arial" w:hAnsi="Arial" w:cs="Arial"/>
              </w:rPr>
            </w:pPr>
          </w:p>
          <w:p w:rsidR="00CE1698" w:rsidRDefault="00CE1698" w:rsidP="00CE1698">
            <w:pPr>
              <w:rPr>
                <w:rFonts w:ascii="Arial" w:hAnsi="Arial" w:cs="Arial"/>
              </w:rPr>
            </w:pPr>
            <w:r w:rsidRPr="00C4695F">
              <w:rPr>
                <w:rFonts w:ascii="Arial" w:hAnsi="Arial" w:cs="Arial"/>
              </w:rPr>
              <w:t xml:space="preserve">F. Scott Fitzgerald does not always write about women in a positive way. Rather, in The Great Gatsby, he displays his dislike of some women through the characters of Daisy, Jordan and Myrtle.  Jordan is introduced as a nosy woman, and Myrtle openly smokes, drinks, and dances with numerous men in parties which may insinuate that she is, in fact, a flapper.  The 20’s was a time where so many women decided to shorten their dresses and their hair that it was inevitable that they should appear as major characters in the novel.  </w:t>
            </w:r>
          </w:p>
          <w:p w:rsidR="00C4695F" w:rsidRPr="00C4695F" w:rsidRDefault="00C4695F" w:rsidP="00CE1698">
            <w:pPr>
              <w:rPr>
                <w:rFonts w:ascii="Arial" w:hAnsi="Arial" w:cs="Arial"/>
              </w:rPr>
            </w:pPr>
            <w:r>
              <w:rPr>
                <w:rFonts w:ascii="Arial" w:hAnsi="Arial" w:cs="Arial"/>
              </w:rPr>
              <w:t>“With her male-like body and ‘erect’ carriage, she looks like a young cadet”</w:t>
            </w:r>
            <w:r w:rsidR="009577EB">
              <w:rPr>
                <w:rFonts w:ascii="Arial" w:hAnsi="Arial" w:cs="Arial"/>
              </w:rPr>
              <w:t xml:space="preserve"> page xxv of introduction</w:t>
            </w:r>
          </w:p>
        </w:tc>
      </w:tr>
      <w:tr w:rsidR="000B346A" w:rsidRPr="00C4695F" w:rsidTr="00AB447C">
        <w:tc>
          <w:tcPr>
            <w:tcW w:w="1560" w:type="dxa"/>
          </w:tcPr>
          <w:p w:rsidR="000B346A" w:rsidRPr="00C4695F" w:rsidRDefault="000B346A" w:rsidP="000B346A">
            <w:pPr>
              <w:rPr>
                <w:rFonts w:ascii="Arial" w:hAnsi="Arial" w:cs="Arial"/>
              </w:rPr>
            </w:pPr>
          </w:p>
          <w:p w:rsidR="000B346A" w:rsidRPr="00C4695F" w:rsidRDefault="000B346A" w:rsidP="000B346A">
            <w:pPr>
              <w:rPr>
                <w:rFonts w:ascii="Arial" w:hAnsi="Arial" w:cs="Arial"/>
              </w:rPr>
            </w:pPr>
            <w:r w:rsidRPr="00C4695F">
              <w:rPr>
                <w:rFonts w:ascii="Arial" w:hAnsi="Arial" w:cs="Arial"/>
              </w:rPr>
              <w:t>19</w:t>
            </w:r>
            <w:r w:rsidRPr="00C4695F">
              <w:rPr>
                <w:rFonts w:ascii="Arial" w:hAnsi="Arial" w:cs="Arial"/>
                <w:vertAlign w:val="superscript"/>
              </w:rPr>
              <w:t>th</w:t>
            </w:r>
            <w:r w:rsidRPr="00C4695F">
              <w:rPr>
                <w:rFonts w:ascii="Arial" w:hAnsi="Arial" w:cs="Arial"/>
              </w:rPr>
              <w:t xml:space="preserve"> Amendment</w:t>
            </w:r>
          </w:p>
          <w:p w:rsidR="000B346A" w:rsidRPr="00C4695F" w:rsidRDefault="000B346A" w:rsidP="000B346A">
            <w:pPr>
              <w:rPr>
                <w:rFonts w:ascii="Arial" w:hAnsi="Arial" w:cs="Arial"/>
              </w:rPr>
            </w:pPr>
          </w:p>
        </w:tc>
        <w:tc>
          <w:tcPr>
            <w:tcW w:w="6095" w:type="dxa"/>
          </w:tcPr>
          <w:p w:rsidR="000B346A" w:rsidRPr="00C4695F" w:rsidRDefault="000B346A" w:rsidP="000B346A">
            <w:pPr>
              <w:rPr>
                <w:rFonts w:ascii="Arial" w:hAnsi="Arial" w:cs="Arial"/>
              </w:rPr>
            </w:pPr>
          </w:p>
          <w:p w:rsidR="00A602E4" w:rsidRPr="00C4695F" w:rsidRDefault="00A602E4" w:rsidP="00A602E4">
            <w:pPr>
              <w:autoSpaceDE w:val="0"/>
              <w:autoSpaceDN w:val="0"/>
              <w:adjustRightInd w:val="0"/>
              <w:rPr>
                <w:rFonts w:ascii="Arial" w:hAnsi="Arial" w:cs="Arial"/>
                <w:sz w:val="20"/>
                <w:szCs w:val="20"/>
              </w:rPr>
            </w:pPr>
            <w:r w:rsidRPr="00C4695F">
              <w:rPr>
                <w:rFonts w:ascii="Arial" w:hAnsi="Arial" w:cs="Arial"/>
                <w:sz w:val="20"/>
                <w:szCs w:val="20"/>
              </w:rPr>
              <w:t>United States Constitutio</w:t>
            </w:r>
            <w:r w:rsidR="00335F20">
              <w:rPr>
                <w:rFonts w:ascii="Arial" w:hAnsi="Arial" w:cs="Arial"/>
                <w:sz w:val="20"/>
                <w:szCs w:val="20"/>
              </w:rPr>
              <w:t>n prohibits each state and the F</w:t>
            </w:r>
            <w:r w:rsidRPr="00C4695F">
              <w:rPr>
                <w:rFonts w:ascii="Arial" w:hAnsi="Arial" w:cs="Arial"/>
                <w:sz w:val="20"/>
                <w:szCs w:val="20"/>
              </w:rPr>
              <w:t>ederal government from denying any citizen the right to vote because of the citizen's sex. It was ratified on August 18th, 1920.</w:t>
            </w:r>
          </w:p>
          <w:p w:rsidR="00A602E4" w:rsidRPr="00C4695F" w:rsidRDefault="00A602E4" w:rsidP="00A602E4">
            <w:pPr>
              <w:rPr>
                <w:rFonts w:ascii="Arial" w:hAnsi="Arial" w:cs="Arial"/>
                <w:sz w:val="20"/>
                <w:szCs w:val="20"/>
              </w:rPr>
            </w:pPr>
            <w:r w:rsidRPr="00C4695F">
              <w:rPr>
                <w:rFonts w:ascii="Arial" w:hAnsi="Arial" w:cs="Arial"/>
                <w:sz w:val="20"/>
                <w:szCs w:val="20"/>
              </w:rPr>
              <w:t>"The right of citizens in the United States to vote shall not be denied or abridged by the United States or by any other State on account of sex."</w:t>
            </w:r>
          </w:p>
          <w:p w:rsidR="00A602E4" w:rsidRPr="00C4695F" w:rsidRDefault="00A602E4" w:rsidP="00A602E4">
            <w:pPr>
              <w:rPr>
                <w:rFonts w:ascii="Arial" w:hAnsi="Arial" w:cs="Arial"/>
              </w:rPr>
            </w:pPr>
          </w:p>
        </w:tc>
        <w:tc>
          <w:tcPr>
            <w:tcW w:w="8080" w:type="dxa"/>
          </w:tcPr>
          <w:p w:rsidR="000B346A" w:rsidRPr="00C4695F" w:rsidRDefault="000B346A" w:rsidP="000B346A">
            <w:pPr>
              <w:rPr>
                <w:rFonts w:ascii="Arial" w:hAnsi="Arial" w:cs="Arial"/>
              </w:rPr>
            </w:pPr>
          </w:p>
          <w:p w:rsidR="00D75168" w:rsidRPr="00C4695F" w:rsidRDefault="00D75168" w:rsidP="000B346A">
            <w:pPr>
              <w:rPr>
                <w:rFonts w:ascii="Arial" w:hAnsi="Arial" w:cs="Arial"/>
              </w:rPr>
            </w:pPr>
            <w:r w:rsidRPr="00C4695F">
              <w:rPr>
                <w:rFonts w:ascii="Arial" w:hAnsi="Arial" w:cs="Arial"/>
              </w:rPr>
              <w:t xml:space="preserve">The character of Jordan is considered </w:t>
            </w:r>
            <w:proofErr w:type="gramStart"/>
            <w:r w:rsidRPr="00C4695F">
              <w:rPr>
                <w:rFonts w:ascii="Arial" w:hAnsi="Arial" w:cs="Arial"/>
              </w:rPr>
              <w:t>to be a</w:t>
            </w:r>
            <w:proofErr w:type="gramEnd"/>
            <w:r w:rsidRPr="00C4695F">
              <w:rPr>
                <w:rFonts w:ascii="Arial" w:hAnsi="Arial" w:cs="Arial"/>
              </w:rPr>
              <w:t xml:space="preserve"> modern and independent woman, which was </w:t>
            </w:r>
            <w:r w:rsidR="000037EB">
              <w:rPr>
                <w:rFonts w:ascii="Arial" w:hAnsi="Arial" w:cs="Arial"/>
              </w:rPr>
              <w:t>un</w:t>
            </w:r>
            <w:bookmarkStart w:id="0" w:name="_GoBack"/>
            <w:bookmarkEnd w:id="0"/>
            <w:r w:rsidRPr="00C4695F">
              <w:rPr>
                <w:rFonts w:ascii="Arial" w:hAnsi="Arial" w:cs="Arial"/>
              </w:rPr>
              <w:t>common in that time as most women were still dependent on their husband.  Jordan, however, lived alone and looked after herself without any help and was perhaps considered a “flapper” due to her liberation and freedom.</w:t>
            </w:r>
          </w:p>
        </w:tc>
      </w:tr>
      <w:tr w:rsidR="000B346A" w:rsidRPr="00C4695F" w:rsidTr="00AB447C">
        <w:tc>
          <w:tcPr>
            <w:tcW w:w="1560" w:type="dxa"/>
          </w:tcPr>
          <w:p w:rsidR="000B346A" w:rsidRPr="00C4695F" w:rsidRDefault="000B346A" w:rsidP="000B346A">
            <w:pPr>
              <w:rPr>
                <w:rFonts w:ascii="Arial" w:hAnsi="Arial" w:cs="Arial"/>
              </w:rPr>
            </w:pPr>
          </w:p>
          <w:p w:rsidR="000B346A" w:rsidRPr="00C4695F" w:rsidRDefault="000B346A" w:rsidP="000B346A">
            <w:pPr>
              <w:rPr>
                <w:rFonts w:ascii="Arial" w:hAnsi="Arial" w:cs="Arial"/>
              </w:rPr>
            </w:pPr>
            <w:r w:rsidRPr="00C4695F">
              <w:rPr>
                <w:rFonts w:ascii="Arial" w:hAnsi="Arial" w:cs="Arial"/>
              </w:rPr>
              <w:t>Roaring Twenties</w:t>
            </w:r>
          </w:p>
          <w:p w:rsidR="000B346A" w:rsidRPr="00C4695F" w:rsidRDefault="000B346A" w:rsidP="000B346A">
            <w:pPr>
              <w:rPr>
                <w:rFonts w:ascii="Arial" w:hAnsi="Arial" w:cs="Arial"/>
              </w:rPr>
            </w:pPr>
          </w:p>
        </w:tc>
        <w:tc>
          <w:tcPr>
            <w:tcW w:w="6095" w:type="dxa"/>
          </w:tcPr>
          <w:p w:rsidR="000B346A" w:rsidRPr="00C4695F" w:rsidRDefault="000B346A" w:rsidP="000B346A">
            <w:pPr>
              <w:rPr>
                <w:rFonts w:ascii="Arial" w:hAnsi="Arial" w:cs="Arial"/>
              </w:rPr>
            </w:pPr>
          </w:p>
          <w:p w:rsidR="00A602E4" w:rsidRPr="00C4695F" w:rsidRDefault="00A602E4" w:rsidP="000B346A">
            <w:pPr>
              <w:rPr>
                <w:rFonts w:ascii="Arial" w:hAnsi="Arial" w:cs="Arial"/>
                <w:sz w:val="20"/>
                <w:szCs w:val="20"/>
              </w:rPr>
            </w:pPr>
            <w:r w:rsidRPr="00C4695F">
              <w:rPr>
                <w:rFonts w:ascii="Arial" w:hAnsi="Arial" w:cs="Arial"/>
                <w:sz w:val="20"/>
                <w:szCs w:val="20"/>
              </w:rPr>
              <w:t>A phrase used to describe the 1920's in North America, London, Paris, and Berlin.  Meant to emphasize the period's social, artistic and cultural dynamism.  Normalcy returned to politics in the wake of World War 1, Jazz music blossomed, the flapper redefined modern womanhood, Art Deco peaked, and the Wall street crash of 1929.  Ended with the onset of the Great Depression</w:t>
            </w:r>
          </w:p>
          <w:p w:rsidR="00A602E4" w:rsidRPr="00C4695F" w:rsidRDefault="00A602E4" w:rsidP="000B346A">
            <w:pPr>
              <w:rPr>
                <w:rFonts w:ascii="Arial" w:hAnsi="Arial" w:cs="Arial"/>
              </w:rPr>
            </w:pPr>
          </w:p>
        </w:tc>
        <w:tc>
          <w:tcPr>
            <w:tcW w:w="8080" w:type="dxa"/>
          </w:tcPr>
          <w:p w:rsidR="000B346A" w:rsidRPr="00C4695F" w:rsidRDefault="000B346A" w:rsidP="000B346A">
            <w:pPr>
              <w:rPr>
                <w:rFonts w:ascii="Arial" w:hAnsi="Arial" w:cs="Arial"/>
              </w:rPr>
            </w:pPr>
          </w:p>
          <w:p w:rsidR="00D75168" w:rsidRPr="00C4695F" w:rsidRDefault="00D75168" w:rsidP="000B346A">
            <w:pPr>
              <w:rPr>
                <w:rFonts w:ascii="Arial" w:hAnsi="Arial" w:cs="Arial"/>
              </w:rPr>
            </w:pPr>
            <w:r w:rsidRPr="00C4695F">
              <w:rPr>
                <w:rFonts w:ascii="Arial" w:hAnsi="Arial" w:cs="Arial"/>
              </w:rPr>
              <w:t xml:space="preserve">The era in which this novel was set – a time where everyone was obsessed with the idea of success and </w:t>
            </w:r>
            <w:r w:rsidR="00C4695F" w:rsidRPr="00C4695F">
              <w:rPr>
                <w:rFonts w:ascii="Arial" w:hAnsi="Arial" w:cs="Arial"/>
              </w:rPr>
              <w:t>achievement</w:t>
            </w:r>
            <w:r w:rsidRPr="00C4695F">
              <w:rPr>
                <w:rFonts w:ascii="Arial" w:hAnsi="Arial" w:cs="Arial"/>
              </w:rPr>
              <w:t xml:space="preserve"> and jazz ruled the music industry, cars were a new and powerful accessory and the prohibition of alcohol, as well as the introduction of the 19</w:t>
            </w:r>
            <w:r w:rsidRPr="00C4695F">
              <w:rPr>
                <w:rFonts w:ascii="Arial" w:hAnsi="Arial" w:cs="Arial"/>
                <w:vertAlign w:val="superscript"/>
              </w:rPr>
              <w:t>th</w:t>
            </w:r>
            <w:r w:rsidRPr="00C4695F">
              <w:rPr>
                <w:rFonts w:ascii="Arial" w:hAnsi="Arial" w:cs="Arial"/>
              </w:rPr>
              <w:t xml:space="preserve"> amendment.  This was truly a new era, as it introduced individuality and the ability to express each character differently – for example, ladylike and proper Daisy, as opposed to independent and free Jordan.</w:t>
            </w:r>
          </w:p>
          <w:p w:rsidR="00D75168" w:rsidRPr="00C4695F" w:rsidRDefault="00D75168" w:rsidP="000B346A">
            <w:pPr>
              <w:rPr>
                <w:rFonts w:ascii="Arial" w:hAnsi="Arial" w:cs="Arial"/>
              </w:rPr>
            </w:pPr>
          </w:p>
        </w:tc>
      </w:tr>
      <w:tr w:rsidR="000B346A" w:rsidRPr="00C4695F" w:rsidTr="00AB447C">
        <w:tc>
          <w:tcPr>
            <w:tcW w:w="1560" w:type="dxa"/>
          </w:tcPr>
          <w:p w:rsidR="000B346A" w:rsidRPr="00C4695F" w:rsidRDefault="000B346A" w:rsidP="000B346A">
            <w:pPr>
              <w:rPr>
                <w:rFonts w:ascii="Arial" w:hAnsi="Arial" w:cs="Arial"/>
              </w:rPr>
            </w:pPr>
          </w:p>
          <w:p w:rsidR="000B346A" w:rsidRPr="00C4695F" w:rsidRDefault="000B346A" w:rsidP="000B346A">
            <w:pPr>
              <w:rPr>
                <w:rFonts w:ascii="Arial" w:hAnsi="Arial" w:cs="Arial"/>
              </w:rPr>
            </w:pPr>
            <w:r w:rsidRPr="00C4695F">
              <w:rPr>
                <w:rFonts w:ascii="Arial" w:hAnsi="Arial" w:cs="Arial"/>
              </w:rPr>
              <w:t>Fitzgerald’s Life</w:t>
            </w:r>
          </w:p>
          <w:p w:rsidR="000B346A" w:rsidRPr="00C4695F" w:rsidRDefault="000B346A" w:rsidP="000B346A">
            <w:pPr>
              <w:rPr>
                <w:rFonts w:ascii="Arial" w:hAnsi="Arial" w:cs="Arial"/>
              </w:rPr>
            </w:pPr>
          </w:p>
        </w:tc>
        <w:tc>
          <w:tcPr>
            <w:tcW w:w="6095" w:type="dxa"/>
          </w:tcPr>
          <w:p w:rsidR="000B346A" w:rsidRPr="00C4695F" w:rsidRDefault="000B346A" w:rsidP="000B346A">
            <w:pPr>
              <w:rPr>
                <w:rFonts w:ascii="Arial" w:hAnsi="Arial" w:cs="Arial"/>
              </w:rPr>
            </w:pPr>
          </w:p>
          <w:p w:rsidR="00A602E4" w:rsidRPr="00C4695F" w:rsidRDefault="00A602E4" w:rsidP="00A602E4">
            <w:pPr>
              <w:autoSpaceDE w:val="0"/>
              <w:autoSpaceDN w:val="0"/>
              <w:adjustRightInd w:val="0"/>
              <w:rPr>
                <w:rFonts w:ascii="Arial" w:hAnsi="Arial" w:cs="Arial"/>
                <w:sz w:val="20"/>
                <w:szCs w:val="20"/>
              </w:rPr>
            </w:pPr>
            <w:r w:rsidRPr="00C4695F">
              <w:rPr>
                <w:rFonts w:ascii="Arial" w:hAnsi="Arial" w:cs="Arial"/>
                <w:sz w:val="20"/>
                <w:szCs w:val="20"/>
              </w:rPr>
              <w:t>Regarded as one of the twentieth century's greatest writers.  He was born to an Irish upper-middle-class Roman Catholic family.  His first story was published in a school newspaper at the age of 12, but at 16 he was expelled from his high school for neglecting his studies.  He became absorbed in the Triangle - a kind of musical-comedy society.  His submission for a novel was rejected.  He left Princeton to enlist in the US Army, but the War ended shortly after his enlistment.</w:t>
            </w:r>
          </w:p>
          <w:p w:rsidR="00A602E4" w:rsidRPr="00C4695F" w:rsidRDefault="00A602E4" w:rsidP="00A602E4">
            <w:pPr>
              <w:autoSpaceDE w:val="0"/>
              <w:autoSpaceDN w:val="0"/>
              <w:adjustRightInd w:val="0"/>
              <w:rPr>
                <w:rFonts w:ascii="Arial" w:hAnsi="Arial" w:cs="Arial"/>
                <w:sz w:val="20"/>
                <w:szCs w:val="20"/>
              </w:rPr>
            </w:pPr>
            <w:r w:rsidRPr="00C4695F">
              <w:rPr>
                <w:rFonts w:ascii="Arial" w:hAnsi="Arial" w:cs="Arial"/>
                <w:sz w:val="20"/>
                <w:szCs w:val="20"/>
              </w:rPr>
              <w:t>He became engaged to Zelda Fitzgerald and after his first novel was published they settled down and produced one daughter, Frances Scott "Scottie" Fitzgerald.</w:t>
            </w:r>
          </w:p>
          <w:p w:rsidR="00A602E4" w:rsidRPr="00C4695F" w:rsidRDefault="00A602E4" w:rsidP="000B346A">
            <w:pPr>
              <w:rPr>
                <w:rFonts w:ascii="Arial" w:hAnsi="Arial" w:cs="Arial"/>
              </w:rPr>
            </w:pPr>
          </w:p>
          <w:p w:rsidR="00A602E4" w:rsidRPr="00C4695F" w:rsidRDefault="00A602E4" w:rsidP="000B346A">
            <w:pPr>
              <w:rPr>
                <w:rFonts w:ascii="Arial" w:hAnsi="Arial" w:cs="Arial"/>
              </w:rPr>
            </w:pPr>
            <w:r w:rsidRPr="00C4695F">
              <w:rPr>
                <w:rFonts w:ascii="Arial" w:hAnsi="Arial" w:cs="Arial"/>
              </w:rPr>
              <w:t>Died after a heart attack.</w:t>
            </w:r>
          </w:p>
        </w:tc>
        <w:tc>
          <w:tcPr>
            <w:tcW w:w="8080" w:type="dxa"/>
          </w:tcPr>
          <w:p w:rsidR="000B346A" w:rsidRPr="00C4695F" w:rsidRDefault="000B346A" w:rsidP="000B346A">
            <w:pPr>
              <w:rPr>
                <w:rFonts w:ascii="Arial" w:hAnsi="Arial" w:cs="Arial"/>
              </w:rPr>
            </w:pPr>
          </w:p>
          <w:p w:rsidR="00A602E4" w:rsidRPr="00C4695F" w:rsidRDefault="00A602E4" w:rsidP="00A602E4">
            <w:pPr>
              <w:autoSpaceDE w:val="0"/>
              <w:autoSpaceDN w:val="0"/>
              <w:adjustRightInd w:val="0"/>
              <w:spacing w:before="100" w:after="100"/>
              <w:rPr>
                <w:rFonts w:ascii="Arial" w:hAnsi="Arial" w:cs="Arial"/>
                <w:sz w:val="20"/>
                <w:szCs w:val="20"/>
              </w:rPr>
            </w:pPr>
            <w:r w:rsidRPr="00C4695F">
              <w:rPr>
                <w:rFonts w:ascii="Arial" w:hAnsi="Arial" w:cs="Arial"/>
                <w:sz w:val="20"/>
                <w:szCs w:val="20"/>
              </w:rPr>
              <w:t>His earliest writings reflect the personality of a first love, Ginevra King. In fact, the character of Daisy as much represents his inability to cultivate his relationship with King as it does the ever-present fact of Zelda. (Although Gatsby's economic failure to</w:t>
            </w:r>
            <w:r w:rsidR="00BD0B01">
              <w:rPr>
                <w:rFonts w:ascii="Arial" w:hAnsi="Arial" w:cs="Arial"/>
                <w:sz w:val="20"/>
                <w:szCs w:val="20"/>
              </w:rPr>
              <w:t xml:space="preserve"> immediately wed Daisy in 1917,</w:t>
            </w:r>
            <w:r w:rsidRPr="00C4695F">
              <w:rPr>
                <w:rFonts w:ascii="Arial" w:hAnsi="Arial" w:cs="Arial"/>
                <w:sz w:val="20"/>
                <w:szCs w:val="20"/>
              </w:rPr>
              <w:t xml:space="preserve"> does closely mirror Fitzgerald's own experiences with his future wife.)</w:t>
            </w:r>
          </w:p>
          <w:p w:rsidR="00A602E4" w:rsidRPr="00C4695F" w:rsidRDefault="00A602E4" w:rsidP="00A602E4">
            <w:pPr>
              <w:autoSpaceDE w:val="0"/>
              <w:autoSpaceDN w:val="0"/>
              <w:adjustRightInd w:val="0"/>
              <w:spacing w:before="100" w:after="100"/>
              <w:rPr>
                <w:rFonts w:ascii="Arial" w:hAnsi="Arial" w:cs="Arial"/>
                <w:sz w:val="20"/>
                <w:szCs w:val="20"/>
              </w:rPr>
            </w:pPr>
            <w:r w:rsidRPr="00C4695F">
              <w:rPr>
                <w:rFonts w:ascii="Arial" w:hAnsi="Arial" w:cs="Arial"/>
                <w:sz w:val="20"/>
                <w:szCs w:val="20"/>
              </w:rPr>
              <w:t xml:space="preserve">"Scottie" was born in Saint Paul, Minnesota. Her mother supposedly remarked upon her birth that she hoped she would be a "beautiful little fool." In </w:t>
            </w:r>
            <w:r w:rsidRPr="00C4695F">
              <w:rPr>
                <w:rFonts w:ascii="Arial" w:hAnsi="Arial" w:cs="Arial"/>
                <w:i/>
                <w:iCs/>
                <w:sz w:val="20"/>
                <w:szCs w:val="20"/>
              </w:rPr>
              <w:t>The Great Gatsby</w:t>
            </w:r>
            <w:r w:rsidRPr="00C4695F">
              <w:rPr>
                <w:rFonts w:ascii="Arial" w:hAnsi="Arial" w:cs="Arial"/>
                <w:sz w:val="20"/>
                <w:szCs w:val="20"/>
              </w:rPr>
              <w:t xml:space="preserve"> (1925), Daisy Buchanan says this at the birth of her daughter</w:t>
            </w:r>
          </w:p>
          <w:p w:rsidR="009577EB" w:rsidRPr="00C4695F" w:rsidRDefault="00A602E4" w:rsidP="00A602E4">
            <w:pPr>
              <w:autoSpaceDE w:val="0"/>
              <w:autoSpaceDN w:val="0"/>
              <w:adjustRightInd w:val="0"/>
              <w:spacing w:before="100" w:after="100"/>
              <w:rPr>
                <w:rFonts w:ascii="Arial" w:hAnsi="Arial" w:cs="Arial"/>
                <w:i/>
                <w:iCs/>
                <w:sz w:val="20"/>
                <w:szCs w:val="20"/>
              </w:rPr>
            </w:pPr>
            <w:r w:rsidRPr="00C4695F">
              <w:rPr>
                <w:rFonts w:ascii="Arial" w:hAnsi="Arial" w:cs="Arial"/>
                <w:sz w:val="20"/>
                <w:szCs w:val="20"/>
              </w:rPr>
              <w:t xml:space="preserve">Among the attendants at a visitation held at a funeral home was Dorothy Parker, who reportedly cried and murmured "the poor son-of-a-bitch," a line from Jay Gatsby's funeral in Fitzgerald's </w:t>
            </w:r>
            <w:r w:rsidRPr="00C4695F">
              <w:rPr>
                <w:rFonts w:ascii="Arial" w:hAnsi="Arial" w:cs="Arial"/>
                <w:i/>
                <w:iCs/>
                <w:sz w:val="20"/>
                <w:szCs w:val="20"/>
              </w:rPr>
              <w:t>The Great Gatsby</w:t>
            </w:r>
            <w:r w:rsidR="00D664ED">
              <w:rPr>
                <w:rFonts w:ascii="Arial" w:hAnsi="Arial" w:cs="Arial"/>
                <w:i/>
                <w:iCs/>
                <w:sz w:val="20"/>
                <w:szCs w:val="20"/>
              </w:rPr>
              <w:t xml:space="preserve"> (page 166)</w:t>
            </w:r>
            <w:r w:rsidRPr="00C4695F">
              <w:rPr>
                <w:rFonts w:ascii="Arial" w:hAnsi="Arial" w:cs="Arial"/>
                <w:i/>
                <w:iCs/>
                <w:sz w:val="20"/>
                <w:szCs w:val="20"/>
              </w:rPr>
              <w:t xml:space="preserve">.  </w:t>
            </w:r>
          </w:p>
          <w:p w:rsidR="00A602E4" w:rsidRPr="00C4695F" w:rsidRDefault="00A602E4" w:rsidP="000B346A">
            <w:pPr>
              <w:rPr>
                <w:rFonts w:ascii="Arial" w:hAnsi="Arial" w:cs="Arial"/>
              </w:rPr>
            </w:pPr>
          </w:p>
        </w:tc>
      </w:tr>
      <w:tr w:rsidR="000B346A" w:rsidRPr="00C4695F" w:rsidTr="00AB447C">
        <w:tc>
          <w:tcPr>
            <w:tcW w:w="1560" w:type="dxa"/>
          </w:tcPr>
          <w:p w:rsidR="000B346A" w:rsidRPr="00C4695F" w:rsidRDefault="000B346A" w:rsidP="000B346A">
            <w:pPr>
              <w:rPr>
                <w:rFonts w:ascii="Arial" w:hAnsi="Arial" w:cs="Arial"/>
              </w:rPr>
            </w:pPr>
          </w:p>
          <w:p w:rsidR="000B346A" w:rsidRPr="00C4695F" w:rsidRDefault="000B346A" w:rsidP="000B346A">
            <w:pPr>
              <w:rPr>
                <w:rFonts w:ascii="Arial" w:hAnsi="Arial" w:cs="Arial"/>
              </w:rPr>
            </w:pPr>
            <w:r w:rsidRPr="00C4695F">
              <w:rPr>
                <w:rFonts w:ascii="Arial" w:hAnsi="Arial" w:cs="Arial"/>
              </w:rPr>
              <w:t>“The Wasteland"</w:t>
            </w:r>
          </w:p>
          <w:p w:rsidR="000B346A" w:rsidRPr="00C4695F" w:rsidRDefault="000B346A" w:rsidP="000B346A">
            <w:pPr>
              <w:rPr>
                <w:rFonts w:ascii="Arial" w:hAnsi="Arial" w:cs="Arial"/>
              </w:rPr>
            </w:pPr>
          </w:p>
        </w:tc>
        <w:tc>
          <w:tcPr>
            <w:tcW w:w="6095" w:type="dxa"/>
          </w:tcPr>
          <w:p w:rsidR="000B346A" w:rsidRPr="00C4695F" w:rsidRDefault="000B346A" w:rsidP="000B346A">
            <w:pPr>
              <w:rPr>
                <w:rFonts w:ascii="Arial" w:hAnsi="Arial" w:cs="Arial"/>
              </w:rPr>
            </w:pPr>
          </w:p>
          <w:p w:rsidR="00A602E4" w:rsidRPr="00C4695F" w:rsidRDefault="00A602E4" w:rsidP="00BD44A6">
            <w:pPr>
              <w:autoSpaceDE w:val="0"/>
              <w:autoSpaceDN w:val="0"/>
              <w:adjustRightInd w:val="0"/>
              <w:rPr>
                <w:rFonts w:ascii="Arial" w:hAnsi="Arial" w:cs="Arial"/>
                <w:b/>
                <w:bCs/>
                <w:sz w:val="20"/>
                <w:szCs w:val="20"/>
              </w:rPr>
            </w:pPr>
            <w:r w:rsidRPr="00C4695F">
              <w:rPr>
                <w:rFonts w:ascii="Arial" w:hAnsi="Arial" w:cs="Arial"/>
                <w:sz w:val="20"/>
                <w:szCs w:val="20"/>
              </w:rPr>
              <w:t xml:space="preserve">Is a 434-line modernist poem by T.S. Eliot published in 1922.  It has been called "one of the most important poems of the 20th Century."  Shifts between satire and prophecy.  Features changes between speaker, location and time, but is a touchstone of modern literature.  </w:t>
            </w:r>
          </w:p>
        </w:tc>
        <w:tc>
          <w:tcPr>
            <w:tcW w:w="8080" w:type="dxa"/>
          </w:tcPr>
          <w:p w:rsidR="000B346A" w:rsidRPr="00C4695F" w:rsidRDefault="000B346A" w:rsidP="000B346A">
            <w:pPr>
              <w:rPr>
                <w:rFonts w:ascii="Arial" w:hAnsi="Arial" w:cs="Arial"/>
              </w:rPr>
            </w:pPr>
          </w:p>
          <w:p w:rsidR="00BD44A6" w:rsidRPr="00C4695F" w:rsidRDefault="00BD44A6" w:rsidP="000B346A">
            <w:pPr>
              <w:rPr>
                <w:rFonts w:ascii="Arial" w:hAnsi="Arial" w:cs="Arial"/>
              </w:rPr>
            </w:pPr>
            <w:r w:rsidRPr="00C4695F">
              <w:rPr>
                <w:rFonts w:ascii="Arial" w:hAnsi="Arial" w:cs="Arial"/>
              </w:rPr>
              <w:t>They both display similar viewpoints on post-war and the modern lifestyles of the people.  They focus on the pessimistic way that the world is moving into after suffering through a world war, and how man and the environment have turned into a “moral wasteland”.</w:t>
            </w:r>
          </w:p>
        </w:tc>
      </w:tr>
      <w:tr w:rsidR="000B346A" w:rsidRPr="00C4695F" w:rsidTr="00AB447C">
        <w:tc>
          <w:tcPr>
            <w:tcW w:w="1560" w:type="dxa"/>
          </w:tcPr>
          <w:p w:rsidR="000B346A" w:rsidRPr="00C4695F" w:rsidRDefault="000B346A" w:rsidP="000B346A">
            <w:pPr>
              <w:rPr>
                <w:rFonts w:ascii="Arial" w:hAnsi="Arial" w:cs="Arial"/>
              </w:rPr>
            </w:pPr>
          </w:p>
          <w:p w:rsidR="000B346A" w:rsidRPr="00C4695F" w:rsidRDefault="000B346A" w:rsidP="000B346A">
            <w:pPr>
              <w:rPr>
                <w:rFonts w:ascii="Arial" w:hAnsi="Arial" w:cs="Arial"/>
              </w:rPr>
            </w:pPr>
            <w:r w:rsidRPr="00C4695F">
              <w:rPr>
                <w:rFonts w:ascii="Arial" w:hAnsi="Arial" w:cs="Arial"/>
              </w:rPr>
              <w:t>Prohibition</w:t>
            </w:r>
          </w:p>
          <w:p w:rsidR="000B346A" w:rsidRPr="00C4695F" w:rsidRDefault="000B346A" w:rsidP="000B346A">
            <w:pPr>
              <w:rPr>
                <w:rFonts w:ascii="Arial" w:hAnsi="Arial" w:cs="Arial"/>
              </w:rPr>
            </w:pPr>
          </w:p>
        </w:tc>
        <w:tc>
          <w:tcPr>
            <w:tcW w:w="6095" w:type="dxa"/>
          </w:tcPr>
          <w:p w:rsidR="000B346A" w:rsidRPr="00C4695F" w:rsidRDefault="000B346A" w:rsidP="000B346A">
            <w:pPr>
              <w:rPr>
                <w:rFonts w:ascii="Arial" w:hAnsi="Arial" w:cs="Arial"/>
              </w:rPr>
            </w:pPr>
          </w:p>
          <w:p w:rsidR="00BD44A6" w:rsidRPr="00C4695F" w:rsidRDefault="00BD44A6" w:rsidP="000B346A">
            <w:pPr>
              <w:rPr>
                <w:rFonts w:ascii="Arial" w:hAnsi="Arial" w:cs="Arial"/>
              </w:rPr>
            </w:pPr>
            <w:r w:rsidRPr="00C4695F">
              <w:rPr>
                <w:rFonts w:ascii="Arial" w:hAnsi="Arial" w:cs="Arial"/>
              </w:rPr>
              <w:t xml:space="preserve">Also known as the Noble Experiment.  Between the years of 1919 and 1933, the sale, manufacture, and transportation of alcohol </w:t>
            </w:r>
            <w:r w:rsidR="00B33DBA" w:rsidRPr="00C4695F">
              <w:rPr>
                <w:rFonts w:ascii="Arial" w:hAnsi="Arial" w:cs="Arial"/>
              </w:rPr>
              <w:t>for consumption were</w:t>
            </w:r>
            <w:r w:rsidRPr="00C4695F">
              <w:rPr>
                <w:rFonts w:ascii="Arial" w:hAnsi="Arial" w:cs="Arial"/>
              </w:rPr>
              <w:t xml:space="preserve"> banned.</w:t>
            </w:r>
          </w:p>
          <w:p w:rsidR="00BD44A6" w:rsidRPr="00C4695F" w:rsidRDefault="00BD44A6" w:rsidP="000B346A">
            <w:pPr>
              <w:rPr>
                <w:rFonts w:ascii="Arial" w:hAnsi="Arial" w:cs="Arial"/>
              </w:rPr>
            </w:pPr>
          </w:p>
        </w:tc>
        <w:tc>
          <w:tcPr>
            <w:tcW w:w="8080" w:type="dxa"/>
          </w:tcPr>
          <w:p w:rsidR="000B346A" w:rsidRPr="00C4695F" w:rsidRDefault="000B346A" w:rsidP="000B346A">
            <w:pPr>
              <w:rPr>
                <w:rFonts w:ascii="Arial" w:hAnsi="Arial" w:cs="Arial"/>
              </w:rPr>
            </w:pPr>
          </w:p>
          <w:p w:rsidR="00BD44A6" w:rsidRPr="00C4695F" w:rsidRDefault="00BD44A6" w:rsidP="000B346A">
            <w:pPr>
              <w:rPr>
                <w:rFonts w:ascii="Arial" w:hAnsi="Arial" w:cs="Arial"/>
              </w:rPr>
            </w:pPr>
            <w:r w:rsidRPr="00C4695F">
              <w:rPr>
                <w:rFonts w:ascii="Arial" w:hAnsi="Arial" w:cs="Arial"/>
              </w:rPr>
              <w:t>It is insinuated was that Jay was so rich, and managed to sustain his wealth due to smuggling illegal alcohol during the time of prohibition, when alcohol was well sought after and rare.  People would pay high amounts of money for pure alcoholic drinks that had been illegally smuggled in and weren’t watered down.</w:t>
            </w:r>
            <w:r w:rsidR="00B33DBA" w:rsidRPr="00C4695F">
              <w:rPr>
                <w:rFonts w:ascii="Arial" w:hAnsi="Arial" w:cs="Arial"/>
              </w:rPr>
              <w:t xml:space="preserve">  </w:t>
            </w:r>
            <w:proofErr w:type="spellStart"/>
            <w:r w:rsidR="00B33DBA" w:rsidRPr="00C4695F">
              <w:rPr>
                <w:rFonts w:ascii="Arial" w:hAnsi="Arial" w:cs="Arial"/>
              </w:rPr>
              <w:t>Wolfshiem</w:t>
            </w:r>
            <w:proofErr w:type="spellEnd"/>
            <w:r w:rsidR="00B33DBA" w:rsidRPr="00C4695F">
              <w:rPr>
                <w:rFonts w:ascii="Arial" w:hAnsi="Arial" w:cs="Arial"/>
              </w:rPr>
              <w:t xml:space="preserve"> was also involved in this.</w:t>
            </w:r>
            <w:r w:rsidR="00D664ED">
              <w:rPr>
                <w:rFonts w:ascii="Arial" w:hAnsi="Arial" w:cs="Arial"/>
              </w:rPr>
              <w:t xml:space="preserve"> (page 60 and 127)</w:t>
            </w:r>
          </w:p>
          <w:p w:rsidR="00BD44A6" w:rsidRPr="00C4695F" w:rsidRDefault="00BD44A6" w:rsidP="000B346A">
            <w:pPr>
              <w:rPr>
                <w:rFonts w:ascii="Arial" w:hAnsi="Arial" w:cs="Arial"/>
              </w:rPr>
            </w:pPr>
          </w:p>
        </w:tc>
      </w:tr>
      <w:tr w:rsidR="000B346A" w:rsidRPr="00C4695F" w:rsidTr="00AB447C">
        <w:tc>
          <w:tcPr>
            <w:tcW w:w="1560" w:type="dxa"/>
          </w:tcPr>
          <w:p w:rsidR="000B346A" w:rsidRPr="00C4695F" w:rsidRDefault="000B346A" w:rsidP="000B346A">
            <w:pPr>
              <w:rPr>
                <w:rFonts w:ascii="Arial" w:hAnsi="Arial" w:cs="Arial"/>
              </w:rPr>
            </w:pPr>
          </w:p>
          <w:p w:rsidR="000B346A" w:rsidRPr="00C4695F" w:rsidRDefault="000B346A" w:rsidP="000B346A">
            <w:pPr>
              <w:rPr>
                <w:rFonts w:ascii="Arial" w:hAnsi="Arial" w:cs="Arial"/>
              </w:rPr>
            </w:pPr>
            <w:r w:rsidRPr="00C4695F">
              <w:rPr>
                <w:rFonts w:ascii="Arial" w:hAnsi="Arial" w:cs="Arial"/>
              </w:rPr>
              <w:t>Al Capone</w:t>
            </w:r>
          </w:p>
          <w:p w:rsidR="003B58C8" w:rsidRPr="00C4695F" w:rsidRDefault="003B58C8" w:rsidP="000B346A">
            <w:pPr>
              <w:rPr>
                <w:rFonts w:ascii="Arial" w:hAnsi="Arial" w:cs="Arial"/>
              </w:rPr>
            </w:pPr>
          </w:p>
        </w:tc>
        <w:tc>
          <w:tcPr>
            <w:tcW w:w="6095" w:type="dxa"/>
          </w:tcPr>
          <w:p w:rsidR="000B346A" w:rsidRPr="00C4695F" w:rsidRDefault="000B346A" w:rsidP="000B346A">
            <w:pPr>
              <w:rPr>
                <w:rFonts w:ascii="Arial" w:hAnsi="Arial" w:cs="Arial"/>
              </w:rPr>
            </w:pPr>
          </w:p>
          <w:p w:rsidR="00B33DBA" w:rsidRPr="00C4695F" w:rsidRDefault="00B33DBA" w:rsidP="000B346A">
            <w:pPr>
              <w:rPr>
                <w:rFonts w:ascii="Arial" w:hAnsi="Arial" w:cs="Arial"/>
              </w:rPr>
            </w:pPr>
            <w:r w:rsidRPr="00C4695F">
              <w:rPr>
                <w:rFonts w:ascii="Arial" w:hAnsi="Arial" w:cs="Arial"/>
              </w:rPr>
              <w:t>An American gangster who led a crime syndicate dedicated to the smuggling and bootlegging of alcohol during the prohibition era in the 20’s-30’s, as well as numerous other illegal activities.</w:t>
            </w:r>
          </w:p>
          <w:p w:rsidR="00BD44A6" w:rsidRPr="00C4695F" w:rsidRDefault="00BD44A6" w:rsidP="000B346A">
            <w:pPr>
              <w:rPr>
                <w:rFonts w:ascii="Arial" w:hAnsi="Arial" w:cs="Arial"/>
              </w:rPr>
            </w:pPr>
          </w:p>
        </w:tc>
        <w:tc>
          <w:tcPr>
            <w:tcW w:w="8080" w:type="dxa"/>
          </w:tcPr>
          <w:p w:rsidR="000B346A" w:rsidRPr="00C4695F" w:rsidRDefault="000B346A" w:rsidP="000B346A">
            <w:pPr>
              <w:rPr>
                <w:rFonts w:ascii="Arial" w:hAnsi="Arial" w:cs="Arial"/>
              </w:rPr>
            </w:pPr>
          </w:p>
          <w:p w:rsidR="00B33DBA" w:rsidRPr="00C4695F" w:rsidRDefault="00B33DBA" w:rsidP="000B346A">
            <w:pPr>
              <w:rPr>
                <w:rFonts w:ascii="Arial" w:hAnsi="Arial" w:cs="Arial"/>
              </w:rPr>
            </w:pPr>
            <w:r w:rsidRPr="00C4695F">
              <w:rPr>
                <w:rFonts w:ascii="Arial" w:hAnsi="Arial" w:cs="Arial"/>
              </w:rPr>
              <w:t xml:space="preserve">Jay Gatsby is seen as a less extreme version of this gangster, as all of his wealth and money comes primarily from the same crime. By selling illegal alcohol to the rich, he is ensuring that he gets the money to build up his wealth and throw numerous parties, where his popularity is built upon. </w:t>
            </w:r>
          </w:p>
          <w:p w:rsidR="00B33DBA" w:rsidRPr="00C4695F" w:rsidRDefault="00B33DBA" w:rsidP="000B346A">
            <w:pPr>
              <w:rPr>
                <w:rFonts w:ascii="Arial" w:hAnsi="Arial" w:cs="Arial"/>
              </w:rPr>
            </w:pPr>
          </w:p>
        </w:tc>
      </w:tr>
      <w:tr w:rsidR="000B346A" w:rsidRPr="00C4695F" w:rsidTr="00AB447C">
        <w:tc>
          <w:tcPr>
            <w:tcW w:w="1560" w:type="dxa"/>
          </w:tcPr>
          <w:p w:rsidR="000B346A" w:rsidRPr="00C4695F" w:rsidRDefault="000B346A" w:rsidP="000B346A">
            <w:pPr>
              <w:rPr>
                <w:rFonts w:ascii="Arial" w:hAnsi="Arial" w:cs="Arial"/>
              </w:rPr>
            </w:pPr>
          </w:p>
          <w:p w:rsidR="003B58C8" w:rsidRPr="00C4695F" w:rsidRDefault="003B58C8" w:rsidP="000B346A">
            <w:pPr>
              <w:rPr>
                <w:rFonts w:ascii="Arial" w:hAnsi="Arial" w:cs="Arial"/>
              </w:rPr>
            </w:pPr>
            <w:r w:rsidRPr="00C4695F">
              <w:rPr>
                <w:rFonts w:ascii="Arial" w:hAnsi="Arial" w:cs="Arial"/>
              </w:rPr>
              <w:t>Arnold Rothstein</w:t>
            </w:r>
          </w:p>
          <w:p w:rsidR="003B58C8" w:rsidRPr="00C4695F" w:rsidRDefault="003B58C8" w:rsidP="000B346A">
            <w:pPr>
              <w:rPr>
                <w:rFonts w:ascii="Arial" w:hAnsi="Arial" w:cs="Arial"/>
              </w:rPr>
            </w:pPr>
          </w:p>
        </w:tc>
        <w:tc>
          <w:tcPr>
            <w:tcW w:w="6095" w:type="dxa"/>
          </w:tcPr>
          <w:p w:rsidR="000B346A" w:rsidRPr="00C4695F" w:rsidRDefault="000B346A" w:rsidP="000B346A">
            <w:pPr>
              <w:rPr>
                <w:rFonts w:ascii="Arial" w:hAnsi="Arial" w:cs="Arial"/>
              </w:rPr>
            </w:pPr>
          </w:p>
          <w:p w:rsidR="00B33DBA" w:rsidRPr="00C4695F" w:rsidRDefault="00B33DBA" w:rsidP="000B346A">
            <w:pPr>
              <w:rPr>
                <w:rFonts w:ascii="Arial" w:hAnsi="Arial" w:cs="Arial"/>
              </w:rPr>
            </w:pPr>
            <w:r w:rsidRPr="00C4695F">
              <w:rPr>
                <w:rFonts w:ascii="Arial" w:hAnsi="Arial" w:cs="Arial"/>
              </w:rPr>
              <w:t>A</w:t>
            </w:r>
            <w:r w:rsidR="000B1867" w:rsidRPr="00C4695F">
              <w:rPr>
                <w:rFonts w:ascii="Arial" w:hAnsi="Arial" w:cs="Arial"/>
              </w:rPr>
              <w:t>n</w:t>
            </w:r>
            <w:r w:rsidRPr="00C4695F">
              <w:rPr>
                <w:rFonts w:ascii="Arial" w:hAnsi="Arial" w:cs="Arial"/>
              </w:rPr>
              <w:t xml:space="preserve"> infamous gambler who became a king-pin of organized crime including the Jewish Mafia. Said to be behind the Black </w:t>
            </w:r>
            <w:proofErr w:type="spellStart"/>
            <w:r w:rsidRPr="00C4695F">
              <w:rPr>
                <w:rFonts w:ascii="Arial" w:hAnsi="Arial" w:cs="Arial"/>
              </w:rPr>
              <w:t>Sox</w:t>
            </w:r>
            <w:proofErr w:type="spellEnd"/>
            <w:r w:rsidRPr="00C4695F">
              <w:rPr>
                <w:rFonts w:ascii="Arial" w:hAnsi="Arial" w:cs="Arial"/>
              </w:rPr>
              <w:t xml:space="preserve"> scandal.  His crimes and reputation lead for him to be a fictional inspiration for many characters. </w:t>
            </w:r>
          </w:p>
          <w:p w:rsidR="00B33DBA" w:rsidRPr="00C4695F" w:rsidRDefault="00B33DBA" w:rsidP="000B346A">
            <w:pPr>
              <w:rPr>
                <w:rFonts w:ascii="Arial" w:hAnsi="Arial" w:cs="Arial"/>
              </w:rPr>
            </w:pPr>
          </w:p>
        </w:tc>
        <w:tc>
          <w:tcPr>
            <w:tcW w:w="8080" w:type="dxa"/>
          </w:tcPr>
          <w:p w:rsidR="000B346A" w:rsidRPr="00C4695F" w:rsidRDefault="000B346A" w:rsidP="000B346A">
            <w:pPr>
              <w:rPr>
                <w:rFonts w:ascii="Arial" w:hAnsi="Arial" w:cs="Arial"/>
              </w:rPr>
            </w:pPr>
          </w:p>
          <w:p w:rsidR="00B33DBA" w:rsidRDefault="00B33DBA" w:rsidP="000B346A">
            <w:pPr>
              <w:rPr>
                <w:rFonts w:ascii="Arial" w:hAnsi="Arial" w:cs="Arial"/>
              </w:rPr>
            </w:pPr>
            <w:r w:rsidRPr="00C4695F">
              <w:rPr>
                <w:rFonts w:ascii="Arial" w:hAnsi="Arial" w:cs="Arial"/>
              </w:rPr>
              <w:t xml:space="preserve">One of these characters was Meyer </w:t>
            </w:r>
            <w:proofErr w:type="spellStart"/>
            <w:r w:rsidRPr="00C4695F">
              <w:rPr>
                <w:rFonts w:ascii="Arial" w:hAnsi="Arial" w:cs="Arial"/>
              </w:rPr>
              <w:t>Wolfshiem</w:t>
            </w:r>
            <w:proofErr w:type="spellEnd"/>
            <w:r w:rsidRPr="00C4695F">
              <w:rPr>
                <w:rFonts w:ascii="Arial" w:hAnsi="Arial" w:cs="Arial"/>
              </w:rPr>
              <w:t xml:space="preserve">, a character in the Great Gatsby who </w:t>
            </w:r>
            <w:proofErr w:type="gramStart"/>
            <w:r w:rsidRPr="00C4695F">
              <w:rPr>
                <w:rFonts w:ascii="Arial" w:hAnsi="Arial" w:cs="Arial"/>
              </w:rPr>
              <w:t>is portrayed</w:t>
            </w:r>
            <w:proofErr w:type="gramEnd"/>
            <w:r w:rsidRPr="00C4695F">
              <w:rPr>
                <w:rFonts w:ascii="Arial" w:hAnsi="Arial" w:cs="Arial"/>
              </w:rPr>
              <w:t xml:space="preserve"> as a seedy and suspicious kind of man who dabbles in such illegal activities in order to gain wealth, status, and reputation.  He worked closely with Gatsby during a few points in the story</w:t>
            </w:r>
            <w:r w:rsidR="001F4972" w:rsidRPr="00C4695F">
              <w:rPr>
                <w:rFonts w:ascii="Arial" w:hAnsi="Arial" w:cs="Arial"/>
              </w:rPr>
              <w:t xml:space="preserve">, and was a major character who contributed to the plot. </w:t>
            </w:r>
            <w:r w:rsidR="00D664ED">
              <w:rPr>
                <w:rFonts w:ascii="Arial" w:hAnsi="Arial" w:cs="Arial"/>
              </w:rPr>
              <w:t>(p. 68)</w:t>
            </w:r>
          </w:p>
          <w:p w:rsidR="009577EB" w:rsidRPr="00C4695F" w:rsidRDefault="009577EB" w:rsidP="000B346A">
            <w:pPr>
              <w:rPr>
                <w:rFonts w:ascii="Arial" w:hAnsi="Arial" w:cs="Arial"/>
              </w:rPr>
            </w:pPr>
          </w:p>
        </w:tc>
      </w:tr>
      <w:tr w:rsidR="000B346A" w:rsidRPr="00C4695F" w:rsidTr="00AB447C">
        <w:tc>
          <w:tcPr>
            <w:tcW w:w="1560" w:type="dxa"/>
          </w:tcPr>
          <w:p w:rsidR="000B346A" w:rsidRPr="00C4695F" w:rsidRDefault="000B346A" w:rsidP="000B346A">
            <w:pPr>
              <w:rPr>
                <w:rFonts w:ascii="Arial" w:hAnsi="Arial" w:cs="Arial"/>
              </w:rPr>
            </w:pPr>
          </w:p>
          <w:p w:rsidR="003B58C8" w:rsidRPr="00C4695F" w:rsidRDefault="003B58C8" w:rsidP="000B346A">
            <w:pPr>
              <w:rPr>
                <w:rFonts w:ascii="Arial" w:hAnsi="Arial" w:cs="Arial"/>
              </w:rPr>
            </w:pPr>
            <w:r w:rsidRPr="00C4695F">
              <w:rPr>
                <w:rFonts w:ascii="Arial" w:hAnsi="Arial" w:cs="Arial"/>
              </w:rPr>
              <w:t xml:space="preserve">Black </w:t>
            </w:r>
            <w:proofErr w:type="spellStart"/>
            <w:r w:rsidRPr="00C4695F">
              <w:rPr>
                <w:rFonts w:ascii="Arial" w:hAnsi="Arial" w:cs="Arial"/>
              </w:rPr>
              <w:t>Sox</w:t>
            </w:r>
            <w:proofErr w:type="spellEnd"/>
          </w:p>
          <w:p w:rsidR="003B58C8" w:rsidRPr="00C4695F" w:rsidRDefault="003B58C8" w:rsidP="000B346A">
            <w:pPr>
              <w:rPr>
                <w:rFonts w:ascii="Arial" w:hAnsi="Arial" w:cs="Arial"/>
              </w:rPr>
            </w:pPr>
          </w:p>
        </w:tc>
        <w:tc>
          <w:tcPr>
            <w:tcW w:w="6095" w:type="dxa"/>
          </w:tcPr>
          <w:p w:rsidR="000B346A" w:rsidRPr="00C4695F" w:rsidRDefault="000B346A" w:rsidP="000B346A">
            <w:pPr>
              <w:rPr>
                <w:rFonts w:ascii="Arial" w:hAnsi="Arial" w:cs="Arial"/>
              </w:rPr>
            </w:pPr>
          </w:p>
          <w:p w:rsidR="001F4972" w:rsidRPr="00C4695F" w:rsidRDefault="001F4972" w:rsidP="000B346A">
            <w:pPr>
              <w:rPr>
                <w:rFonts w:ascii="Arial" w:hAnsi="Arial" w:cs="Arial"/>
              </w:rPr>
            </w:pPr>
            <w:r w:rsidRPr="00C4695F">
              <w:rPr>
                <w:rFonts w:ascii="Arial" w:hAnsi="Arial" w:cs="Arial"/>
              </w:rPr>
              <w:t>An incident that took place during the 1919 world series where eight members of the major league franchise were banned from ever playing professional baseball again after intentionally losing games, and essentially giving the series to the Cincinnati Reds. A gangster Arnold Rothstein provided the money in order for the fix to be pulled off.</w:t>
            </w:r>
          </w:p>
          <w:p w:rsidR="00C4695F" w:rsidRPr="00C4695F" w:rsidRDefault="00C4695F" w:rsidP="000B346A">
            <w:pPr>
              <w:rPr>
                <w:rFonts w:ascii="Arial" w:hAnsi="Arial" w:cs="Arial"/>
              </w:rPr>
            </w:pPr>
          </w:p>
        </w:tc>
        <w:tc>
          <w:tcPr>
            <w:tcW w:w="8080" w:type="dxa"/>
          </w:tcPr>
          <w:p w:rsidR="000B346A" w:rsidRPr="00C4695F" w:rsidRDefault="000B346A" w:rsidP="000B346A">
            <w:pPr>
              <w:rPr>
                <w:rFonts w:ascii="Arial" w:hAnsi="Arial" w:cs="Arial"/>
              </w:rPr>
            </w:pPr>
          </w:p>
          <w:p w:rsidR="000B1867" w:rsidRDefault="000B1867" w:rsidP="000B346A">
            <w:pPr>
              <w:rPr>
                <w:rFonts w:ascii="Arial" w:hAnsi="Arial" w:cs="Arial"/>
              </w:rPr>
            </w:pPr>
            <w:r w:rsidRPr="00C4695F">
              <w:rPr>
                <w:rFonts w:ascii="Arial" w:hAnsi="Arial" w:cs="Arial"/>
              </w:rPr>
              <w:t xml:space="preserve">In the novel, Meyer </w:t>
            </w:r>
            <w:proofErr w:type="spellStart"/>
            <w:r w:rsidRPr="00C4695F">
              <w:rPr>
                <w:rFonts w:ascii="Arial" w:hAnsi="Arial" w:cs="Arial"/>
              </w:rPr>
              <w:t>Wolfshiem</w:t>
            </w:r>
            <w:proofErr w:type="spellEnd"/>
            <w:r w:rsidRPr="00C4695F">
              <w:rPr>
                <w:rFonts w:ascii="Arial" w:hAnsi="Arial" w:cs="Arial"/>
              </w:rPr>
              <w:t xml:space="preserve"> is said to have helped organize the Black </w:t>
            </w:r>
            <w:proofErr w:type="spellStart"/>
            <w:r w:rsidRPr="00C4695F">
              <w:rPr>
                <w:rFonts w:ascii="Arial" w:hAnsi="Arial" w:cs="Arial"/>
              </w:rPr>
              <w:t>Sox</w:t>
            </w:r>
            <w:proofErr w:type="spellEnd"/>
            <w:r w:rsidRPr="00C4695F">
              <w:rPr>
                <w:rFonts w:ascii="Arial" w:hAnsi="Arial" w:cs="Arial"/>
              </w:rPr>
              <w:t xml:space="preserve"> Scandal, and only after it was proven that the character was purely fictional did evidence surface that the character of </w:t>
            </w:r>
            <w:proofErr w:type="spellStart"/>
            <w:r w:rsidRPr="00C4695F">
              <w:rPr>
                <w:rFonts w:ascii="Arial" w:hAnsi="Arial" w:cs="Arial"/>
              </w:rPr>
              <w:t>Wolfshiem</w:t>
            </w:r>
            <w:proofErr w:type="spellEnd"/>
            <w:r w:rsidRPr="00C4695F">
              <w:rPr>
                <w:rFonts w:ascii="Arial" w:hAnsi="Arial" w:cs="Arial"/>
              </w:rPr>
              <w:t xml:space="preserve"> was simply based on the life of Arnold Rothstein.</w:t>
            </w:r>
          </w:p>
          <w:p w:rsidR="009577EB" w:rsidRDefault="009577EB" w:rsidP="000B346A">
            <w:pPr>
              <w:rPr>
                <w:rFonts w:ascii="Arial" w:hAnsi="Arial" w:cs="Arial"/>
              </w:rPr>
            </w:pPr>
          </w:p>
          <w:p w:rsidR="009577EB" w:rsidRDefault="009577EB" w:rsidP="000B346A">
            <w:pPr>
              <w:rPr>
                <w:rFonts w:ascii="Arial" w:hAnsi="Arial" w:cs="Arial"/>
              </w:rPr>
            </w:pPr>
          </w:p>
          <w:p w:rsidR="009577EB" w:rsidRPr="00C4695F" w:rsidRDefault="009577EB" w:rsidP="000B346A">
            <w:pPr>
              <w:rPr>
                <w:rFonts w:ascii="Arial" w:hAnsi="Arial" w:cs="Arial"/>
              </w:rPr>
            </w:pPr>
          </w:p>
        </w:tc>
      </w:tr>
      <w:tr w:rsidR="000B346A" w:rsidRPr="00C4695F" w:rsidTr="00AB447C">
        <w:tc>
          <w:tcPr>
            <w:tcW w:w="1560" w:type="dxa"/>
          </w:tcPr>
          <w:p w:rsidR="000B346A" w:rsidRPr="00C4695F" w:rsidRDefault="000B346A" w:rsidP="000B346A">
            <w:pPr>
              <w:rPr>
                <w:rFonts w:ascii="Arial" w:hAnsi="Arial" w:cs="Arial"/>
              </w:rPr>
            </w:pPr>
          </w:p>
          <w:p w:rsidR="003B58C8" w:rsidRPr="00C4695F" w:rsidRDefault="003B58C8" w:rsidP="000B346A">
            <w:pPr>
              <w:rPr>
                <w:rFonts w:ascii="Arial" w:hAnsi="Arial" w:cs="Arial"/>
              </w:rPr>
            </w:pPr>
            <w:r w:rsidRPr="00C4695F">
              <w:rPr>
                <w:rFonts w:ascii="Arial" w:hAnsi="Arial" w:cs="Arial"/>
              </w:rPr>
              <w:t>Lothrop Stoddard</w:t>
            </w:r>
          </w:p>
          <w:p w:rsidR="003B58C8" w:rsidRPr="00C4695F" w:rsidRDefault="003B58C8" w:rsidP="000B346A">
            <w:pPr>
              <w:rPr>
                <w:rFonts w:ascii="Arial" w:hAnsi="Arial" w:cs="Arial"/>
              </w:rPr>
            </w:pPr>
          </w:p>
        </w:tc>
        <w:tc>
          <w:tcPr>
            <w:tcW w:w="6095" w:type="dxa"/>
          </w:tcPr>
          <w:p w:rsidR="000B346A" w:rsidRPr="00C4695F" w:rsidRDefault="000B346A" w:rsidP="000B346A">
            <w:pPr>
              <w:rPr>
                <w:rFonts w:ascii="Arial" w:hAnsi="Arial" w:cs="Arial"/>
              </w:rPr>
            </w:pPr>
          </w:p>
          <w:p w:rsidR="000B1867" w:rsidRPr="00C4695F" w:rsidRDefault="000B1867" w:rsidP="000B346A">
            <w:pPr>
              <w:rPr>
                <w:rFonts w:ascii="Arial" w:hAnsi="Arial" w:cs="Arial"/>
              </w:rPr>
            </w:pPr>
            <w:r w:rsidRPr="00C4695F">
              <w:rPr>
                <w:rFonts w:ascii="Arial" w:hAnsi="Arial" w:cs="Arial"/>
              </w:rPr>
              <w:t>An American political scientist, historian, journalist, anthropologist, eugenicist, pacifist, and anti-immigration advocate.  Wrote many books which were classified as prominent examples of early 20</w:t>
            </w:r>
            <w:r w:rsidRPr="00C4695F">
              <w:rPr>
                <w:rFonts w:ascii="Arial" w:hAnsi="Arial" w:cs="Arial"/>
                <w:vertAlign w:val="superscript"/>
              </w:rPr>
              <w:t>th</w:t>
            </w:r>
            <w:r w:rsidRPr="00C4695F">
              <w:rPr>
                <w:rFonts w:ascii="Arial" w:hAnsi="Arial" w:cs="Arial"/>
              </w:rPr>
              <w:t xml:space="preserve"> century scientific racism.</w:t>
            </w:r>
          </w:p>
          <w:p w:rsidR="000B1867" w:rsidRDefault="000B1867" w:rsidP="000B346A">
            <w:pPr>
              <w:rPr>
                <w:rFonts w:ascii="Arial" w:hAnsi="Arial" w:cs="Arial"/>
              </w:rPr>
            </w:pPr>
          </w:p>
          <w:p w:rsidR="00C4695F" w:rsidRPr="00C4695F" w:rsidRDefault="00C4695F" w:rsidP="000B346A">
            <w:pPr>
              <w:rPr>
                <w:rFonts w:ascii="Arial" w:hAnsi="Arial" w:cs="Arial"/>
              </w:rPr>
            </w:pPr>
          </w:p>
        </w:tc>
        <w:tc>
          <w:tcPr>
            <w:tcW w:w="8080" w:type="dxa"/>
          </w:tcPr>
          <w:p w:rsidR="000B346A" w:rsidRPr="00C4695F" w:rsidRDefault="000B346A" w:rsidP="000B346A">
            <w:pPr>
              <w:rPr>
                <w:rFonts w:ascii="Arial" w:hAnsi="Arial" w:cs="Arial"/>
              </w:rPr>
            </w:pPr>
          </w:p>
          <w:p w:rsidR="000B1867" w:rsidRPr="00C4695F" w:rsidRDefault="000B1867" w:rsidP="00D664ED">
            <w:pPr>
              <w:rPr>
                <w:rFonts w:ascii="Arial" w:hAnsi="Arial" w:cs="Arial"/>
              </w:rPr>
            </w:pPr>
            <w:r w:rsidRPr="00C4695F">
              <w:rPr>
                <w:rFonts w:ascii="Arial" w:hAnsi="Arial" w:cs="Arial"/>
              </w:rPr>
              <w:t>The idea of a book called “The Rise of the Coloured Empires” is being read by Tom Buchanan, and he constantly refers to the authors racial theories which is described as pathetic.</w:t>
            </w:r>
            <w:r w:rsidR="00D664ED">
              <w:rPr>
                <w:rFonts w:ascii="Arial" w:hAnsi="Arial" w:cs="Arial"/>
              </w:rPr>
              <w:t xml:space="preserve"> (page 18 and 47)</w:t>
            </w:r>
          </w:p>
        </w:tc>
      </w:tr>
      <w:tr w:rsidR="000B346A" w:rsidRPr="00C4695F" w:rsidTr="00AB447C">
        <w:tc>
          <w:tcPr>
            <w:tcW w:w="1560" w:type="dxa"/>
          </w:tcPr>
          <w:p w:rsidR="000B346A" w:rsidRPr="00C4695F" w:rsidRDefault="000B346A" w:rsidP="000B346A">
            <w:pPr>
              <w:rPr>
                <w:rFonts w:ascii="Arial" w:hAnsi="Arial" w:cs="Arial"/>
              </w:rPr>
            </w:pPr>
          </w:p>
          <w:p w:rsidR="003B58C8" w:rsidRPr="00C4695F" w:rsidRDefault="003B58C8" w:rsidP="000B346A">
            <w:pPr>
              <w:rPr>
                <w:rFonts w:ascii="Arial" w:hAnsi="Arial" w:cs="Arial"/>
              </w:rPr>
            </w:pPr>
            <w:r w:rsidRPr="00C4695F">
              <w:rPr>
                <w:rFonts w:ascii="Arial" w:hAnsi="Arial" w:cs="Arial"/>
              </w:rPr>
              <w:t>Thorsten Veblen</w:t>
            </w:r>
          </w:p>
          <w:p w:rsidR="003B58C8" w:rsidRPr="00C4695F" w:rsidRDefault="003B58C8" w:rsidP="000B346A">
            <w:pPr>
              <w:rPr>
                <w:rFonts w:ascii="Arial" w:hAnsi="Arial" w:cs="Arial"/>
              </w:rPr>
            </w:pPr>
          </w:p>
        </w:tc>
        <w:tc>
          <w:tcPr>
            <w:tcW w:w="6095" w:type="dxa"/>
          </w:tcPr>
          <w:p w:rsidR="000B346A" w:rsidRPr="00C4695F" w:rsidRDefault="000B346A" w:rsidP="000B346A">
            <w:pPr>
              <w:rPr>
                <w:rFonts w:ascii="Arial" w:hAnsi="Arial" w:cs="Arial"/>
              </w:rPr>
            </w:pPr>
          </w:p>
          <w:p w:rsidR="00D75168" w:rsidRPr="00C4695F" w:rsidRDefault="00D75168" w:rsidP="000B346A">
            <w:pPr>
              <w:rPr>
                <w:rFonts w:ascii="Arial" w:hAnsi="Arial" w:cs="Arial"/>
              </w:rPr>
            </w:pPr>
            <w:r w:rsidRPr="00C4695F">
              <w:rPr>
                <w:rFonts w:ascii="Arial" w:hAnsi="Arial" w:cs="Arial"/>
              </w:rPr>
              <w:t>Norwegian-American sociologist and economist and mentor of the institutional economics movement.  Wrote The Theory of the Leisure Class, which criticizes the performance of the American economy.</w:t>
            </w:r>
          </w:p>
          <w:p w:rsidR="00D75168" w:rsidRPr="00C4695F" w:rsidRDefault="00D75168" w:rsidP="000B346A">
            <w:pPr>
              <w:rPr>
                <w:rFonts w:ascii="Arial" w:hAnsi="Arial" w:cs="Arial"/>
              </w:rPr>
            </w:pPr>
          </w:p>
        </w:tc>
        <w:tc>
          <w:tcPr>
            <w:tcW w:w="8080" w:type="dxa"/>
          </w:tcPr>
          <w:p w:rsidR="000B346A" w:rsidRPr="00C4695F" w:rsidRDefault="000B346A" w:rsidP="000B346A">
            <w:pPr>
              <w:rPr>
                <w:rFonts w:ascii="Arial" w:hAnsi="Arial" w:cs="Arial"/>
              </w:rPr>
            </w:pPr>
          </w:p>
          <w:p w:rsidR="00D75168" w:rsidRPr="00C4695F" w:rsidRDefault="002B1FFE" w:rsidP="000B346A">
            <w:pPr>
              <w:rPr>
                <w:rFonts w:ascii="Arial" w:hAnsi="Arial" w:cs="Arial"/>
              </w:rPr>
            </w:pPr>
            <w:r w:rsidRPr="00C4695F">
              <w:rPr>
                <w:rFonts w:ascii="Arial" w:hAnsi="Arial" w:cs="Arial"/>
              </w:rPr>
              <w:t xml:space="preserve">There has been much contemplation as to whether the plot behind The Great Gatsby belonged to Fitzgerald alone, after a similar idea was found in Thorsten Veblen’s satirical protests found within his writings.  While Fitzgerald focused on the </w:t>
            </w:r>
            <w:proofErr w:type="spellStart"/>
            <w:r w:rsidRPr="00C4695F">
              <w:rPr>
                <w:rFonts w:ascii="Arial" w:hAnsi="Arial" w:cs="Arial"/>
              </w:rPr>
              <w:t>self indulgence</w:t>
            </w:r>
            <w:proofErr w:type="spellEnd"/>
            <w:r w:rsidRPr="00C4695F">
              <w:rPr>
                <w:rFonts w:ascii="Arial" w:hAnsi="Arial" w:cs="Arial"/>
              </w:rPr>
              <w:t xml:space="preserve"> of achieving the American Dream, it is strikingly similar to the novel “Theory of the Leisure Class” written by Veblen previously.</w:t>
            </w:r>
          </w:p>
          <w:p w:rsidR="002B1FFE" w:rsidRPr="00C4695F" w:rsidRDefault="002B1FFE" w:rsidP="000B346A">
            <w:pPr>
              <w:rPr>
                <w:rFonts w:ascii="Arial" w:hAnsi="Arial" w:cs="Arial"/>
              </w:rPr>
            </w:pPr>
          </w:p>
        </w:tc>
      </w:tr>
      <w:tr w:rsidR="000B346A" w:rsidRPr="00C4695F" w:rsidTr="00AB447C">
        <w:tc>
          <w:tcPr>
            <w:tcW w:w="1560" w:type="dxa"/>
          </w:tcPr>
          <w:p w:rsidR="000B346A" w:rsidRPr="00C4695F" w:rsidRDefault="000B346A" w:rsidP="000B346A">
            <w:pPr>
              <w:rPr>
                <w:rFonts w:ascii="Arial" w:hAnsi="Arial" w:cs="Arial"/>
              </w:rPr>
            </w:pPr>
          </w:p>
          <w:p w:rsidR="003B58C8" w:rsidRPr="00C4695F" w:rsidRDefault="003B58C8" w:rsidP="000B346A">
            <w:pPr>
              <w:rPr>
                <w:rFonts w:ascii="Arial" w:hAnsi="Arial" w:cs="Arial"/>
              </w:rPr>
            </w:pPr>
            <w:r w:rsidRPr="00C4695F">
              <w:rPr>
                <w:rFonts w:ascii="Arial" w:hAnsi="Arial" w:cs="Arial"/>
              </w:rPr>
              <w:t>Horatio Alger</w:t>
            </w:r>
          </w:p>
          <w:p w:rsidR="003B58C8" w:rsidRPr="00C4695F" w:rsidRDefault="003B58C8" w:rsidP="000B346A">
            <w:pPr>
              <w:rPr>
                <w:rFonts w:ascii="Arial" w:hAnsi="Arial" w:cs="Arial"/>
              </w:rPr>
            </w:pPr>
          </w:p>
        </w:tc>
        <w:tc>
          <w:tcPr>
            <w:tcW w:w="6095" w:type="dxa"/>
          </w:tcPr>
          <w:p w:rsidR="000B346A" w:rsidRPr="00C4695F" w:rsidRDefault="000B346A" w:rsidP="000B346A">
            <w:pPr>
              <w:rPr>
                <w:rFonts w:ascii="Arial" w:hAnsi="Arial" w:cs="Arial"/>
              </w:rPr>
            </w:pPr>
          </w:p>
          <w:p w:rsidR="002B1FFE" w:rsidRPr="00C4695F" w:rsidRDefault="002B1FFE" w:rsidP="000B346A">
            <w:pPr>
              <w:rPr>
                <w:rFonts w:ascii="Arial" w:hAnsi="Arial" w:cs="Arial"/>
              </w:rPr>
            </w:pPr>
            <w:r w:rsidRPr="00C4695F">
              <w:rPr>
                <w:rFonts w:ascii="Arial" w:hAnsi="Arial" w:cs="Arial"/>
              </w:rPr>
              <w:t>Prolific 19</w:t>
            </w:r>
            <w:r w:rsidRPr="00C4695F">
              <w:rPr>
                <w:rFonts w:ascii="Arial" w:hAnsi="Arial" w:cs="Arial"/>
                <w:vertAlign w:val="superscript"/>
              </w:rPr>
              <w:t>th</w:t>
            </w:r>
            <w:r w:rsidRPr="00C4695F">
              <w:rPr>
                <w:rFonts w:ascii="Arial" w:hAnsi="Arial" w:cs="Arial"/>
              </w:rPr>
              <w:t>-Century American author whose novels were quite popular within their time.  He wrote stories of commonfolk, such as bootblacks, newsboys, peddlers and buskers and tales of how they rose from poor families into the comfort of middle-class life.</w:t>
            </w:r>
          </w:p>
          <w:p w:rsidR="002B1FFE" w:rsidRPr="00C4695F" w:rsidRDefault="002B1FFE" w:rsidP="000B346A">
            <w:pPr>
              <w:rPr>
                <w:rFonts w:ascii="Arial" w:hAnsi="Arial" w:cs="Arial"/>
              </w:rPr>
            </w:pPr>
          </w:p>
        </w:tc>
        <w:tc>
          <w:tcPr>
            <w:tcW w:w="8080" w:type="dxa"/>
          </w:tcPr>
          <w:p w:rsidR="000B346A" w:rsidRPr="00C4695F" w:rsidRDefault="000B346A" w:rsidP="000B346A">
            <w:pPr>
              <w:rPr>
                <w:rFonts w:ascii="Arial" w:hAnsi="Arial" w:cs="Arial"/>
              </w:rPr>
            </w:pPr>
          </w:p>
          <w:p w:rsidR="002B1FFE" w:rsidRPr="00C4695F" w:rsidRDefault="002B1FFE" w:rsidP="000B346A">
            <w:pPr>
              <w:rPr>
                <w:rFonts w:ascii="Arial" w:hAnsi="Arial" w:cs="Arial"/>
              </w:rPr>
            </w:pPr>
            <w:r w:rsidRPr="00C4695F">
              <w:rPr>
                <w:rFonts w:ascii="Arial" w:hAnsi="Arial" w:cs="Arial"/>
              </w:rPr>
              <w:t>The Great Gatsby is considered a parody of Alger’s writings and ideas.  Gatsby is the antithesis of a typical Alger character.  While Alger focused on success being achieved only by hard work and determination, Fitzgerald writes that wealth and success can come from illegal activities that don’t involve such effort.</w:t>
            </w:r>
          </w:p>
        </w:tc>
      </w:tr>
      <w:tr w:rsidR="000B346A" w:rsidRPr="00C4695F" w:rsidTr="00AB447C">
        <w:tc>
          <w:tcPr>
            <w:tcW w:w="1560" w:type="dxa"/>
          </w:tcPr>
          <w:p w:rsidR="000B346A" w:rsidRPr="00C4695F" w:rsidRDefault="000B346A" w:rsidP="000B346A">
            <w:pPr>
              <w:rPr>
                <w:rFonts w:ascii="Arial" w:hAnsi="Arial" w:cs="Arial"/>
              </w:rPr>
            </w:pPr>
          </w:p>
          <w:p w:rsidR="003B58C8" w:rsidRPr="00C4695F" w:rsidRDefault="003B58C8" w:rsidP="000B346A">
            <w:pPr>
              <w:rPr>
                <w:rFonts w:ascii="Arial" w:hAnsi="Arial" w:cs="Arial"/>
              </w:rPr>
            </w:pPr>
            <w:r w:rsidRPr="00C4695F">
              <w:rPr>
                <w:rFonts w:ascii="Arial" w:hAnsi="Arial" w:cs="Arial"/>
              </w:rPr>
              <w:t>JD Rockefeller</w:t>
            </w:r>
          </w:p>
          <w:p w:rsidR="003B58C8" w:rsidRPr="00C4695F" w:rsidRDefault="003B58C8" w:rsidP="000B346A">
            <w:pPr>
              <w:rPr>
                <w:rFonts w:ascii="Arial" w:hAnsi="Arial" w:cs="Arial"/>
              </w:rPr>
            </w:pPr>
          </w:p>
        </w:tc>
        <w:tc>
          <w:tcPr>
            <w:tcW w:w="6095" w:type="dxa"/>
          </w:tcPr>
          <w:p w:rsidR="000B346A" w:rsidRPr="00C4695F" w:rsidRDefault="000B346A" w:rsidP="000B346A">
            <w:pPr>
              <w:rPr>
                <w:rFonts w:ascii="Arial" w:hAnsi="Arial" w:cs="Arial"/>
              </w:rPr>
            </w:pPr>
          </w:p>
          <w:p w:rsidR="00C95DE1" w:rsidRPr="00C4695F" w:rsidRDefault="00C95DE1" w:rsidP="00C95DE1">
            <w:pPr>
              <w:rPr>
                <w:rFonts w:ascii="Arial" w:hAnsi="Arial" w:cs="Arial"/>
              </w:rPr>
            </w:pPr>
            <w:r w:rsidRPr="00C4695F">
              <w:rPr>
                <w:rFonts w:ascii="Arial" w:hAnsi="Arial" w:cs="Arial"/>
              </w:rPr>
              <w:t xml:space="preserve">An American industrialist.  </w:t>
            </w:r>
            <w:proofErr w:type="gramStart"/>
            <w:r w:rsidRPr="00C4695F">
              <w:rPr>
                <w:rFonts w:ascii="Arial" w:hAnsi="Arial" w:cs="Arial"/>
              </w:rPr>
              <w:t>Revolutionized  the</w:t>
            </w:r>
            <w:proofErr w:type="gramEnd"/>
            <w:r w:rsidRPr="00C4695F">
              <w:rPr>
                <w:rFonts w:ascii="Arial" w:hAnsi="Arial" w:cs="Arial"/>
              </w:rPr>
              <w:t xml:space="preserve"> petroleum industry.  Founded the Standard Oil company and ran it until retirement.  Became the world’s richest man and the first billionaire. </w:t>
            </w:r>
          </w:p>
          <w:p w:rsidR="00C95DE1" w:rsidRPr="00C4695F" w:rsidRDefault="00C95DE1" w:rsidP="00C95DE1">
            <w:pPr>
              <w:rPr>
                <w:rFonts w:ascii="Arial" w:hAnsi="Arial" w:cs="Arial"/>
              </w:rPr>
            </w:pPr>
          </w:p>
        </w:tc>
        <w:tc>
          <w:tcPr>
            <w:tcW w:w="8080" w:type="dxa"/>
          </w:tcPr>
          <w:p w:rsidR="000B346A" w:rsidRPr="00C4695F" w:rsidRDefault="000B346A" w:rsidP="000B346A">
            <w:pPr>
              <w:rPr>
                <w:rFonts w:ascii="Arial" w:hAnsi="Arial" w:cs="Arial"/>
              </w:rPr>
            </w:pPr>
          </w:p>
          <w:p w:rsidR="00C95DE1" w:rsidRPr="00C4695F" w:rsidRDefault="00C95DE1" w:rsidP="000B346A">
            <w:pPr>
              <w:rPr>
                <w:rFonts w:ascii="Arial" w:hAnsi="Arial" w:cs="Arial"/>
              </w:rPr>
            </w:pPr>
            <w:r w:rsidRPr="00C4695F">
              <w:rPr>
                <w:rFonts w:ascii="Arial" w:hAnsi="Arial" w:cs="Arial"/>
              </w:rPr>
              <w:t>Was referenced in the book as a wealthy philanthropist.  Was viewed positively as someone who was extremely wealthy through his own hard work and effort, which again contrasts greatly to Jay Gatsby, as he doesn’t really work for his money but rather earns it through power and illegal activities.</w:t>
            </w:r>
          </w:p>
        </w:tc>
      </w:tr>
      <w:tr w:rsidR="000B346A" w:rsidRPr="00C4695F" w:rsidTr="00AB447C">
        <w:tc>
          <w:tcPr>
            <w:tcW w:w="1560" w:type="dxa"/>
          </w:tcPr>
          <w:p w:rsidR="000B346A" w:rsidRPr="00C4695F" w:rsidRDefault="000B346A" w:rsidP="000B346A">
            <w:pPr>
              <w:rPr>
                <w:rFonts w:ascii="Arial" w:hAnsi="Arial" w:cs="Arial"/>
              </w:rPr>
            </w:pPr>
          </w:p>
          <w:p w:rsidR="003B58C8" w:rsidRPr="00C4695F" w:rsidRDefault="003B58C8" w:rsidP="000B346A">
            <w:pPr>
              <w:rPr>
                <w:rFonts w:ascii="Arial" w:hAnsi="Arial" w:cs="Arial"/>
              </w:rPr>
            </w:pPr>
            <w:r w:rsidRPr="00C4695F">
              <w:rPr>
                <w:rFonts w:ascii="Arial" w:hAnsi="Arial" w:cs="Arial"/>
              </w:rPr>
              <w:t>JP Morgan</w:t>
            </w:r>
          </w:p>
          <w:p w:rsidR="003B58C8" w:rsidRPr="00C4695F" w:rsidRDefault="003B58C8" w:rsidP="000B346A">
            <w:pPr>
              <w:rPr>
                <w:rFonts w:ascii="Arial" w:hAnsi="Arial" w:cs="Arial"/>
              </w:rPr>
            </w:pPr>
          </w:p>
        </w:tc>
        <w:tc>
          <w:tcPr>
            <w:tcW w:w="6095" w:type="dxa"/>
          </w:tcPr>
          <w:p w:rsidR="000B346A" w:rsidRPr="00C4695F" w:rsidRDefault="000B346A" w:rsidP="000B346A">
            <w:pPr>
              <w:rPr>
                <w:rFonts w:ascii="Arial" w:hAnsi="Arial" w:cs="Arial"/>
              </w:rPr>
            </w:pPr>
          </w:p>
          <w:p w:rsidR="00C95DE1" w:rsidRPr="00C4695F" w:rsidRDefault="00C95DE1" w:rsidP="000B346A">
            <w:pPr>
              <w:rPr>
                <w:rFonts w:ascii="Arial" w:hAnsi="Arial" w:cs="Arial"/>
              </w:rPr>
            </w:pPr>
            <w:r w:rsidRPr="00C4695F">
              <w:rPr>
                <w:rFonts w:ascii="Arial" w:hAnsi="Arial" w:cs="Arial"/>
              </w:rPr>
              <w:t>American financer, banker and art collector.  Dominated corporate finance and industrial consolidation during his working life.  Formed the United States Steel Corporation in 1901.</w:t>
            </w:r>
          </w:p>
          <w:p w:rsidR="00C95DE1" w:rsidRPr="00C4695F" w:rsidRDefault="00C95DE1" w:rsidP="000B346A">
            <w:pPr>
              <w:rPr>
                <w:rFonts w:ascii="Arial" w:hAnsi="Arial" w:cs="Arial"/>
              </w:rPr>
            </w:pPr>
          </w:p>
        </w:tc>
        <w:tc>
          <w:tcPr>
            <w:tcW w:w="8080" w:type="dxa"/>
          </w:tcPr>
          <w:p w:rsidR="000B346A" w:rsidRPr="00C4695F" w:rsidRDefault="000B346A" w:rsidP="000B346A">
            <w:pPr>
              <w:rPr>
                <w:rFonts w:ascii="Arial" w:hAnsi="Arial" w:cs="Arial"/>
              </w:rPr>
            </w:pPr>
          </w:p>
          <w:p w:rsidR="00C95DE1" w:rsidRPr="00C4695F" w:rsidRDefault="00C95DE1" w:rsidP="000B346A">
            <w:pPr>
              <w:rPr>
                <w:rFonts w:ascii="Arial" w:hAnsi="Arial" w:cs="Arial"/>
              </w:rPr>
            </w:pPr>
            <w:r w:rsidRPr="00C4695F">
              <w:rPr>
                <w:rFonts w:ascii="Arial" w:hAnsi="Arial" w:cs="Arial"/>
              </w:rPr>
              <w:t xml:space="preserve">Mentioned in the Great Gatsby.  </w:t>
            </w:r>
            <w:r w:rsidR="00C2473E" w:rsidRPr="00C4695F">
              <w:rPr>
                <w:rFonts w:ascii="Arial" w:hAnsi="Arial" w:cs="Arial"/>
              </w:rPr>
              <w:t xml:space="preserve">Fitzgerald was said to have derived the name of Jay Gatsby from JP Morgan, and that the name was originally J </w:t>
            </w:r>
            <w:proofErr w:type="spellStart"/>
            <w:r w:rsidR="00C2473E" w:rsidRPr="00C4695F">
              <w:rPr>
                <w:rFonts w:ascii="Arial" w:hAnsi="Arial" w:cs="Arial"/>
              </w:rPr>
              <w:t>Gatz</w:t>
            </w:r>
            <w:proofErr w:type="spellEnd"/>
            <w:r w:rsidR="00C2473E" w:rsidRPr="00C4695F">
              <w:rPr>
                <w:rFonts w:ascii="Arial" w:hAnsi="Arial" w:cs="Arial"/>
              </w:rPr>
              <w:t xml:space="preserve"> P, to use the initials of Morgan, but was later changed to Gatsby to make it easier to read and pronounce</w:t>
            </w:r>
            <w:r w:rsidR="00AB447C" w:rsidRPr="00C4695F">
              <w:rPr>
                <w:rFonts w:ascii="Arial" w:hAnsi="Arial" w:cs="Arial"/>
              </w:rPr>
              <w:t>.</w:t>
            </w:r>
          </w:p>
          <w:p w:rsidR="00AB447C" w:rsidRPr="00C4695F" w:rsidRDefault="00AB447C" w:rsidP="000B346A">
            <w:pPr>
              <w:rPr>
                <w:rFonts w:ascii="Arial" w:hAnsi="Arial" w:cs="Arial"/>
              </w:rPr>
            </w:pPr>
          </w:p>
          <w:p w:rsidR="00AB447C" w:rsidRPr="00C4695F" w:rsidRDefault="00AB447C" w:rsidP="000B346A">
            <w:pPr>
              <w:rPr>
                <w:rFonts w:ascii="Arial" w:hAnsi="Arial" w:cs="Arial"/>
              </w:rPr>
            </w:pPr>
          </w:p>
        </w:tc>
      </w:tr>
      <w:tr w:rsidR="000B346A" w:rsidRPr="00C4695F" w:rsidTr="00AB447C">
        <w:tc>
          <w:tcPr>
            <w:tcW w:w="1560" w:type="dxa"/>
          </w:tcPr>
          <w:p w:rsidR="003B58C8" w:rsidRPr="00C4695F" w:rsidRDefault="003B58C8" w:rsidP="000B346A">
            <w:pPr>
              <w:rPr>
                <w:rFonts w:ascii="Arial" w:hAnsi="Arial" w:cs="Arial"/>
              </w:rPr>
            </w:pPr>
          </w:p>
          <w:p w:rsidR="003B58C8" w:rsidRPr="00C4695F" w:rsidRDefault="003B58C8" w:rsidP="000B346A">
            <w:pPr>
              <w:rPr>
                <w:rFonts w:ascii="Arial" w:hAnsi="Arial" w:cs="Arial"/>
              </w:rPr>
            </w:pPr>
            <w:r w:rsidRPr="00C4695F">
              <w:rPr>
                <w:rFonts w:ascii="Arial" w:hAnsi="Arial" w:cs="Arial"/>
              </w:rPr>
              <w:t>J Paul Getty</w:t>
            </w:r>
          </w:p>
          <w:p w:rsidR="003B58C8" w:rsidRPr="00C4695F" w:rsidRDefault="003B58C8" w:rsidP="000B346A">
            <w:pPr>
              <w:rPr>
                <w:rFonts w:ascii="Arial" w:hAnsi="Arial" w:cs="Arial"/>
              </w:rPr>
            </w:pPr>
          </w:p>
        </w:tc>
        <w:tc>
          <w:tcPr>
            <w:tcW w:w="6095" w:type="dxa"/>
          </w:tcPr>
          <w:p w:rsidR="000B346A" w:rsidRPr="00C4695F" w:rsidRDefault="000B346A" w:rsidP="000B346A">
            <w:pPr>
              <w:rPr>
                <w:rFonts w:ascii="Arial" w:hAnsi="Arial" w:cs="Arial"/>
              </w:rPr>
            </w:pPr>
          </w:p>
          <w:p w:rsidR="00C2473E" w:rsidRPr="00C4695F" w:rsidRDefault="00C2473E" w:rsidP="000B346A">
            <w:pPr>
              <w:rPr>
                <w:rFonts w:ascii="Arial" w:hAnsi="Arial" w:cs="Arial"/>
              </w:rPr>
            </w:pPr>
            <w:r w:rsidRPr="00C4695F">
              <w:rPr>
                <w:rFonts w:ascii="Arial" w:hAnsi="Arial" w:cs="Arial"/>
              </w:rPr>
              <w:t xml:space="preserve">An American industrialist. Founded the Getty Oil company and in 1957 was named the world’s richest living American. Worth more than two billion at the time of his death. </w:t>
            </w:r>
          </w:p>
          <w:p w:rsidR="00C2473E" w:rsidRPr="00C4695F" w:rsidRDefault="00C2473E" w:rsidP="000B346A">
            <w:pPr>
              <w:rPr>
                <w:rFonts w:ascii="Arial" w:hAnsi="Arial" w:cs="Arial"/>
              </w:rPr>
            </w:pPr>
          </w:p>
        </w:tc>
        <w:tc>
          <w:tcPr>
            <w:tcW w:w="8080" w:type="dxa"/>
          </w:tcPr>
          <w:p w:rsidR="000B346A" w:rsidRPr="00C4695F" w:rsidRDefault="000B346A" w:rsidP="000B346A">
            <w:pPr>
              <w:rPr>
                <w:rFonts w:ascii="Arial" w:hAnsi="Arial" w:cs="Arial"/>
              </w:rPr>
            </w:pPr>
          </w:p>
          <w:p w:rsidR="00AB447C" w:rsidRPr="00C4695F" w:rsidRDefault="00C2473E" w:rsidP="000B346A">
            <w:pPr>
              <w:rPr>
                <w:rFonts w:ascii="Arial" w:hAnsi="Arial" w:cs="Arial"/>
              </w:rPr>
            </w:pPr>
            <w:r w:rsidRPr="00C4695F">
              <w:rPr>
                <w:rFonts w:ascii="Arial" w:hAnsi="Arial" w:cs="Arial"/>
              </w:rPr>
              <w:t xml:space="preserve">Fitzgerald spoke of the rich as being “different”, and grew up in the same city as Getty. He explained what he meant by different in The Great Gatsby when he writes that Daisy’s voice was full of money, and that she escapes the murder of </w:t>
            </w:r>
            <w:r w:rsidR="00AB447C" w:rsidRPr="00C4695F">
              <w:rPr>
                <w:rFonts w:ascii="Arial" w:hAnsi="Arial" w:cs="Arial"/>
              </w:rPr>
              <w:t>Myrtle Wilson without any punishment, and blamed Gatsby, who was later killed by the victim’s husband for a crime he didn’t commit. The rich, on the other hand, “retreat into their money their carelessness” and are unable to clean up after themselves.</w:t>
            </w:r>
          </w:p>
        </w:tc>
      </w:tr>
      <w:tr w:rsidR="00FB4491" w:rsidRPr="00C4695F" w:rsidTr="00AB447C">
        <w:tc>
          <w:tcPr>
            <w:tcW w:w="1560" w:type="dxa"/>
          </w:tcPr>
          <w:p w:rsidR="00FB4491" w:rsidRPr="00C4695F" w:rsidRDefault="00FB4491" w:rsidP="00FB4491">
            <w:pPr>
              <w:rPr>
                <w:rFonts w:ascii="Arial" w:hAnsi="Arial" w:cs="Arial"/>
              </w:rPr>
            </w:pPr>
          </w:p>
          <w:p w:rsidR="00FB4491" w:rsidRPr="00C4695F" w:rsidRDefault="00FB4491" w:rsidP="00C4695F">
            <w:pPr>
              <w:rPr>
                <w:rFonts w:ascii="Arial" w:hAnsi="Arial" w:cs="Arial"/>
              </w:rPr>
            </w:pPr>
            <w:r w:rsidRPr="00C4695F">
              <w:rPr>
                <w:rFonts w:ascii="Arial" w:hAnsi="Arial" w:cs="Arial"/>
              </w:rPr>
              <w:t>JJ Hill</w:t>
            </w:r>
          </w:p>
          <w:p w:rsidR="00FB4491" w:rsidRPr="00C4695F" w:rsidRDefault="00FB4491" w:rsidP="00FB4491">
            <w:pPr>
              <w:rPr>
                <w:rFonts w:ascii="Arial" w:hAnsi="Arial" w:cs="Arial"/>
              </w:rPr>
            </w:pPr>
          </w:p>
        </w:tc>
        <w:tc>
          <w:tcPr>
            <w:tcW w:w="6095" w:type="dxa"/>
          </w:tcPr>
          <w:p w:rsidR="00FB4491" w:rsidRPr="00C4695F" w:rsidRDefault="00FB4491" w:rsidP="00FB4491">
            <w:pPr>
              <w:rPr>
                <w:rFonts w:ascii="Arial" w:hAnsi="Arial" w:cs="Arial"/>
              </w:rPr>
            </w:pPr>
          </w:p>
          <w:p w:rsidR="00FB4491" w:rsidRPr="00C4695F" w:rsidRDefault="00FB4491" w:rsidP="00FB4491">
            <w:pPr>
              <w:rPr>
                <w:rFonts w:ascii="Arial" w:hAnsi="Arial" w:cs="Arial"/>
              </w:rPr>
            </w:pPr>
            <w:r w:rsidRPr="00C4695F">
              <w:rPr>
                <w:rFonts w:ascii="Arial" w:hAnsi="Arial" w:cs="Arial"/>
              </w:rPr>
              <w:t xml:space="preserve">Canadian-American railroad executive.  Became known over the span of his life as the Empire Builder.  Chief executive officer of a family of lines headed by the Great Northern Railway.  </w:t>
            </w:r>
          </w:p>
          <w:p w:rsidR="00FB4491" w:rsidRPr="00C4695F" w:rsidRDefault="00FB4491" w:rsidP="00FB4491">
            <w:pPr>
              <w:rPr>
                <w:rFonts w:ascii="Arial" w:hAnsi="Arial" w:cs="Arial"/>
              </w:rPr>
            </w:pPr>
          </w:p>
          <w:p w:rsidR="00FB4491" w:rsidRPr="00C4695F" w:rsidRDefault="00FB4491" w:rsidP="00FB4491">
            <w:pPr>
              <w:rPr>
                <w:rFonts w:ascii="Arial" w:hAnsi="Arial" w:cs="Arial"/>
              </w:rPr>
            </w:pPr>
          </w:p>
        </w:tc>
        <w:tc>
          <w:tcPr>
            <w:tcW w:w="8080" w:type="dxa"/>
          </w:tcPr>
          <w:p w:rsidR="00FB4491" w:rsidRPr="00C4695F" w:rsidRDefault="00FB4491" w:rsidP="00FB4491">
            <w:pPr>
              <w:rPr>
                <w:rFonts w:ascii="Arial" w:hAnsi="Arial" w:cs="Arial"/>
              </w:rPr>
            </w:pPr>
          </w:p>
          <w:p w:rsidR="00FB4491" w:rsidRPr="00C4695F" w:rsidRDefault="00FB4491" w:rsidP="00FB4491">
            <w:pPr>
              <w:rPr>
                <w:rFonts w:ascii="Arial" w:hAnsi="Arial" w:cs="Arial"/>
              </w:rPr>
            </w:pPr>
            <w:r w:rsidRPr="00C4695F">
              <w:rPr>
                <w:rFonts w:ascii="Arial" w:hAnsi="Arial" w:cs="Arial"/>
              </w:rPr>
              <w:t>Was referenced by Fitzgerald in The Great Gatsby as a man that Gatsby would have amounted to if he had lived long enough, by his father soon after his death.  This portrays the idea that Gatsby had the will and the power to maintain his wealth and popularity status for years to come.</w:t>
            </w:r>
            <w:r w:rsidR="00D664ED">
              <w:rPr>
                <w:rFonts w:ascii="Arial" w:hAnsi="Arial" w:cs="Arial"/>
              </w:rPr>
              <w:t xml:space="preserve"> (p. 160)</w:t>
            </w:r>
          </w:p>
        </w:tc>
      </w:tr>
    </w:tbl>
    <w:tbl>
      <w:tblPr>
        <w:tblStyle w:val="TableGrid"/>
        <w:tblpPr w:leftFromText="180" w:rightFromText="180" w:vertAnchor="text" w:horzAnchor="margin" w:tblpXSpec="center" w:tblpY="1770"/>
        <w:tblW w:w="15735" w:type="dxa"/>
        <w:tblLook w:val="04A0" w:firstRow="1" w:lastRow="0" w:firstColumn="1" w:lastColumn="0" w:noHBand="0" w:noVBand="1"/>
      </w:tblPr>
      <w:tblGrid>
        <w:gridCol w:w="1560"/>
        <w:gridCol w:w="6095"/>
        <w:gridCol w:w="8080"/>
      </w:tblGrid>
      <w:tr w:rsidR="00AB447C" w:rsidRPr="00C4695F" w:rsidTr="00C4695F">
        <w:tc>
          <w:tcPr>
            <w:tcW w:w="1560" w:type="dxa"/>
          </w:tcPr>
          <w:p w:rsidR="00AB447C" w:rsidRPr="00C4695F" w:rsidRDefault="00AB447C" w:rsidP="00C4695F">
            <w:pPr>
              <w:rPr>
                <w:rFonts w:ascii="Arial" w:hAnsi="Arial" w:cs="Arial"/>
              </w:rPr>
            </w:pPr>
          </w:p>
          <w:p w:rsidR="00AB447C" w:rsidRPr="00C4695F" w:rsidRDefault="00AB447C" w:rsidP="00C4695F">
            <w:pPr>
              <w:rPr>
                <w:rFonts w:ascii="Arial" w:hAnsi="Arial" w:cs="Arial"/>
              </w:rPr>
            </w:pPr>
            <w:r w:rsidRPr="00C4695F">
              <w:rPr>
                <w:rFonts w:ascii="Arial" w:hAnsi="Arial" w:cs="Arial"/>
              </w:rPr>
              <w:t>Andrew Carnegie</w:t>
            </w:r>
          </w:p>
          <w:p w:rsidR="00AB447C" w:rsidRPr="00C4695F" w:rsidRDefault="00AB447C" w:rsidP="00C4695F">
            <w:pPr>
              <w:rPr>
                <w:rFonts w:ascii="Arial" w:hAnsi="Arial" w:cs="Arial"/>
              </w:rPr>
            </w:pPr>
          </w:p>
        </w:tc>
        <w:tc>
          <w:tcPr>
            <w:tcW w:w="6095" w:type="dxa"/>
          </w:tcPr>
          <w:p w:rsidR="00AB447C" w:rsidRPr="00C4695F" w:rsidRDefault="00AB447C" w:rsidP="00C4695F">
            <w:pPr>
              <w:rPr>
                <w:rFonts w:ascii="Arial" w:hAnsi="Arial" w:cs="Arial"/>
              </w:rPr>
            </w:pPr>
          </w:p>
          <w:p w:rsidR="00FB4491" w:rsidRPr="00C4695F" w:rsidRDefault="00FB4491" w:rsidP="00C4695F">
            <w:pPr>
              <w:rPr>
                <w:rFonts w:ascii="Arial" w:hAnsi="Arial" w:cs="Arial"/>
              </w:rPr>
            </w:pPr>
            <w:r w:rsidRPr="00C4695F">
              <w:rPr>
                <w:rFonts w:ascii="Arial" w:hAnsi="Arial" w:cs="Arial"/>
              </w:rPr>
              <w:t>A Scottish Industrialist, business man, entrepreneur and philanthropist.  One of the most famous captains of industry in the 19</w:t>
            </w:r>
            <w:r w:rsidRPr="00C4695F">
              <w:rPr>
                <w:rFonts w:ascii="Arial" w:hAnsi="Arial" w:cs="Arial"/>
                <w:vertAlign w:val="superscript"/>
              </w:rPr>
              <w:t>th</w:t>
            </w:r>
            <w:r w:rsidRPr="00C4695F">
              <w:rPr>
                <w:rFonts w:ascii="Arial" w:hAnsi="Arial" w:cs="Arial"/>
              </w:rPr>
              <w:t xml:space="preserve"> and 20</w:t>
            </w:r>
            <w:r w:rsidRPr="00C4695F">
              <w:rPr>
                <w:rFonts w:ascii="Arial" w:hAnsi="Arial" w:cs="Arial"/>
                <w:vertAlign w:val="superscript"/>
              </w:rPr>
              <w:t>th</w:t>
            </w:r>
            <w:r w:rsidRPr="00C4695F">
              <w:rPr>
                <w:rFonts w:ascii="Arial" w:hAnsi="Arial" w:cs="Arial"/>
              </w:rPr>
              <w:t xml:space="preserve"> century.</w:t>
            </w:r>
          </w:p>
          <w:p w:rsidR="00FB4491" w:rsidRPr="00C4695F" w:rsidRDefault="00FB4491" w:rsidP="00C4695F">
            <w:pPr>
              <w:rPr>
                <w:rFonts w:ascii="Arial" w:hAnsi="Arial" w:cs="Arial"/>
              </w:rPr>
            </w:pPr>
          </w:p>
        </w:tc>
        <w:tc>
          <w:tcPr>
            <w:tcW w:w="8080" w:type="dxa"/>
          </w:tcPr>
          <w:p w:rsidR="00AB447C" w:rsidRPr="00C4695F" w:rsidRDefault="00AB447C" w:rsidP="00C4695F">
            <w:pPr>
              <w:rPr>
                <w:rFonts w:ascii="Arial" w:hAnsi="Arial" w:cs="Arial"/>
              </w:rPr>
            </w:pPr>
          </w:p>
          <w:p w:rsidR="00C4695F" w:rsidRPr="00C4695F" w:rsidRDefault="00C4695F" w:rsidP="00C4695F">
            <w:pPr>
              <w:rPr>
                <w:rFonts w:ascii="Arial" w:hAnsi="Arial" w:cs="Arial"/>
              </w:rPr>
            </w:pPr>
            <w:r w:rsidRPr="00C4695F">
              <w:rPr>
                <w:rFonts w:ascii="Arial" w:hAnsi="Arial" w:cs="Arial"/>
              </w:rPr>
              <w:t xml:space="preserve">Another rich business man who has gained strength through wealth and power over others, but also primarily through the hard work required to attain it.  This is another classic example of one side of Gatsby’s character – the side that portrays him as a hard-working man when in actual fact a lot of his profit comes from bootlegging and other illegal activities where </w:t>
            </w:r>
            <w:proofErr w:type="spellStart"/>
            <w:r w:rsidRPr="00C4695F">
              <w:rPr>
                <w:rFonts w:ascii="Arial" w:hAnsi="Arial" w:cs="Arial"/>
              </w:rPr>
              <w:t>Wolfshiem</w:t>
            </w:r>
            <w:proofErr w:type="spellEnd"/>
            <w:r w:rsidRPr="00C4695F">
              <w:rPr>
                <w:rFonts w:ascii="Arial" w:hAnsi="Arial" w:cs="Arial"/>
              </w:rPr>
              <w:t xml:space="preserve"> is involved.</w:t>
            </w:r>
          </w:p>
          <w:p w:rsidR="00C4695F" w:rsidRPr="00C4695F" w:rsidRDefault="00C4695F" w:rsidP="00C4695F">
            <w:pPr>
              <w:rPr>
                <w:rFonts w:ascii="Arial" w:hAnsi="Arial" w:cs="Arial"/>
              </w:rPr>
            </w:pPr>
          </w:p>
        </w:tc>
      </w:tr>
      <w:tr w:rsidR="00AB447C" w:rsidRPr="00C4695F" w:rsidTr="00C4695F">
        <w:tc>
          <w:tcPr>
            <w:tcW w:w="1560" w:type="dxa"/>
          </w:tcPr>
          <w:p w:rsidR="00AB447C" w:rsidRPr="00C4695F" w:rsidRDefault="00AB447C" w:rsidP="00C4695F">
            <w:pPr>
              <w:rPr>
                <w:rFonts w:ascii="Arial" w:hAnsi="Arial" w:cs="Arial"/>
              </w:rPr>
            </w:pPr>
          </w:p>
          <w:p w:rsidR="00AB447C" w:rsidRPr="00C4695F" w:rsidRDefault="00AB447C" w:rsidP="00C4695F">
            <w:pPr>
              <w:rPr>
                <w:rFonts w:ascii="Arial" w:hAnsi="Arial" w:cs="Arial"/>
              </w:rPr>
            </w:pPr>
            <w:proofErr w:type="spellStart"/>
            <w:r w:rsidRPr="00C4695F">
              <w:rPr>
                <w:rFonts w:ascii="Arial" w:hAnsi="Arial" w:cs="Arial"/>
              </w:rPr>
              <w:t>Trimalchio</w:t>
            </w:r>
            <w:proofErr w:type="spellEnd"/>
          </w:p>
          <w:p w:rsidR="00AB447C" w:rsidRPr="00C4695F" w:rsidRDefault="00AB447C" w:rsidP="00C4695F">
            <w:pPr>
              <w:rPr>
                <w:rFonts w:ascii="Arial" w:hAnsi="Arial" w:cs="Arial"/>
              </w:rPr>
            </w:pPr>
          </w:p>
        </w:tc>
        <w:tc>
          <w:tcPr>
            <w:tcW w:w="6095" w:type="dxa"/>
          </w:tcPr>
          <w:p w:rsidR="00AB447C" w:rsidRPr="00C4695F" w:rsidRDefault="00AB447C" w:rsidP="00C4695F">
            <w:pPr>
              <w:rPr>
                <w:rFonts w:ascii="Arial" w:hAnsi="Arial" w:cs="Arial"/>
              </w:rPr>
            </w:pPr>
          </w:p>
          <w:p w:rsidR="00FB4491" w:rsidRPr="00C4695F" w:rsidRDefault="00FB4491" w:rsidP="00C4695F">
            <w:pPr>
              <w:rPr>
                <w:rFonts w:ascii="Arial" w:hAnsi="Arial" w:cs="Arial"/>
              </w:rPr>
            </w:pPr>
            <w:r w:rsidRPr="00C4695F">
              <w:rPr>
                <w:rFonts w:ascii="Arial" w:hAnsi="Arial" w:cs="Arial"/>
              </w:rPr>
              <w:t xml:space="preserve">A character in The </w:t>
            </w:r>
            <w:proofErr w:type="spellStart"/>
            <w:r w:rsidRPr="00C4695F">
              <w:rPr>
                <w:rFonts w:ascii="Arial" w:hAnsi="Arial" w:cs="Arial"/>
              </w:rPr>
              <w:t>Satyricon</w:t>
            </w:r>
            <w:proofErr w:type="spellEnd"/>
            <w:r w:rsidRPr="00C4695F">
              <w:rPr>
                <w:rFonts w:ascii="Arial" w:hAnsi="Arial" w:cs="Arial"/>
              </w:rPr>
              <w:t xml:space="preserve"> by Petronius, a roman novel.  A man who through hard work, and perseverance has attained power and wealth.  His wife is a former prostitute.  Known for throwing dinner parties, and for getting his guests all drunk.</w:t>
            </w:r>
          </w:p>
          <w:p w:rsidR="00FB4491" w:rsidRPr="00C4695F" w:rsidRDefault="00FB4491" w:rsidP="00C4695F">
            <w:pPr>
              <w:rPr>
                <w:rFonts w:ascii="Arial" w:hAnsi="Arial" w:cs="Arial"/>
              </w:rPr>
            </w:pPr>
          </w:p>
        </w:tc>
        <w:tc>
          <w:tcPr>
            <w:tcW w:w="8080" w:type="dxa"/>
          </w:tcPr>
          <w:p w:rsidR="00AB447C" w:rsidRPr="00C4695F" w:rsidRDefault="00AB447C" w:rsidP="00C4695F">
            <w:pPr>
              <w:rPr>
                <w:rFonts w:ascii="Arial" w:hAnsi="Arial" w:cs="Arial"/>
              </w:rPr>
            </w:pPr>
          </w:p>
          <w:p w:rsidR="00FB4491" w:rsidRPr="00C4695F" w:rsidRDefault="00FB4491" w:rsidP="00C4695F">
            <w:pPr>
              <w:rPr>
                <w:rFonts w:ascii="Arial" w:hAnsi="Arial" w:cs="Arial"/>
              </w:rPr>
            </w:pPr>
            <w:r w:rsidRPr="00C4695F">
              <w:rPr>
                <w:rFonts w:ascii="Arial" w:hAnsi="Arial" w:cs="Arial"/>
              </w:rPr>
              <w:t xml:space="preserve">Character of Jay Gatsby based on the personality and hobbies of </w:t>
            </w:r>
            <w:proofErr w:type="spellStart"/>
            <w:r w:rsidRPr="00C4695F">
              <w:rPr>
                <w:rFonts w:ascii="Arial" w:hAnsi="Arial" w:cs="Arial"/>
              </w:rPr>
              <w:t>Trimalchio</w:t>
            </w:r>
            <w:proofErr w:type="spellEnd"/>
            <w:r w:rsidRPr="00C4695F">
              <w:rPr>
                <w:rFonts w:ascii="Arial" w:hAnsi="Arial" w:cs="Arial"/>
              </w:rPr>
              <w:t xml:space="preserve"> – a man who has changed his name, and is extremely wealthy and has the popularity and status to have friends in high places, and to throw lavish dinner parties for many other rich people, where alcohol (although banned at the time) was served to the rich.</w:t>
            </w:r>
          </w:p>
        </w:tc>
      </w:tr>
    </w:tbl>
    <w:p w:rsidR="00652FAB" w:rsidRDefault="00652FAB"/>
    <w:p w:rsidR="003B58C8" w:rsidRDefault="003B58C8"/>
    <w:sectPr w:rsidR="003B58C8" w:rsidSect="000B346A">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8"/>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0B346A"/>
    <w:rsid w:val="000037EB"/>
    <w:rsid w:val="00064B25"/>
    <w:rsid w:val="000B1867"/>
    <w:rsid w:val="000B346A"/>
    <w:rsid w:val="001F4972"/>
    <w:rsid w:val="002B1FFE"/>
    <w:rsid w:val="003009ED"/>
    <w:rsid w:val="00335F20"/>
    <w:rsid w:val="003B58C8"/>
    <w:rsid w:val="005243E0"/>
    <w:rsid w:val="00652FAB"/>
    <w:rsid w:val="007F2892"/>
    <w:rsid w:val="009577EB"/>
    <w:rsid w:val="00A602E4"/>
    <w:rsid w:val="00AB447C"/>
    <w:rsid w:val="00B33DBA"/>
    <w:rsid w:val="00BD0B01"/>
    <w:rsid w:val="00BD44A6"/>
    <w:rsid w:val="00C034D1"/>
    <w:rsid w:val="00C2473E"/>
    <w:rsid w:val="00C4695F"/>
    <w:rsid w:val="00C95DE1"/>
    <w:rsid w:val="00CE1698"/>
    <w:rsid w:val="00D664ED"/>
    <w:rsid w:val="00D75168"/>
    <w:rsid w:val="00DA4235"/>
    <w:rsid w:val="00FB44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2FBC0"/>
  <w15:docId w15:val="{827D069C-50C7-4A85-B539-A90451B9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2F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B34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2115</Words>
  <Characters>12058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Lauren</dc:creator>
  <cp:lastModifiedBy>BISHOP Linda [Narrogin Senior High School]</cp:lastModifiedBy>
  <cp:revision>5</cp:revision>
  <dcterms:created xsi:type="dcterms:W3CDTF">2010-03-05T02:17:00Z</dcterms:created>
  <dcterms:modified xsi:type="dcterms:W3CDTF">2021-05-12T23:15:00Z</dcterms:modified>
</cp:coreProperties>
</file>