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B2D" w:rsidRDefault="00994B2D" w:rsidP="00994B2D">
      <w:pPr>
        <w:pStyle w:val="Title"/>
      </w:pPr>
      <w:proofErr w:type="spellStart"/>
      <w:r>
        <w:t>Nanomaterials</w:t>
      </w:r>
      <w:proofErr w:type="spellEnd"/>
    </w:p>
    <w:p w:rsidR="00994B2D" w:rsidRPr="003C0A8D" w:rsidRDefault="00994B2D" w:rsidP="00994B2D">
      <w:pPr>
        <w:rPr>
          <w:rFonts w:ascii="Arial" w:hAnsi="Arial"/>
          <w:b/>
        </w:rPr>
      </w:pPr>
      <w:r w:rsidRPr="003C0A8D">
        <w:rPr>
          <w:rFonts w:ascii="Arial" w:hAnsi="Arial"/>
          <w:b/>
        </w:rPr>
        <w:t>Syllabus:</w:t>
      </w:r>
    </w:p>
    <w:p w:rsidR="00994B2D" w:rsidRPr="003C0A8D" w:rsidRDefault="00994B2D" w:rsidP="00994B2D">
      <w:pPr>
        <w:pStyle w:val="Paragraph"/>
        <w:numPr>
          <w:ilvl w:val="0"/>
          <w:numId w:val="1"/>
        </w:numPr>
        <w:rPr>
          <w:rFonts w:ascii="Arial" w:hAnsi="Arial"/>
          <w:strike/>
        </w:rPr>
      </w:pPr>
      <w:proofErr w:type="spellStart"/>
      <w:r w:rsidRPr="003C0A8D">
        <w:rPr>
          <w:rFonts w:ascii="Arial" w:hAnsi="Arial"/>
        </w:rPr>
        <w:t>Nanomaterials</w:t>
      </w:r>
      <w:proofErr w:type="spellEnd"/>
      <w:r w:rsidRPr="003C0A8D">
        <w:rPr>
          <w:rFonts w:ascii="Arial" w:hAnsi="Arial"/>
        </w:rPr>
        <w:t xml:space="preserve"> are substances that contain particles in the size range 1–100 nm. Matter at the </w:t>
      </w:r>
      <w:proofErr w:type="spellStart"/>
      <w:r w:rsidRPr="003C0A8D">
        <w:rPr>
          <w:rFonts w:ascii="Arial" w:hAnsi="Arial"/>
        </w:rPr>
        <w:t>nanoscale</w:t>
      </w:r>
      <w:proofErr w:type="spellEnd"/>
      <w:r w:rsidRPr="003C0A8D">
        <w:rPr>
          <w:rFonts w:ascii="Arial" w:hAnsi="Arial"/>
        </w:rPr>
        <w:t xml:space="preserve"> can be manipulated to create new materials, composites and devices; the different characteristics of </w:t>
      </w:r>
      <w:proofErr w:type="spellStart"/>
      <w:r w:rsidRPr="003C0A8D">
        <w:rPr>
          <w:rFonts w:ascii="Arial" w:hAnsi="Arial"/>
        </w:rPr>
        <w:t>nanomaterials</w:t>
      </w:r>
      <w:proofErr w:type="spellEnd"/>
      <w:r w:rsidRPr="003C0A8D">
        <w:rPr>
          <w:rFonts w:ascii="Arial" w:hAnsi="Arial"/>
        </w:rPr>
        <w:t xml:space="preserve"> can be used to provide commercially available products. As products are designed on the basis of properties which are different from the bulk material, their use can be associated with</w:t>
      </w:r>
      <w:r w:rsidRPr="003C0A8D">
        <w:rPr>
          <w:rFonts w:ascii="Arial" w:hAnsi="Arial"/>
          <w:color w:val="FF0000"/>
        </w:rPr>
        <w:t xml:space="preserve"> </w:t>
      </w:r>
      <w:r w:rsidRPr="003C0A8D">
        <w:rPr>
          <w:rFonts w:ascii="Arial" w:hAnsi="Arial"/>
        </w:rPr>
        <w:t xml:space="preserve">potential risks to health, safety and the environment and this has led to regulations being developed to address new and existing </w:t>
      </w:r>
      <w:proofErr w:type="spellStart"/>
      <w:r w:rsidRPr="003C0A8D">
        <w:rPr>
          <w:rFonts w:ascii="Arial" w:hAnsi="Arial"/>
        </w:rPr>
        <w:t>nanoform</w:t>
      </w:r>
      <w:proofErr w:type="spellEnd"/>
      <w:r w:rsidRPr="003C0A8D">
        <w:rPr>
          <w:rFonts w:ascii="Arial" w:hAnsi="Arial"/>
        </w:rPr>
        <w:t xml:space="preserve"> materials.</w:t>
      </w:r>
    </w:p>
    <w:p w:rsidR="00994B2D" w:rsidRDefault="00994B2D"/>
    <w:p w:rsidR="00994B2D" w:rsidRDefault="00994B2D" w:rsidP="00693889">
      <w:pPr>
        <w:pStyle w:val="ListParagraph"/>
        <w:numPr>
          <w:ilvl w:val="0"/>
          <w:numId w:val="4"/>
        </w:numPr>
      </w:pPr>
      <w:r>
        <w:t xml:space="preserve">Watch </w:t>
      </w:r>
      <w:hyperlink r:id="rId6" w:history="1">
        <w:r w:rsidRPr="000D27A4">
          <w:rPr>
            <w:rStyle w:val="Hyperlink"/>
          </w:rPr>
          <w:t>http://www.abc.net.au/catalyst/littlewonders/</w:t>
        </w:r>
      </w:hyperlink>
      <w:r>
        <w:t>. Make a summary of the key points.</w:t>
      </w:r>
    </w:p>
    <w:p w:rsidR="00994B2D" w:rsidRDefault="00994B2D" w:rsidP="00693889">
      <w:pPr>
        <w:pStyle w:val="ListParagraph"/>
        <w:numPr>
          <w:ilvl w:val="0"/>
          <w:numId w:val="4"/>
        </w:numPr>
      </w:pPr>
      <w:r>
        <w:t>Read Nelson p19-22</w:t>
      </w:r>
    </w:p>
    <w:p w:rsidR="00994B2D" w:rsidRDefault="00994B2D" w:rsidP="00693889">
      <w:pPr>
        <w:pStyle w:val="ListParagraph"/>
        <w:numPr>
          <w:ilvl w:val="0"/>
          <w:numId w:val="4"/>
        </w:numPr>
      </w:pPr>
      <w:r>
        <w:t>Define:</w:t>
      </w:r>
    </w:p>
    <w:p w:rsidR="00994B2D" w:rsidRDefault="00994B2D" w:rsidP="0014478A">
      <w:pPr>
        <w:pStyle w:val="ListParagraph"/>
        <w:numPr>
          <w:ilvl w:val="0"/>
          <w:numId w:val="3"/>
        </w:numPr>
      </w:pPr>
      <w:r>
        <w:t>Nanometre</w:t>
      </w:r>
    </w:p>
    <w:p w:rsidR="00994B2D" w:rsidRDefault="00994B2D" w:rsidP="0014478A">
      <w:pPr>
        <w:pStyle w:val="ListParagraph"/>
        <w:numPr>
          <w:ilvl w:val="0"/>
          <w:numId w:val="3"/>
        </w:numPr>
      </w:pPr>
      <w:r>
        <w:t>Nanoparticle</w:t>
      </w:r>
    </w:p>
    <w:p w:rsidR="00994B2D" w:rsidRDefault="00994B2D" w:rsidP="0014478A">
      <w:pPr>
        <w:pStyle w:val="ListParagraph"/>
        <w:numPr>
          <w:ilvl w:val="0"/>
          <w:numId w:val="3"/>
        </w:numPr>
      </w:pPr>
      <w:r>
        <w:t>Nanotechnology</w:t>
      </w:r>
    </w:p>
    <w:p w:rsidR="00994B2D" w:rsidRDefault="00994B2D" w:rsidP="0014478A">
      <w:pPr>
        <w:pStyle w:val="ListParagraph"/>
        <w:numPr>
          <w:ilvl w:val="0"/>
          <w:numId w:val="3"/>
        </w:numPr>
      </w:pPr>
      <w:r>
        <w:t>Bulk material</w:t>
      </w:r>
    </w:p>
    <w:p w:rsidR="00994B2D" w:rsidRDefault="00994B2D" w:rsidP="00693889">
      <w:pPr>
        <w:pStyle w:val="ListParagraph"/>
        <w:numPr>
          <w:ilvl w:val="0"/>
          <w:numId w:val="4"/>
        </w:numPr>
      </w:pPr>
      <w:r>
        <w:t xml:space="preserve">Choose 2-3 of the articles linked below. </w:t>
      </w:r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7" w:history="1">
        <w:r w:rsidR="0014478A" w:rsidRPr="000D27A4">
          <w:rPr>
            <w:rStyle w:val="Hyperlink"/>
          </w:rPr>
          <w:t>https://www.scientificamerican.com/article/these-microscopic-bots-could-swim-through-the-bloodstream-to-deliver-drugs/</w:t>
        </w:r>
      </w:hyperlink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8" w:history="1">
        <w:r w:rsidR="0014478A" w:rsidRPr="000D27A4">
          <w:rPr>
            <w:rStyle w:val="Hyperlink"/>
          </w:rPr>
          <w:t>https://www.scientificamerican.com/article/elusive-triangulene-created-for-the-first-time/</w:t>
        </w:r>
      </w:hyperlink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9" w:history="1">
        <w:r w:rsidR="0014478A" w:rsidRPr="000D27A4">
          <w:rPr>
            <w:rStyle w:val="Hyperlink"/>
          </w:rPr>
          <w:t>http://www.sciencemag.org/news/2017/02/cheap-plastic-film-cools-whatever-it-touches-10-c</w:t>
        </w:r>
      </w:hyperlink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10" w:history="1">
        <w:r w:rsidR="0014478A" w:rsidRPr="000D27A4">
          <w:rPr>
            <w:rStyle w:val="Hyperlink"/>
          </w:rPr>
          <w:t>http://www.sciencemag.org/news/2017/01/nanoparticles-awaken-immune-cells-fight-cancer</w:t>
        </w:r>
      </w:hyperlink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11" w:history="1">
        <w:r w:rsidR="0014478A" w:rsidRPr="000D27A4">
          <w:rPr>
            <w:rStyle w:val="Hyperlink"/>
          </w:rPr>
          <w:t>https://www.scientificamerican.com/article/worlds-smallest-snowman-scientist-claims-new-record/</w:t>
        </w:r>
      </w:hyperlink>
    </w:p>
    <w:p w:rsidR="0014478A" w:rsidRDefault="00693889" w:rsidP="0014478A">
      <w:pPr>
        <w:pStyle w:val="ListParagraph"/>
        <w:numPr>
          <w:ilvl w:val="0"/>
          <w:numId w:val="2"/>
        </w:numPr>
      </w:pPr>
      <w:hyperlink r:id="rId12" w:history="1">
        <w:r w:rsidR="0014478A" w:rsidRPr="000D27A4">
          <w:rPr>
            <w:rStyle w:val="Hyperlink"/>
          </w:rPr>
          <w:t>http://www.sciencemag.org/news/2016/12/antivenom-made-nanoparticles-could-eventually-treat-bites-any-snake</w:t>
        </w:r>
      </w:hyperlink>
    </w:p>
    <w:p w:rsidR="0014478A" w:rsidRDefault="0014478A"/>
    <w:p w:rsidR="00994B2D" w:rsidRDefault="00994B2D">
      <w:r>
        <w:t>Summarise the articles in a table like the one below.</w:t>
      </w:r>
    </w:p>
    <w:p w:rsidR="00685289" w:rsidRDefault="00685289">
      <w:pPr>
        <w:sectPr w:rsidR="0068528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0" w:name="_GoBack"/>
      <w:bookmarkEnd w:id="0"/>
    </w:p>
    <w:p w:rsidR="00994B2D" w:rsidRDefault="00994B2D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0"/>
        <w:gridCol w:w="2150"/>
        <w:gridCol w:w="2149"/>
        <w:gridCol w:w="2152"/>
        <w:gridCol w:w="5573"/>
      </w:tblGrid>
      <w:tr w:rsidR="00685289" w:rsidTr="00685289">
        <w:tc>
          <w:tcPr>
            <w:tcW w:w="758" w:type="pct"/>
          </w:tcPr>
          <w:p w:rsidR="00994B2D" w:rsidRDefault="000427BD">
            <w:r>
              <w:t>What is the technology?</w:t>
            </w:r>
          </w:p>
        </w:tc>
        <w:tc>
          <w:tcPr>
            <w:tcW w:w="758" w:type="pct"/>
          </w:tcPr>
          <w:p w:rsidR="00994B2D" w:rsidRDefault="000427BD">
            <w:r>
              <w:t>What could this technology be used for?</w:t>
            </w:r>
          </w:p>
        </w:tc>
        <w:tc>
          <w:tcPr>
            <w:tcW w:w="758" w:type="pct"/>
          </w:tcPr>
          <w:p w:rsidR="00994B2D" w:rsidRDefault="000427BD">
            <w:r>
              <w:t xml:space="preserve">What </w:t>
            </w:r>
            <w:proofErr w:type="spellStart"/>
            <w:r>
              <w:t>nanomaterials</w:t>
            </w:r>
            <w:proofErr w:type="spellEnd"/>
            <w:r>
              <w:t xml:space="preserve"> are used in this technology?</w:t>
            </w:r>
          </w:p>
        </w:tc>
        <w:tc>
          <w:tcPr>
            <w:tcW w:w="759" w:type="pct"/>
          </w:tcPr>
          <w:p w:rsidR="00994B2D" w:rsidRDefault="000427BD" w:rsidP="0014478A">
            <w:r>
              <w:t>How are the p</w:t>
            </w:r>
            <w:r w:rsidR="0014478A">
              <w:t>roperties</w:t>
            </w:r>
            <w:r>
              <w:t xml:space="preserve"> of the nanomaterial different to those of the bulk material?</w:t>
            </w:r>
          </w:p>
        </w:tc>
        <w:tc>
          <w:tcPr>
            <w:tcW w:w="1966" w:type="pct"/>
          </w:tcPr>
          <w:p w:rsidR="00994B2D" w:rsidRDefault="000427BD">
            <w:r>
              <w:t>Reference</w:t>
            </w:r>
          </w:p>
        </w:tc>
      </w:tr>
      <w:tr w:rsidR="00685289" w:rsidTr="00685289"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9" w:type="pct"/>
          </w:tcPr>
          <w:p w:rsidR="00994B2D" w:rsidRDefault="00994B2D"/>
        </w:tc>
        <w:tc>
          <w:tcPr>
            <w:tcW w:w="1966" w:type="pct"/>
          </w:tcPr>
          <w:p w:rsidR="00994B2D" w:rsidRDefault="000427BD" w:rsidP="000427BD">
            <w:r>
              <w:t>Patel, P. (2017</w:t>
            </w:r>
            <w:r w:rsidR="00685289">
              <w:t xml:space="preserve"> February 1</w:t>
            </w:r>
            <w:r>
              <w:t xml:space="preserve">) </w:t>
            </w:r>
            <w:r w:rsidRPr="00685289">
              <w:rPr>
                <w:i/>
              </w:rPr>
              <w:t>These Microscopic Bots Could Swim through the Bloodstream to Deliver Drugs.</w:t>
            </w:r>
            <w:r>
              <w:t xml:space="preserve"> </w:t>
            </w:r>
            <w:r w:rsidR="00685289">
              <w:t xml:space="preserve">Retrieved from </w:t>
            </w:r>
            <w:r w:rsidRPr="000427BD">
              <w:t>https://www.scientificamerican.com/article/these-microscopic-bots-could-swim-through-the-bloodstream-to-deliver-drugs/</w:t>
            </w:r>
            <w:r>
              <w:t xml:space="preserve"> </w:t>
            </w:r>
          </w:p>
        </w:tc>
      </w:tr>
      <w:tr w:rsidR="00685289" w:rsidTr="00685289"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9" w:type="pct"/>
          </w:tcPr>
          <w:p w:rsidR="00994B2D" w:rsidRDefault="00994B2D"/>
        </w:tc>
        <w:tc>
          <w:tcPr>
            <w:tcW w:w="1966" w:type="pct"/>
          </w:tcPr>
          <w:p w:rsidR="00994B2D" w:rsidRDefault="00994B2D"/>
        </w:tc>
      </w:tr>
      <w:tr w:rsidR="00685289" w:rsidTr="00685289"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8" w:type="pct"/>
          </w:tcPr>
          <w:p w:rsidR="00994B2D" w:rsidRDefault="00994B2D"/>
        </w:tc>
        <w:tc>
          <w:tcPr>
            <w:tcW w:w="759" w:type="pct"/>
          </w:tcPr>
          <w:p w:rsidR="00994B2D" w:rsidRDefault="00994B2D"/>
        </w:tc>
        <w:tc>
          <w:tcPr>
            <w:tcW w:w="1966" w:type="pct"/>
          </w:tcPr>
          <w:p w:rsidR="00994B2D" w:rsidRDefault="00994B2D"/>
        </w:tc>
      </w:tr>
    </w:tbl>
    <w:p w:rsidR="00994B2D" w:rsidRDefault="00994B2D"/>
    <w:p w:rsidR="00994B2D" w:rsidRDefault="00994B2D"/>
    <w:p w:rsidR="00994B2D" w:rsidRDefault="00994B2D"/>
    <w:p w:rsidR="00994B2D" w:rsidRDefault="00994B2D"/>
    <w:sectPr w:rsidR="00994B2D" w:rsidSect="0068528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1146"/>
    <w:multiLevelType w:val="hybridMultilevel"/>
    <w:tmpl w:val="DAD22E2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885C64"/>
    <w:multiLevelType w:val="hybridMultilevel"/>
    <w:tmpl w:val="D6EE15C4"/>
    <w:lvl w:ilvl="0" w:tplc="4D10B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737CB"/>
    <w:multiLevelType w:val="hybridMultilevel"/>
    <w:tmpl w:val="3892AA7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6E6C46"/>
    <w:multiLevelType w:val="hybridMultilevel"/>
    <w:tmpl w:val="044E78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B2D"/>
    <w:rsid w:val="000427BD"/>
    <w:rsid w:val="0014478A"/>
    <w:rsid w:val="00685289"/>
    <w:rsid w:val="00693889"/>
    <w:rsid w:val="007C0AD2"/>
    <w:rsid w:val="0099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4B2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94B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4B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994B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link w:val="ParagraphChar"/>
    <w:qFormat/>
    <w:rsid w:val="00994B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994B2D"/>
    <w:rPr>
      <w:rFonts w:ascii="Calibri" w:hAnsi="Calibri" w:cs="Calibri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427B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27B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ListParagraph">
    <w:name w:val="List Paragraph"/>
    <w:basedOn w:val="Normal"/>
    <w:uiPriority w:val="34"/>
    <w:qFormat/>
    <w:rsid w:val="001447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4B2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94B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4B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994B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link w:val="ParagraphChar"/>
    <w:qFormat/>
    <w:rsid w:val="00994B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994B2D"/>
    <w:rPr>
      <w:rFonts w:ascii="Calibri" w:hAnsi="Calibri" w:cs="Calibri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427B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27B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ListParagraph">
    <w:name w:val="List Paragraph"/>
    <w:basedOn w:val="Normal"/>
    <w:uiPriority w:val="34"/>
    <w:qFormat/>
    <w:rsid w:val="00144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tificamerican.com/article/elusive-triangulene-created-for-the-first-time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cientificamerican.com/article/these-microscopic-bots-could-swim-through-the-bloodstream-to-deliver-drugs/" TargetMode="External"/><Relationship Id="rId12" Type="http://schemas.openxmlformats.org/officeDocument/2006/relationships/hyperlink" Target="http://www.sciencemag.org/news/2016/12/antivenom-made-nanoparticles-could-eventually-treat-bites-any-sna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bc.net.au/catalyst/littlewonders/" TargetMode="External"/><Relationship Id="rId11" Type="http://schemas.openxmlformats.org/officeDocument/2006/relationships/hyperlink" Target="https://www.scientificamerican.com/article/worlds-smallest-snowman-scientist-claims-new-record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ciencemag.org/news/2017/01/nanoparticles-awaken-immune-cells-fight-canc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ciencemag.org/news/2017/02/cheap-plastic-film-cools-whatever-it-touches-10-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9B1CB045</Template>
  <TotalTime>17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SIMMONDS Catherine</cp:lastModifiedBy>
  <cp:revision>4</cp:revision>
  <dcterms:created xsi:type="dcterms:W3CDTF">2017-02-23T07:15:00Z</dcterms:created>
  <dcterms:modified xsi:type="dcterms:W3CDTF">2017-02-24T05:54:00Z</dcterms:modified>
</cp:coreProperties>
</file>