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768BC" w14:textId="5F87EC33" w:rsidR="000A0904" w:rsidRPr="00E47A84" w:rsidRDefault="00E47A84" w:rsidP="004A2D8C">
      <w:pPr>
        <w:spacing w:after="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YEAR 11 PRACTICAL TEST</w:t>
      </w:r>
    </w:p>
    <w:p w14:paraId="3F59A06E" w14:textId="77777777" w:rsidR="000A0904" w:rsidRPr="000A0904" w:rsidRDefault="000A0904" w:rsidP="004A2D8C">
      <w:pPr>
        <w:spacing w:after="0"/>
        <w:rPr>
          <w:rFonts w:ascii="Arial" w:hAnsi="Arial" w:cs="Arial"/>
          <w:b/>
        </w:rPr>
      </w:pPr>
    </w:p>
    <w:p w14:paraId="6C6C7546" w14:textId="72C9C9DE" w:rsidR="000A0904" w:rsidRDefault="004A2D8C" w:rsidP="004A2D8C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 xml:space="preserve">In this test you will be required to identify </w:t>
      </w:r>
      <w:r w:rsidR="00DF397F">
        <w:rPr>
          <w:rFonts w:ascii="Arial" w:hAnsi="Arial" w:cs="Arial"/>
          <w:b/>
          <w:u w:val="single"/>
        </w:rPr>
        <w:t>eight</w:t>
      </w:r>
      <w:r w:rsidRPr="000A0904">
        <w:rPr>
          <w:rFonts w:ascii="Arial" w:hAnsi="Arial" w:cs="Arial"/>
          <w:b/>
          <w:u w:val="single"/>
        </w:rPr>
        <w:t xml:space="preserve"> unknown substances</w:t>
      </w:r>
      <w:r w:rsidRPr="000A0904">
        <w:rPr>
          <w:rFonts w:ascii="Arial" w:hAnsi="Arial" w:cs="Arial"/>
          <w:b/>
        </w:rPr>
        <w:t xml:space="preserve">. </w:t>
      </w:r>
    </w:p>
    <w:p w14:paraId="17DBEC0D" w14:textId="77777777" w:rsidR="0059611E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  <w:b/>
        </w:rPr>
        <w:br/>
      </w:r>
      <w:r w:rsidRPr="000A0904">
        <w:rPr>
          <w:rFonts w:ascii="Arial" w:hAnsi="Arial" w:cs="Arial"/>
        </w:rPr>
        <w:t>Each substance is ionic and will be composed of a combination of the cations and anions below:</w:t>
      </w:r>
    </w:p>
    <w:p w14:paraId="6AFB7EAB" w14:textId="77777777" w:rsidR="000A0904" w:rsidRPr="000A0904" w:rsidRDefault="000A0904" w:rsidP="004A2D8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5"/>
        <w:gridCol w:w="2642"/>
      </w:tblGrid>
      <w:tr w:rsidR="004A2D8C" w:rsidRPr="000A0904" w14:paraId="0B23CB64" w14:textId="77777777" w:rsidTr="000A0904">
        <w:trPr>
          <w:jc w:val="center"/>
        </w:trPr>
        <w:tc>
          <w:tcPr>
            <w:tcW w:w="2825" w:type="dxa"/>
            <w:vAlign w:val="center"/>
          </w:tcPr>
          <w:p w14:paraId="4D375F0E" w14:textId="77777777" w:rsidR="004A2D8C" w:rsidRPr="000A0904" w:rsidRDefault="004A2D8C" w:rsidP="000A0904">
            <w:pPr>
              <w:jc w:val="center"/>
              <w:rPr>
                <w:rFonts w:ascii="Arial" w:hAnsi="Arial" w:cs="Arial"/>
                <w:b/>
              </w:rPr>
            </w:pPr>
            <w:r w:rsidRPr="000A0904">
              <w:rPr>
                <w:rFonts w:ascii="Arial" w:hAnsi="Arial" w:cs="Arial"/>
                <w:b/>
              </w:rPr>
              <w:t>Possible cations</w:t>
            </w:r>
          </w:p>
        </w:tc>
        <w:tc>
          <w:tcPr>
            <w:tcW w:w="2642" w:type="dxa"/>
            <w:vAlign w:val="center"/>
          </w:tcPr>
          <w:p w14:paraId="60467C84" w14:textId="77777777" w:rsidR="004A2D8C" w:rsidRPr="000A0904" w:rsidRDefault="004A2D8C" w:rsidP="000A0904">
            <w:pPr>
              <w:jc w:val="center"/>
              <w:rPr>
                <w:rFonts w:ascii="Arial" w:hAnsi="Arial" w:cs="Arial"/>
                <w:b/>
              </w:rPr>
            </w:pPr>
            <w:r w:rsidRPr="000A0904">
              <w:rPr>
                <w:rFonts w:ascii="Arial" w:hAnsi="Arial" w:cs="Arial"/>
                <w:b/>
              </w:rPr>
              <w:t>Possible anions</w:t>
            </w:r>
          </w:p>
        </w:tc>
      </w:tr>
      <w:tr w:rsidR="004A2D8C" w:rsidRPr="000A0904" w14:paraId="46B6F8A8" w14:textId="77777777" w:rsidTr="000A0904">
        <w:trPr>
          <w:jc w:val="center"/>
        </w:trPr>
        <w:tc>
          <w:tcPr>
            <w:tcW w:w="2825" w:type="dxa"/>
            <w:vAlign w:val="center"/>
          </w:tcPr>
          <w:p w14:paraId="773E8355" w14:textId="77777777" w:rsidR="004A2D8C" w:rsidRPr="000A0904" w:rsidRDefault="004A2D8C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barium</w:t>
            </w:r>
          </w:p>
        </w:tc>
        <w:tc>
          <w:tcPr>
            <w:tcW w:w="2642" w:type="dxa"/>
            <w:vAlign w:val="center"/>
          </w:tcPr>
          <w:p w14:paraId="34414313" w14:textId="77777777" w:rsidR="004A2D8C" w:rsidRPr="000A0904" w:rsidRDefault="004A2D8C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carbonate</w:t>
            </w:r>
          </w:p>
        </w:tc>
      </w:tr>
      <w:tr w:rsidR="000A0904" w:rsidRPr="000A0904" w14:paraId="36FF6E28" w14:textId="77777777" w:rsidTr="000A0904">
        <w:trPr>
          <w:jc w:val="center"/>
        </w:trPr>
        <w:tc>
          <w:tcPr>
            <w:tcW w:w="2825" w:type="dxa"/>
            <w:vAlign w:val="center"/>
          </w:tcPr>
          <w:p w14:paraId="746E2D2E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chromium(III)</w:t>
            </w:r>
          </w:p>
        </w:tc>
        <w:tc>
          <w:tcPr>
            <w:tcW w:w="2642" w:type="dxa"/>
            <w:vAlign w:val="center"/>
          </w:tcPr>
          <w:p w14:paraId="41C829FC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chloride</w:t>
            </w:r>
          </w:p>
        </w:tc>
      </w:tr>
      <w:tr w:rsidR="000A0904" w:rsidRPr="000A0904" w14:paraId="282488CA" w14:textId="77777777" w:rsidTr="000A0904">
        <w:trPr>
          <w:jc w:val="center"/>
        </w:trPr>
        <w:tc>
          <w:tcPr>
            <w:tcW w:w="2825" w:type="dxa"/>
            <w:vAlign w:val="center"/>
          </w:tcPr>
          <w:p w14:paraId="0031C48F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copper(II)</w:t>
            </w:r>
          </w:p>
        </w:tc>
        <w:tc>
          <w:tcPr>
            <w:tcW w:w="2642" w:type="dxa"/>
            <w:vAlign w:val="center"/>
          </w:tcPr>
          <w:p w14:paraId="104E5521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hydroxide</w:t>
            </w:r>
          </w:p>
        </w:tc>
      </w:tr>
      <w:tr w:rsidR="000A0904" w:rsidRPr="000A0904" w14:paraId="0F8212B7" w14:textId="77777777" w:rsidTr="000A0904">
        <w:trPr>
          <w:jc w:val="center"/>
        </w:trPr>
        <w:tc>
          <w:tcPr>
            <w:tcW w:w="2825" w:type="dxa"/>
            <w:vAlign w:val="center"/>
          </w:tcPr>
          <w:p w14:paraId="1CA07F43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iron(II)</w:t>
            </w:r>
          </w:p>
        </w:tc>
        <w:tc>
          <w:tcPr>
            <w:tcW w:w="2642" w:type="dxa"/>
            <w:vAlign w:val="center"/>
          </w:tcPr>
          <w:p w14:paraId="543EFD23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iodide</w:t>
            </w:r>
          </w:p>
        </w:tc>
      </w:tr>
      <w:tr w:rsidR="000A0904" w:rsidRPr="000A0904" w14:paraId="183BF1CF" w14:textId="77777777" w:rsidTr="000A0904">
        <w:trPr>
          <w:jc w:val="center"/>
        </w:trPr>
        <w:tc>
          <w:tcPr>
            <w:tcW w:w="2825" w:type="dxa"/>
            <w:vAlign w:val="center"/>
          </w:tcPr>
          <w:p w14:paraId="0C14B8A5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lead(II)</w:t>
            </w:r>
          </w:p>
        </w:tc>
        <w:tc>
          <w:tcPr>
            <w:tcW w:w="2642" w:type="dxa"/>
            <w:vAlign w:val="center"/>
          </w:tcPr>
          <w:p w14:paraId="11FC5455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nitrate</w:t>
            </w:r>
          </w:p>
        </w:tc>
      </w:tr>
      <w:tr w:rsidR="000A0904" w:rsidRPr="000A0904" w14:paraId="611E727B" w14:textId="77777777" w:rsidTr="000A0904">
        <w:trPr>
          <w:jc w:val="center"/>
        </w:trPr>
        <w:tc>
          <w:tcPr>
            <w:tcW w:w="2825" w:type="dxa"/>
            <w:vAlign w:val="center"/>
          </w:tcPr>
          <w:p w14:paraId="4EB85D20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magnesium</w:t>
            </w:r>
          </w:p>
        </w:tc>
        <w:tc>
          <w:tcPr>
            <w:tcW w:w="2642" w:type="dxa"/>
            <w:vAlign w:val="center"/>
          </w:tcPr>
          <w:p w14:paraId="11D9870B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phosphate</w:t>
            </w:r>
          </w:p>
        </w:tc>
      </w:tr>
      <w:tr w:rsidR="000A0904" w:rsidRPr="000A0904" w14:paraId="5EBD4FE1" w14:textId="77777777" w:rsidTr="000A0904">
        <w:trPr>
          <w:jc w:val="center"/>
        </w:trPr>
        <w:tc>
          <w:tcPr>
            <w:tcW w:w="2825" w:type="dxa"/>
            <w:vAlign w:val="center"/>
          </w:tcPr>
          <w:p w14:paraId="681ACF71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nickel(II)</w:t>
            </w:r>
          </w:p>
        </w:tc>
        <w:tc>
          <w:tcPr>
            <w:tcW w:w="2642" w:type="dxa"/>
            <w:tcBorders>
              <w:bottom w:val="single" w:sz="4" w:space="0" w:color="auto"/>
            </w:tcBorders>
            <w:vAlign w:val="center"/>
          </w:tcPr>
          <w:p w14:paraId="67951E6E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sulfate</w:t>
            </w:r>
          </w:p>
        </w:tc>
      </w:tr>
      <w:tr w:rsidR="000A0904" w:rsidRPr="000A0904" w14:paraId="607284F2" w14:textId="77777777" w:rsidTr="000A0904">
        <w:trPr>
          <w:jc w:val="center"/>
        </w:trPr>
        <w:tc>
          <w:tcPr>
            <w:tcW w:w="2825" w:type="dxa"/>
            <w:vAlign w:val="center"/>
          </w:tcPr>
          <w:p w14:paraId="1FAE567D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potassium</w:t>
            </w:r>
          </w:p>
        </w:tc>
        <w:tc>
          <w:tcPr>
            <w:tcW w:w="2642" w:type="dxa"/>
            <w:vMerge w:val="restart"/>
            <w:tcBorders>
              <w:bottom w:val="nil"/>
              <w:right w:val="nil"/>
            </w:tcBorders>
            <w:vAlign w:val="bottom"/>
          </w:tcPr>
          <w:p w14:paraId="7E38B486" w14:textId="77777777"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  <w:tr w:rsidR="000A0904" w:rsidRPr="000A0904" w14:paraId="741E98A8" w14:textId="77777777" w:rsidTr="000A0904">
        <w:trPr>
          <w:jc w:val="center"/>
        </w:trPr>
        <w:tc>
          <w:tcPr>
            <w:tcW w:w="2825" w:type="dxa"/>
            <w:vAlign w:val="center"/>
          </w:tcPr>
          <w:p w14:paraId="246312F4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sodium</w:t>
            </w:r>
          </w:p>
        </w:tc>
        <w:tc>
          <w:tcPr>
            <w:tcW w:w="2642" w:type="dxa"/>
            <w:vMerge/>
            <w:tcBorders>
              <w:bottom w:val="nil"/>
              <w:right w:val="nil"/>
            </w:tcBorders>
            <w:vAlign w:val="bottom"/>
          </w:tcPr>
          <w:p w14:paraId="07DAE8B8" w14:textId="77777777"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  <w:tr w:rsidR="000A0904" w:rsidRPr="000A0904" w14:paraId="66AF4F2E" w14:textId="77777777" w:rsidTr="000A0904">
        <w:trPr>
          <w:jc w:val="center"/>
        </w:trPr>
        <w:tc>
          <w:tcPr>
            <w:tcW w:w="2825" w:type="dxa"/>
            <w:vAlign w:val="center"/>
          </w:tcPr>
          <w:p w14:paraId="54D35F9D" w14:textId="77777777"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strontium</w:t>
            </w:r>
          </w:p>
        </w:tc>
        <w:tc>
          <w:tcPr>
            <w:tcW w:w="2642" w:type="dxa"/>
            <w:vMerge/>
            <w:tcBorders>
              <w:bottom w:val="nil"/>
              <w:right w:val="nil"/>
            </w:tcBorders>
            <w:vAlign w:val="bottom"/>
          </w:tcPr>
          <w:p w14:paraId="4C07EA2B" w14:textId="77777777"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6E7D9690" w14:textId="77777777" w:rsidR="004A2D8C" w:rsidRPr="000A0904" w:rsidRDefault="004A2D8C" w:rsidP="004A2D8C">
      <w:pPr>
        <w:spacing w:after="0"/>
        <w:rPr>
          <w:rFonts w:ascii="Arial" w:hAnsi="Arial" w:cs="Arial"/>
        </w:rPr>
      </w:pPr>
    </w:p>
    <w:p w14:paraId="63060001" w14:textId="77777777" w:rsidR="004A2D8C" w:rsidRPr="000A0904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</w:rPr>
        <w:t xml:space="preserve">You will be provided with a solid sample of the substance </w:t>
      </w:r>
      <w:r w:rsidRPr="000A0904">
        <w:rPr>
          <w:rFonts w:ascii="Arial" w:hAnsi="Arial" w:cs="Arial"/>
          <w:b/>
        </w:rPr>
        <w:t xml:space="preserve">AND </w:t>
      </w:r>
      <w:r w:rsidRPr="000A0904">
        <w:rPr>
          <w:rFonts w:ascii="Arial" w:hAnsi="Arial" w:cs="Arial"/>
        </w:rPr>
        <w:t>a solution containing the dissolved salt.</w:t>
      </w:r>
    </w:p>
    <w:p w14:paraId="783B2391" w14:textId="77777777" w:rsidR="004A2D8C" w:rsidRDefault="004A2D8C" w:rsidP="004A2D8C">
      <w:pPr>
        <w:spacing w:after="0"/>
        <w:rPr>
          <w:rFonts w:ascii="Arial" w:hAnsi="Arial" w:cs="Arial"/>
        </w:rPr>
      </w:pPr>
    </w:p>
    <w:p w14:paraId="0FD05F86" w14:textId="77777777" w:rsidR="000A0904" w:rsidRDefault="000A0904" w:rsidP="004A2D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SIDE BENCHES:</w:t>
      </w:r>
    </w:p>
    <w:p w14:paraId="47ED563F" w14:textId="77777777"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Solid samples of each substance</w:t>
      </w:r>
    </w:p>
    <w:p w14:paraId="77127C0F" w14:textId="77777777"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Metal loop and Bunsen burner </w:t>
      </w:r>
      <w:r>
        <w:rPr>
          <w:rFonts w:ascii="Arial" w:hAnsi="Arial" w:cs="Arial"/>
          <w:i/>
        </w:rPr>
        <w:t>(for flame tests)</w:t>
      </w:r>
    </w:p>
    <w:p w14:paraId="1B2E4F1A" w14:textId="77777777" w:rsidR="000A0904" w:rsidRP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Watch glasses and hydrochloric acid </w:t>
      </w:r>
      <w:r>
        <w:rPr>
          <w:rFonts w:ascii="Arial" w:hAnsi="Arial" w:cs="Arial"/>
          <w:i/>
        </w:rPr>
        <w:t xml:space="preserve"> (for carbonate tests)</w:t>
      </w:r>
    </w:p>
    <w:p w14:paraId="5A9D5177" w14:textId="77777777" w:rsidR="000A0904" w:rsidRDefault="000A0904" w:rsidP="004A2D8C">
      <w:pPr>
        <w:spacing w:after="0"/>
        <w:rPr>
          <w:rFonts w:ascii="Arial" w:hAnsi="Arial" w:cs="Arial"/>
        </w:rPr>
      </w:pPr>
    </w:p>
    <w:p w14:paraId="604B24D6" w14:textId="77777777" w:rsidR="000A0904" w:rsidRDefault="000A0904" w:rsidP="004A2D8C">
      <w:pPr>
        <w:spacing w:after="0"/>
        <w:rPr>
          <w:rFonts w:ascii="Arial" w:hAnsi="Arial" w:cs="Arial"/>
        </w:rPr>
      </w:pPr>
    </w:p>
    <w:p w14:paraId="3DD10115" w14:textId="77777777" w:rsidR="000A0904" w:rsidRDefault="000A0904" w:rsidP="000A0904">
      <w:pPr>
        <w:spacing w:after="0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997E6A1" wp14:editId="337798F6">
            <wp:simplePos x="0" y="0"/>
            <wp:positionH relativeFrom="column">
              <wp:posOffset>5462481</wp:posOffset>
            </wp:positionH>
            <wp:positionV relativeFrom="paragraph">
              <wp:posOffset>17145</wp:posOffset>
            </wp:positionV>
            <wp:extent cx="1388110" cy="1538605"/>
            <wp:effectExtent l="0" t="0" r="2540" b="4445"/>
            <wp:wrapNone/>
            <wp:docPr id="12" name="Picture 12" descr="Spotting t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potting til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MAIN TABLES:</w:t>
      </w:r>
    </w:p>
    <w:p w14:paraId="16234638" w14:textId="77777777"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Test tubes containing solutions of each substance</w:t>
      </w:r>
    </w:p>
    <w:p w14:paraId="62497FAC" w14:textId="77777777" w:rsidR="000A0904" w:rsidRP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Spotting tile </w:t>
      </w:r>
      <w:r>
        <w:rPr>
          <w:rFonts w:ascii="Arial" w:hAnsi="Arial" w:cs="Arial"/>
          <w:i/>
        </w:rPr>
        <w:t>(see diagram to right)</w:t>
      </w:r>
    </w:p>
    <w:p w14:paraId="38B3E591" w14:textId="77777777"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Labelled solutions of:</w:t>
      </w:r>
    </w:p>
    <w:p w14:paraId="687ABDB8" w14:textId="77777777" w:rsidR="000A0904" w:rsidRDefault="000A0904" w:rsidP="000A0904">
      <w:pPr>
        <w:pStyle w:val="ListParagraph"/>
        <w:numPr>
          <w:ilvl w:val="1"/>
          <w:numId w:val="3"/>
        </w:numPr>
        <w:sectPr w:rsidR="000A0904" w:rsidSect="004A2D8C">
          <w:pgSz w:w="12240" w:h="15840"/>
          <w:pgMar w:top="851" w:right="851" w:bottom="851" w:left="851" w:header="709" w:footer="709" w:gutter="0"/>
          <w:cols w:space="708"/>
          <w:docGrid w:linePitch="360"/>
        </w:sectPr>
      </w:pPr>
    </w:p>
    <w:p w14:paraId="47CD3813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chloride</w:t>
      </w:r>
    </w:p>
    <w:p w14:paraId="26ED10E3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sulfate</w:t>
      </w:r>
    </w:p>
    <w:p w14:paraId="6FADA217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carbonate</w:t>
      </w:r>
    </w:p>
    <w:p w14:paraId="73302D16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nitrate</w:t>
      </w:r>
    </w:p>
    <w:p w14:paraId="1A3E9204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hydroxide</w:t>
      </w:r>
    </w:p>
    <w:p w14:paraId="6D746204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Sodium iodide</w:t>
      </w:r>
    </w:p>
    <w:p w14:paraId="24E126FF" w14:textId="77777777" w:rsidR="000A0904" w:rsidRDefault="000A0904" w:rsidP="000A0904">
      <w:pPr>
        <w:pStyle w:val="ListParagraph"/>
        <w:numPr>
          <w:ilvl w:val="1"/>
          <w:numId w:val="3"/>
        </w:numPr>
      </w:pPr>
      <w:r>
        <w:t>Copper(II) nitrate</w:t>
      </w:r>
    </w:p>
    <w:p w14:paraId="6CA1BBB5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Lead(II) nitrate</w:t>
      </w:r>
    </w:p>
    <w:p w14:paraId="13AAFC01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Potassium nitrate</w:t>
      </w:r>
    </w:p>
    <w:p w14:paraId="21925F8C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Silver nitrate</w:t>
      </w:r>
    </w:p>
    <w:p w14:paraId="076845A5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Barium chloride</w:t>
      </w:r>
    </w:p>
    <w:p w14:paraId="46447EDE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Potassium bromide</w:t>
      </w:r>
    </w:p>
    <w:p w14:paraId="4CC3DFC4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Magnesium sulfate</w:t>
      </w:r>
    </w:p>
    <w:p w14:paraId="116C493C" w14:textId="77777777"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Cobalt(II) chloride</w:t>
      </w:r>
    </w:p>
    <w:p w14:paraId="02422CE9" w14:textId="77777777" w:rsidR="000A0904" w:rsidRDefault="000A0904" w:rsidP="000A0904">
      <w:pPr>
        <w:pStyle w:val="ListParagraph"/>
        <w:spacing w:after="0"/>
        <w:ind w:left="1440"/>
        <w:rPr>
          <w:rFonts w:ascii="Arial" w:hAnsi="Arial" w:cs="Arial"/>
        </w:rPr>
        <w:sectPr w:rsidR="000A0904" w:rsidSect="000A0904">
          <w:type w:val="continuous"/>
          <w:pgSz w:w="12240" w:h="15840"/>
          <w:pgMar w:top="851" w:right="2884" w:bottom="851" w:left="851" w:header="709" w:footer="709" w:gutter="0"/>
          <w:cols w:num="2" w:space="518"/>
          <w:docGrid w:linePitch="360"/>
        </w:sectPr>
      </w:pPr>
    </w:p>
    <w:p w14:paraId="3FC19D45" w14:textId="77777777" w:rsidR="000A0904" w:rsidRDefault="000A0904" w:rsidP="000A0904">
      <w:pPr>
        <w:pStyle w:val="ListParagraph"/>
        <w:spacing w:after="0"/>
        <w:ind w:left="1440"/>
        <w:rPr>
          <w:rFonts w:ascii="Arial" w:hAnsi="Arial" w:cs="Arial"/>
        </w:rPr>
      </w:pPr>
    </w:p>
    <w:p w14:paraId="01BB2382" w14:textId="77777777" w:rsidR="00E47A84" w:rsidRDefault="00E47A84" w:rsidP="004A2D8C">
      <w:pPr>
        <w:spacing w:after="0"/>
        <w:rPr>
          <w:rFonts w:ascii="Arial" w:hAnsi="Arial" w:cs="Arial"/>
        </w:rPr>
      </w:pPr>
    </w:p>
    <w:p w14:paraId="034DE8A1" w14:textId="77777777" w:rsidR="004A2D8C" w:rsidRPr="000A0904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</w:rPr>
        <w:t xml:space="preserve">You will have </w:t>
      </w:r>
      <w:r w:rsidRPr="000A0904">
        <w:rPr>
          <w:rFonts w:ascii="Arial" w:hAnsi="Arial" w:cs="Arial"/>
          <w:b/>
        </w:rPr>
        <w:t xml:space="preserve">1 hour </w:t>
      </w:r>
      <w:r w:rsidRPr="000A0904">
        <w:rPr>
          <w:rFonts w:ascii="Arial" w:hAnsi="Arial" w:cs="Arial"/>
        </w:rPr>
        <w:t xml:space="preserve">to determine the identity of your salts. You will be sharing equipment with another student, but you will be identifying </w:t>
      </w:r>
      <w:r w:rsidRPr="000A0904">
        <w:rPr>
          <w:rFonts w:ascii="Arial" w:hAnsi="Arial" w:cs="Arial"/>
          <w:b/>
        </w:rPr>
        <w:t xml:space="preserve">different salts </w:t>
      </w:r>
      <w:r w:rsidRPr="000A0904">
        <w:rPr>
          <w:rFonts w:ascii="Arial" w:hAnsi="Arial" w:cs="Arial"/>
        </w:rPr>
        <w:t xml:space="preserve">and therefore cannot work together. </w:t>
      </w:r>
    </w:p>
    <w:p w14:paraId="5EE21705" w14:textId="77777777" w:rsidR="004A2D8C" w:rsidRDefault="004A2D8C" w:rsidP="004A2D8C">
      <w:pPr>
        <w:pStyle w:val="ListParagraph"/>
        <w:spacing w:after="0"/>
        <w:rPr>
          <w:rFonts w:ascii="Arial" w:hAnsi="Arial" w:cs="Arial"/>
        </w:rPr>
      </w:pPr>
    </w:p>
    <w:p w14:paraId="229A03F0" w14:textId="77777777" w:rsidR="00E47A84" w:rsidRPr="000A0904" w:rsidRDefault="00E47A84" w:rsidP="004A2D8C">
      <w:pPr>
        <w:pStyle w:val="ListParagraph"/>
        <w:spacing w:after="0"/>
        <w:rPr>
          <w:rFonts w:ascii="Arial" w:hAnsi="Arial" w:cs="Arial"/>
        </w:rPr>
      </w:pPr>
    </w:p>
    <w:p w14:paraId="0995DA51" w14:textId="77777777" w:rsidR="004A2D8C" w:rsidRPr="000A0904" w:rsidRDefault="004A2D8C" w:rsidP="004A2D8C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>You do not need to use all of the equipment that has been provided. You should decide which tests will be necessary to conduct your experiment.</w:t>
      </w:r>
    </w:p>
    <w:p w14:paraId="54E51DE1" w14:textId="77777777" w:rsidR="004A2D8C" w:rsidRPr="000A0904" w:rsidRDefault="004A2D8C" w:rsidP="004A2D8C">
      <w:pPr>
        <w:spacing w:after="0"/>
        <w:rPr>
          <w:rFonts w:ascii="Arial" w:hAnsi="Arial" w:cs="Arial"/>
          <w:b/>
        </w:rPr>
      </w:pPr>
    </w:p>
    <w:p w14:paraId="74B83360" w14:textId="77777777" w:rsidR="0003550C" w:rsidRPr="000A0904" w:rsidRDefault="004A2D8C" w:rsidP="00E47A84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>This will be an open book test. You are encouraged to bring notes, including results f</w:t>
      </w:r>
      <w:r w:rsidR="00E47A84">
        <w:rPr>
          <w:rFonts w:ascii="Arial" w:hAnsi="Arial" w:cs="Arial"/>
          <w:b/>
        </w:rPr>
        <w:t>rom your flame test experiment.</w:t>
      </w:r>
    </w:p>
    <w:sectPr w:rsidR="0003550C" w:rsidRPr="000A0904" w:rsidSect="000A0904">
      <w:type w:val="continuous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0423"/>
    <w:multiLevelType w:val="hybridMultilevel"/>
    <w:tmpl w:val="B5A640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806C9"/>
    <w:multiLevelType w:val="hybridMultilevel"/>
    <w:tmpl w:val="14E27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13F83"/>
    <w:multiLevelType w:val="hybridMultilevel"/>
    <w:tmpl w:val="71CE8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657BB"/>
    <w:multiLevelType w:val="hybridMultilevel"/>
    <w:tmpl w:val="BA68A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D8C"/>
    <w:rsid w:val="0003550C"/>
    <w:rsid w:val="000A0904"/>
    <w:rsid w:val="004A2D8C"/>
    <w:rsid w:val="004A478B"/>
    <w:rsid w:val="0059611E"/>
    <w:rsid w:val="006038EA"/>
    <w:rsid w:val="007F1C97"/>
    <w:rsid w:val="00DF397F"/>
    <w:rsid w:val="00E47A84"/>
    <w:rsid w:val="00F005E6"/>
    <w:rsid w:val="00F9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6E8D"/>
  <w15:docId w15:val="{BBAC9605-5354-DC4B-B558-646A60F6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2D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9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PATON Matthew [Safety Bay Senior High School]</cp:lastModifiedBy>
  <cp:revision>4</cp:revision>
  <cp:lastPrinted>2015-08-28T06:20:00Z</cp:lastPrinted>
  <dcterms:created xsi:type="dcterms:W3CDTF">2017-08-18T07:36:00Z</dcterms:created>
  <dcterms:modified xsi:type="dcterms:W3CDTF">2021-08-31T00:14:00Z</dcterms:modified>
</cp:coreProperties>
</file>