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117D" w:rsidRPr="005F117D" w:rsidRDefault="005F117D" w:rsidP="005F117D">
      <w:pPr>
        <w:spacing w:after="200"/>
        <w:jc w:val="center"/>
        <w:rPr>
          <w:rFonts w:ascii="Comic Sans MS" w:eastAsia="Calibri" w:hAnsi="Comic Sans MS"/>
        </w:rPr>
      </w:pPr>
      <w:bookmarkStart w:id="0" w:name="_GoBack"/>
      <w:bookmarkEnd w:id="0"/>
      <w:r w:rsidRPr="005F117D">
        <w:rPr>
          <w:rFonts w:ascii="Comic Sans MS" w:eastAsia="Calibri" w:hAnsi="Comic Sans MS"/>
        </w:rPr>
        <w:t>Between 1848-1914 the major world powers embarked on a process of massive imperial expansion.</w:t>
      </w:r>
    </w:p>
    <w:p w:rsidR="005F117D" w:rsidRPr="005F117D" w:rsidRDefault="005F117D" w:rsidP="005F117D">
      <w:pPr>
        <w:spacing w:after="200"/>
        <w:jc w:val="center"/>
        <w:rPr>
          <w:rFonts w:ascii="Comic Sans MS" w:eastAsia="Calibri" w:hAnsi="Comic Sans MS"/>
          <w:b/>
          <w:sz w:val="22"/>
          <w:szCs w:val="22"/>
        </w:rPr>
      </w:pPr>
      <w:r w:rsidRPr="005F117D">
        <w:rPr>
          <w:rFonts w:ascii="Comic Sans MS" w:eastAsia="Calibri" w:hAnsi="Comic Sans MS"/>
          <w:b/>
          <w:sz w:val="28"/>
          <w:szCs w:val="28"/>
        </w:rPr>
        <w:t>THE CAUSES OF IMPERILISM</w:t>
      </w: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  <w:b/>
          <w:sz w:val="28"/>
          <w:szCs w:val="28"/>
          <w:u w:val="single"/>
        </w:rPr>
      </w:pPr>
      <w:r w:rsidRPr="005F117D">
        <w:rPr>
          <w:rFonts w:ascii="Comic Sans MS" w:eastAsia="Calibri" w:hAnsi="Comic Sans MS"/>
          <w:b/>
          <w:sz w:val="28"/>
          <w:szCs w:val="28"/>
          <w:u w:val="single"/>
        </w:rPr>
        <w:t>Motives</w:t>
      </w: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  <w:b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  <w:b/>
        </w:rPr>
      </w:pPr>
      <w:r w:rsidRPr="005F117D">
        <w:rPr>
          <w:rFonts w:ascii="Comic Sans MS" w:eastAsia="Calibri" w:hAnsi="Comic Sans MS"/>
          <w:b/>
        </w:rPr>
        <w:t>Economic:</w:t>
      </w: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  <w:b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  <w:b/>
        </w:rPr>
      </w:pPr>
      <w:r w:rsidRPr="005F117D">
        <w:rPr>
          <w:rFonts w:ascii="Comic Sans MS" w:eastAsia="Calibri" w:hAnsi="Comic Sans MS"/>
          <w:b/>
        </w:rPr>
        <w:t>Investment:</w:t>
      </w: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  <w:b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  <w:b/>
        </w:rPr>
      </w:pPr>
      <w:r w:rsidRPr="005F117D">
        <w:rPr>
          <w:rFonts w:ascii="Comic Sans MS" w:eastAsia="Calibri" w:hAnsi="Comic Sans MS"/>
          <w:b/>
        </w:rPr>
        <w:t>Raw Materials:</w:t>
      </w: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  <w:b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  <w:b/>
        </w:rPr>
      </w:pPr>
      <w:r w:rsidRPr="005F117D">
        <w:rPr>
          <w:rFonts w:ascii="Comic Sans MS" w:eastAsia="Calibri" w:hAnsi="Comic Sans MS"/>
          <w:b/>
        </w:rPr>
        <w:t>Markets:</w:t>
      </w: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  <w:b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  <w:b/>
        </w:rPr>
      </w:pPr>
      <w:r w:rsidRPr="005F117D">
        <w:rPr>
          <w:rFonts w:ascii="Comic Sans MS" w:eastAsia="Calibri" w:hAnsi="Comic Sans MS"/>
          <w:b/>
        </w:rPr>
        <w:t>Migration:</w:t>
      </w: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  <w:b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  <w:b/>
        </w:rPr>
      </w:pPr>
      <w:r w:rsidRPr="005F117D">
        <w:rPr>
          <w:rFonts w:ascii="Comic Sans MS" w:eastAsia="Calibri" w:hAnsi="Comic Sans MS"/>
          <w:b/>
        </w:rPr>
        <w:t>Glory:</w:t>
      </w: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  <w:b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  <w:b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  <w:proofErr w:type="gramStart"/>
      <w:r w:rsidRPr="005F117D">
        <w:rPr>
          <w:rFonts w:ascii="Comic Sans MS" w:eastAsia="Calibri" w:hAnsi="Comic Sans MS"/>
        </w:rPr>
        <w:t>14 and 16 centuries rebirth of modern thinking renaissance and a yearning to reach beyond Europe seeking new lands.</w:t>
      </w:r>
      <w:proofErr w:type="gramEnd"/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  <w:r w:rsidRPr="005F117D">
        <w:rPr>
          <w:rFonts w:ascii="Comic Sans MS" w:eastAsia="Calibri" w:hAnsi="Comic Sans MS"/>
        </w:rPr>
        <w:t>Industrial revolution meant low cost output carried across the globe, flowing back to the mother country between the colonies. This created a division between industrialised and non-industrialised peoples.</w:t>
      </w: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  <w:r w:rsidRPr="005F117D">
        <w:rPr>
          <w:rFonts w:ascii="Comic Sans MS" w:eastAsia="Calibri" w:hAnsi="Comic Sans MS"/>
        </w:rPr>
        <w:t>Steam power and screw propellers reduced journey times. Opening of the Suez Canal reduced journey to India from 3 months to 17 days.</w:t>
      </w: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  <w:r w:rsidRPr="005F117D">
        <w:rPr>
          <w:rFonts w:ascii="Comic Sans MS" w:eastAsia="Calibri" w:hAnsi="Comic Sans MS"/>
        </w:rPr>
        <w:t>Mechanical inventiveness to industrial processes made possible expansion of manufacturing output and with it the need for wider markets; swelled demand for raw materials.</w:t>
      </w: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  <w:r w:rsidRPr="005F117D">
        <w:rPr>
          <w:rFonts w:ascii="Comic Sans MS" w:eastAsia="Calibri" w:hAnsi="Comic Sans MS"/>
        </w:rPr>
        <w:t>Advances in communication technology contributed to ease at which wider markets could be served and distant commodities exploited.</w:t>
      </w: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  <w:r w:rsidRPr="005F117D">
        <w:rPr>
          <w:rFonts w:ascii="Comic Sans MS" w:eastAsia="Calibri" w:hAnsi="Comic Sans MS"/>
        </w:rPr>
        <w:t>Medical advances increased likelihood of expatriate survival.</w:t>
      </w: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  <w:r w:rsidRPr="005F117D">
        <w:rPr>
          <w:rFonts w:ascii="Comic Sans MS" w:eastAsia="Calibri" w:hAnsi="Comic Sans MS"/>
        </w:rPr>
        <w:t>Global trading networks needed protection in case of war.</w:t>
      </w: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  <w:r w:rsidRPr="005F117D">
        <w:rPr>
          <w:rFonts w:ascii="Comic Sans MS" w:eastAsia="Calibri" w:hAnsi="Comic Sans MS"/>
        </w:rPr>
        <w:t>Few parts of Africa, Asia and Pacific not under European, Japanese or US control by the turn of 20</w:t>
      </w:r>
      <w:r w:rsidRPr="005F117D">
        <w:rPr>
          <w:rFonts w:ascii="Comic Sans MS" w:eastAsia="Calibri" w:hAnsi="Comic Sans MS"/>
          <w:vertAlign w:val="superscript"/>
        </w:rPr>
        <w:t>th</w:t>
      </w:r>
      <w:r w:rsidRPr="005F117D">
        <w:rPr>
          <w:rFonts w:ascii="Comic Sans MS" w:eastAsia="Calibri" w:hAnsi="Comic Sans MS"/>
        </w:rPr>
        <w:t xml:space="preserve"> century.</w:t>
      </w: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  <w:r w:rsidRPr="005F117D">
        <w:rPr>
          <w:rFonts w:ascii="Comic Sans MS" w:eastAsia="Calibri" w:hAnsi="Comic Sans MS"/>
        </w:rPr>
        <w:t>Others wanted to spread Christianity and civilisation.</w:t>
      </w: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  <w:r w:rsidRPr="005F117D">
        <w:rPr>
          <w:rFonts w:ascii="Comic Sans MS" w:eastAsia="Calibri" w:hAnsi="Comic Sans MS"/>
        </w:rPr>
        <w:t>Economic necessity, greed, strategic advantage, idealism, power, prestige</w:t>
      </w: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  <w:b/>
        </w:rPr>
      </w:pPr>
    </w:p>
    <w:p w:rsidR="002B1A5D" w:rsidRDefault="002B1A5D"/>
    <w:sectPr w:rsidR="002B1A5D" w:rsidSect="007E6C39">
      <w:headerReference w:type="default" r:id="rId7"/>
      <w:pgSz w:w="11906" w:h="16838"/>
      <w:pgMar w:top="993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420EF7">
      <w:r>
        <w:separator/>
      </w:r>
    </w:p>
  </w:endnote>
  <w:endnote w:type="continuationSeparator" w:id="0">
    <w:p w:rsidR="00000000" w:rsidRDefault="00420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420EF7">
      <w:r>
        <w:separator/>
      </w:r>
    </w:p>
  </w:footnote>
  <w:footnote w:type="continuationSeparator" w:id="0">
    <w:p w:rsidR="00000000" w:rsidRDefault="00420EF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58986028"/>
      <w:docPartObj>
        <w:docPartGallery w:val="Page Numbers (Top of Page)"/>
        <w:docPartUnique/>
      </w:docPartObj>
    </w:sdtPr>
    <w:sdtEndPr/>
    <w:sdtContent>
      <w:p w:rsidR="0004596F" w:rsidRDefault="00D866B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20E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4596F" w:rsidRDefault="00420E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117D"/>
    <w:rsid w:val="002B1A5D"/>
    <w:rsid w:val="00420EF7"/>
    <w:rsid w:val="005F117D"/>
    <w:rsid w:val="00D866BF"/>
    <w:rsid w:val="00DD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F11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F117D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F11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F117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199</Words>
  <Characters>1135</Characters>
  <Application>Microsoft Macintosh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Louise Lemus</cp:lastModifiedBy>
  <cp:revision>2</cp:revision>
  <dcterms:created xsi:type="dcterms:W3CDTF">2015-03-12T00:08:00Z</dcterms:created>
  <dcterms:modified xsi:type="dcterms:W3CDTF">2015-03-12T00:08:00Z</dcterms:modified>
</cp:coreProperties>
</file>