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6116" w:rsidRDefault="00FB6116" w:rsidP="00FB6116">
      <w:pPr>
        <w:spacing w:after="200"/>
        <w:rPr>
          <w:rFonts w:ascii="Comic Sans MS" w:eastAsia="Calibri" w:hAnsi="Comic Sans MS"/>
          <w:b/>
          <w:sz w:val="28"/>
          <w:szCs w:val="28"/>
        </w:rPr>
      </w:pPr>
      <w:bookmarkStart w:id="0" w:name="_GoBack"/>
      <w:bookmarkEnd w:id="0"/>
      <w:r w:rsidRPr="002C5379">
        <w:rPr>
          <w:rFonts w:ascii="Comic Sans MS" w:eastAsia="Calibri" w:hAnsi="Comic Sans MS"/>
          <w:b/>
          <w:sz w:val="28"/>
          <w:szCs w:val="28"/>
          <w:u w:val="single"/>
        </w:rPr>
        <w:t>Causes Review</w:t>
      </w:r>
      <w:r>
        <w:rPr>
          <w:rFonts w:ascii="Comic Sans MS" w:eastAsia="Calibri" w:hAnsi="Comic Sans MS"/>
          <w:b/>
          <w:sz w:val="28"/>
          <w:szCs w:val="28"/>
        </w:rPr>
        <w:t>:</w:t>
      </w:r>
      <w:r w:rsidR="002C5379">
        <w:rPr>
          <w:rFonts w:ascii="Comic Sans MS" w:eastAsia="Calibri" w:hAnsi="Comic Sans MS"/>
          <w:b/>
          <w:sz w:val="28"/>
          <w:szCs w:val="28"/>
        </w:rPr>
        <w:t xml:space="preserve"> (mnemonic)</w:t>
      </w:r>
    </w:p>
    <w:p w:rsidR="00FB6116" w:rsidRDefault="002C5379" w:rsidP="00FB6116">
      <w:pPr>
        <w:spacing w:after="200"/>
        <w:rPr>
          <w:rFonts w:ascii="Comic Sans MS" w:eastAsia="Calibri" w:hAnsi="Comic Sans MS"/>
          <w:b/>
          <w:sz w:val="28"/>
          <w:szCs w:val="28"/>
        </w:rPr>
      </w:pPr>
      <w:r>
        <w:rPr>
          <w:rFonts w:ascii="Comic Sans MS" w:eastAsia="Calibri" w:hAnsi="Comic Sans MS"/>
          <w:b/>
          <w:sz w:val="28"/>
          <w:szCs w:val="28"/>
        </w:rPr>
        <w:t>R__________________:</w:t>
      </w:r>
    </w:p>
    <w:p w:rsidR="002C5379" w:rsidRDefault="002C5379" w:rsidP="00FB6116">
      <w:pPr>
        <w:spacing w:after="200"/>
        <w:rPr>
          <w:rFonts w:ascii="Comic Sans MS" w:eastAsia="Calibri" w:hAnsi="Comic Sans MS"/>
          <w:b/>
          <w:sz w:val="28"/>
          <w:szCs w:val="28"/>
        </w:rPr>
      </w:pPr>
    </w:p>
    <w:p w:rsidR="002C5379" w:rsidRDefault="002C5379" w:rsidP="00FB6116">
      <w:pPr>
        <w:spacing w:after="200"/>
        <w:rPr>
          <w:rFonts w:ascii="Comic Sans MS" w:eastAsia="Calibri" w:hAnsi="Comic Sans MS"/>
          <w:b/>
          <w:sz w:val="28"/>
          <w:szCs w:val="28"/>
        </w:rPr>
      </w:pPr>
      <w:r>
        <w:rPr>
          <w:rFonts w:ascii="Comic Sans MS" w:eastAsia="Calibri" w:hAnsi="Comic Sans MS"/>
          <w:b/>
          <w:sz w:val="28"/>
          <w:szCs w:val="28"/>
        </w:rPr>
        <w:t>I__________________:</w:t>
      </w:r>
    </w:p>
    <w:p w:rsidR="002C5379" w:rsidRDefault="002C5379" w:rsidP="00FB6116">
      <w:pPr>
        <w:spacing w:after="200"/>
        <w:rPr>
          <w:rFonts w:ascii="Comic Sans MS" w:eastAsia="Calibri" w:hAnsi="Comic Sans MS"/>
          <w:b/>
          <w:sz w:val="28"/>
          <w:szCs w:val="28"/>
        </w:rPr>
      </w:pPr>
    </w:p>
    <w:p w:rsidR="002C5379" w:rsidRDefault="002C5379" w:rsidP="00FB6116">
      <w:pPr>
        <w:spacing w:after="200"/>
        <w:rPr>
          <w:rFonts w:ascii="Comic Sans MS" w:eastAsia="Calibri" w:hAnsi="Comic Sans MS"/>
          <w:b/>
          <w:sz w:val="28"/>
          <w:szCs w:val="28"/>
        </w:rPr>
      </w:pPr>
      <w:r>
        <w:rPr>
          <w:rFonts w:ascii="Comic Sans MS" w:eastAsia="Calibri" w:hAnsi="Comic Sans MS"/>
          <w:b/>
          <w:sz w:val="28"/>
          <w:szCs w:val="28"/>
        </w:rPr>
        <w:t>I__________________:</w:t>
      </w:r>
    </w:p>
    <w:p w:rsidR="002C5379" w:rsidRDefault="002C5379" w:rsidP="00FB6116">
      <w:pPr>
        <w:spacing w:after="200"/>
        <w:rPr>
          <w:rFonts w:ascii="Comic Sans MS" w:eastAsia="Calibri" w:hAnsi="Comic Sans MS"/>
          <w:b/>
          <w:sz w:val="28"/>
          <w:szCs w:val="28"/>
        </w:rPr>
      </w:pPr>
    </w:p>
    <w:p w:rsidR="002C5379" w:rsidRDefault="002C5379" w:rsidP="00FB6116">
      <w:pPr>
        <w:spacing w:after="200"/>
        <w:rPr>
          <w:rFonts w:ascii="Comic Sans MS" w:eastAsia="Calibri" w:hAnsi="Comic Sans MS"/>
          <w:b/>
          <w:sz w:val="28"/>
          <w:szCs w:val="28"/>
        </w:rPr>
      </w:pPr>
      <w:r>
        <w:rPr>
          <w:rFonts w:ascii="Comic Sans MS" w:eastAsia="Calibri" w:hAnsi="Comic Sans MS"/>
          <w:b/>
          <w:sz w:val="28"/>
          <w:szCs w:val="28"/>
        </w:rPr>
        <w:t>M__________________:</w:t>
      </w:r>
    </w:p>
    <w:p w:rsidR="002C5379" w:rsidRDefault="002C5379" w:rsidP="00FB6116">
      <w:pPr>
        <w:spacing w:after="200"/>
        <w:rPr>
          <w:rFonts w:ascii="Comic Sans MS" w:eastAsia="Calibri" w:hAnsi="Comic Sans MS"/>
          <w:b/>
          <w:sz w:val="28"/>
          <w:szCs w:val="28"/>
        </w:rPr>
      </w:pPr>
    </w:p>
    <w:p w:rsidR="002C5379" w:rsidRDefault="002C5379" w:rsidP="00FB6116">
      <w:pPr>
        <w:spacing w:after="200"/>
        <w:rPr>
          <w:rFonts w:ascii="Comic Sans MS" w:eastAsia="Calibri" w:hAnsi="Comic Sans MS"/>
          <w:b/>
          <w:sz w:val="28"/>
          <w:szCs w:val="28"/>
        </w:rPr>
      </w:pPr>
      <w:r>
        <w:rPr>
          <w:rFonts w:ascii="Comic Sans MS" w:eastAsia="Calibri" w:hAnsi="Comic Sans MS"/>
          <w:b/>
          <w:sz w:val="28"/>
          <w:szCs w:val="28"/>
        </w:rPr>
        <w:t>M__________________:</w:t>
      </w:r>
    </w:p>
    <w:p w:rsidR="002C5379" w:rsidRDefault="002C5379" w:rsidP="00FB6116">
      <w:pPr>
        <w:spacing w:after="200"/>
        <w:rPr>
          <w:rFonts w:ascii="Comic Sans MS" w:eastAsia="Calibri" w:hAnsi="Comic Sans MS"/>
          <w:b/>
          <w:sz w:val="28"/>
          <w:szCs w:val="28"/>
        </w:rPr>
      </w:pPr>
    </w:p>
    <w:p w:rsidR="002C5379" w:rsidRDefault="002C5379" w:rsidP="00FB6116">
      <w:pPr>
        <w:spacing w:after="200"/>
        <w:rPr>
          <w:rFonts w:ascii="Comic Sans MS" w:eastAsia="Calibri" w:hAnsi="Comic Sans MS"/>
          <w:b/>
          <w:sz w:val="28"/>
          <w:szCs w:val="28"/>
        </w:rPr>
      </w:pPr>
      <w:r>
        <w:rPr>
          <w:rFonts w:ascii="Comic Sans MS" w:eastAsia="Calibri" w:hAnsi="Comic Sans MS"/>
          <w:b/>
          <w:sz w:val="28"/>
          <w:szCs w:val="28"/>
        </w:rPr>
        <w:t>E__________________:</w:t>
      </w:r>
    </w:p>
    <w:p w:rsidR="002C5379" w:rsidRDefault="002C5379" w:rsidP="00FB6116">
      <w:pPr>
        <w:spacing w:after="200"/>
        <w:rPr>
          <w:rFonts w:ascii="Comic Sans MS" w:eastAsia="Calibri" w:hAnsi="Comic Sans MS"/>
          <w:b/>
          <w:sz w:val="28"/>
          <w:szCs w:val="28"/>
        </w:rPr>
      </w:pPr>
    </w:p>
    <w:p w:rsidR="002C5379" w:rsidRDefault="002C5379" w:rsidP="00FB6116">
      <w:pPr>
        <w:spacing w:after="200"/>
        <w:rPr>
          <w:rFonts w:ascii="Comic Sans MS" w:eastAsia="Calibri" w:hAnsi="Comic Sans MS"/>
          <w:b/>
          <w:sz w:val="28"/>
          <w:szCs w:val="28"/>
        </w:rPr>
      </w:pPr>
      <w:r>
        <w:rPr>
          <w:rFonts w:ascii="Comic Sans MS" w:eastAsia="Calibri" w:hAnsi="Comic Sans MS"/>
          <w:b/>
          <w:sz w:val="28"/>
          <w:szCs w:val="28"/>
        </w:rPr>
        <w:t>N__________________:</w:t>
      </w:r>
    </w:p>
    <w:p w:rsidR="00FB6116" w:rsidRDefault="00FB6116" w:rsidP="007D1B01">
      <w:pPr>
        <w:spacing w:after="200"/>
        <w:jc w:val="center"/>
        <w:rPr>
          <w:rFonts w:ascii="Comic Sans MS" w:eastAsia="Calibri" w:hAnsi="Comic Sans MS"/>
          <w:b/>
          <w:sz w:val="28"/>
          <w:szCs w:val="28"/>
        </w:rPr>
      </w:pPr>
    </w:p>
    <w:p w:rsidR="00450FCC" w:rsidRPr="007D1B01" w:rsidRDefault="00450FCC" w:rsidP="007D1B01">
      <w:pPr>
        <w:spacing w:after="200"/>
        <w:jc w:val="center"/>
        <w:rPr>
          <w:rFonts w:ascii="Comic Sans MS" w:eastAsia="Calibri" w:hAnsi="Comic Sans MS"/>
          <w:b/>
          <w:sz w:val="28"/>
          <w:szCs w:val="28"/>
        </w:rPr>
      </w:pPr>
      <w:r w:rsidRPr="007D1B01">
        <w:rPr>
          <w:rFonts w:ascii="Comic Sans MS" w:eastAsia="Calibri" w:hAnsi="Comic Sans MS"/>
          <w:b/>
          <w:sz w:val="28"/>
          <w:szCs w:val="28"/>
        </w:rPr>
        <w:t>MERCANTILIST SYSTEM</w:t>
      </w:r>
    </w:p>
    <w:p w:rsidR="007D1B01" w:rsidRDefault="007D1B01" w:rsidP="00450FCC">
      <w:pPr>
        <w:spacing w:after="200"/>
        <w:jc w:val="both"/>
        <w:rPr>
          <w:rFonts w:ascii="Comic Sans MS" w:eastAsia="Calibri" w:hAnsi="Comic Sans MS"/>
        </w:rPr>
      </w:pPr>
    </w:p>
    <w:p w:rsidR="00FA0D5A" w:rsidRDefault="00FA0D5A" w:rsidP="00FA0D5A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>A belief that the amount in the world was fixed and a country could only prosper if able to gather its own wealth at the expense of other nations</w:t>
      </w:r>
      <w:r>
        <w:rPr>
          <w:rFonts w:ascii="Comic Sans MS" w:eastAsia="Calibri" w:hAnsi="Comic Sans MS"/>
        </w:rPr>
        <w:t xml:space="preserve"> – self-sufficiency became an aim.</w:t>
      </w:r>
    </w:p>
    <w:p w:rsidR="00FA0D5A" w:rsidRDefault="00FA0D5A" w:rsidP="00450FCC">
      <w:pPr>
        <w:spacing w:after="200"/>
        <w:jc w:val="both"/>
        <w:rPr>
          <w:rFonts w:ascii="Comic Sans MS" w:eastAsia="Calibri" w:hAnsi="Comic Sans MS"/>
        </w:rPr>
      </w:pPr>
    </w:p>
    <w:p w:rsidR="00FA0D5A" w:rsidRDefault="00FA0D5A" w:rsidP="00450FCC">
      <w:pPr>
        <w:spacing w:after="200"/>
        <w:jc w:val="both"/>
        <w:rPr>
          <w:rFonts w:ascii="Comic Sans MS" w:eastAsia="Calibri" w:hAnsi="Comic Sans MS"/>
        </w:rPr>
      </w:pPr>
      <w:r>
        <w:rPr>
          <w:rFonts w:ascii="Comic Sans MS" w:eastAsia="Calibri" w:hAnsi="Comic Sans MS"/>
        </w:rPr>
        <w:t>Colonies became a source for required raw materials and a suitable market to export manufactured produce.</w:t>
      </w:r>
    </w:p>
    <w:p w:rsidR="00FA0D5A" w:rsidRDefault="00FA0D5A" w:rsidP="00450FCC">
      <w:pPr>
        <w:spacing w:after="200"/>
        <w:jc w:val="both"/>
        <w:rPr>
          <w:rFonts w:ascii="Comic Sans MS" w:eastAsia="Calibri" w:hAnsi="Comic Sans MS"/>
        </w:rPr>
      </w:pPr>
    </w:p>
    <w:p w:rsidR="00FB6116" w:rsidRDefault="00FB6116" w:rsidP="00450FCC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 xml:space="preserve">Colonists regarded as </w:t>
      </w:r>
      <w:r>
        <w:rPr>
          <w:rFonts w:ascii="Comic Sans MS" w:eastAsia="Calibri" w:hAnsi="Comic Sans MS"/>
        </w:rPr>
        <w:t xml:space="preserve">solely </w:t>
      </w:r>
      <w:r w:rsidRPr="007D1B01">
        <w:rPr>
          <w:rFonts w:ascii="Comic Sans MS" w:eastAsia="Calibri" w:hAnsi="Comic Sans MS"/>
        </w:rPr>
        <w:t>suppliers of primary products</w:t>
      </w:r>
      <w:r>
        <w:rPr>
          <w:rFonts w:ascii="Comic Sans MS" w:eastAsia="Calibri" w:hAnsi="Comic Sans MS"/>
        </w:rPr>
        <w:t>.</w:t>
      </w:r>
    </w:p>
    <w:p w:rsidR="00FA0D5A" w:rsidRDefault="00FA0D5A" w:rsidP="00450FCC">
      <w:pPr>
        <w:spacing w:after="200"/>
        <w:jc w:val="both"/>
        <w:rPr>
          <w:rFonts w:ascii="Comic Sans MS" w:eastAsia="Calibri" w:hAnsi="Comic Sans MS"/>
        </w:rPr>
      </w:pPr>
      <w:r>
        <w:rPr>
          <w:rFonts w:ascii="Comic Sans MS" w:eastAsia="Calibri" w:hAnsi="Comic Sans MS"/>
        </w:rPr>
        <w:t>Colonies became an outlet for excess population; a strategic point for defence and a communication station.</w:t>
      </w:r>
    </w:p>
    <w:p w:rsidR="00FA0D5A" w:rsidRDefault="00FA0D5A" w:rsidP="00450FCC">
      <w:pPr>
        <w:spacing w:after="200"/>
        <w:jc w:val="both"/>
        <w:rPr>
          <w:rFonts w:ascii="Comic Sans MS" w:eastAsia="Calibri" w:hAnsi="Comic Sans MS"/>
        </w:rPr>
      </w:pPr>
    </w:p>
    <w:p w:rsidR="00FB6116" w:rsidRDefault="00FB6116" w:rsidP="00450FCC">
      <w:pPr>
        <w:spacing w:after="200"/>
        <w:jc w:val="both"/>
        <w:rPr>
          <w:rFonts w:ascii="Comic Sans MS" w:eastAsia="Calibri" w:hAnsi="Comic Sans MS"/>
        </w:rPr>
      </w:pPr>
      <w:r>
        <w:rPr>
          <w:rFonts w:ascii="Comic Sans MS" w:eastAsia="Calibri" w:hAnsi="Comic Sans MS"/>
        </w:rPr>
        <w:lastRenderedPageBreak/>
        <w:t>The cost of establishing a colony was weighed against the cost of upkeep.</w:t>
      </w:r>
    </w:p>
    <w:p w:rsidR="00FB6116" w:rsidRDefault="00FB6116" w:rsidP="00450FCC">
      <w:pPr>
        <w:spacing w:after="200"/>
        <w:jc w:val="both"/>
        <w:rPr>
          <w:rFonts w:ascii="Comic Sans MS" w:eastAsia="Calibri" w:hAnsi="Comic Sans MS"/>
        </w:rPr>
      </w:pPr>
    </w:p>
    <w:p w:rsidR="00450FCC" w:rsidRPr="007D1B01" w:rsidRDefault="00450FCC" w:rsidP="00450FCC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 xml:space="preserve">Sea lanes – </w:t>
      </w:r>
      <w:r w:rsidR="00FA0D5A">
        <w:rPr>
          <w:rFonts w:ascii="Comic Sans MS" w:eastAsia="Calibri" w:hAnsi="Comic Sans MS"/>
        </w:rPr>
        <w:t>all important</w:t>
      </w:r>
      <w:r w:rsidRPr="007D1B01">
        <w:rPr>
          <w:rFonts w:ascii="Comic Sans MS" w:eastAsia="Calibri" w:hAnsi="Comic Sans MS"/>
        </w:rPr>
        <w:t xml:space="preserve"> arteries of trade</w:t>
      </w:r>
      <w:r w:rsidR="00FA0D5A">
        <w:rPr>
          <w:rFonts w:ascii="Comic Sans MS" w:eastAsia="Calibri" w:hAnsi="Comic Sans MS"/>
        </w:rPr>
        <w:t>:</w:t>
      </w:r>
      <w:r w:rsidRPr="007D1B01">
        <w:rPr>
          <w:rFonts w:ascii="Comic Sans MS" w:eastAsia="Calibri" w:hAnsi="Comic Sans MS"/>
        </w:rPr>
        <w:t xml:space="preserve"> exchange of goods on a global scale</w:t>
      </w:r>
    </w:p>
    <w:p w:rsidR="007D1B01" w:rsidRDefault="007D1B01" w:rsidP="00450FCC">
      <w:pPr>
        <w:spacing w:after="200"/>
        <w:jc w:val="both"/>
        <w:rPr>
          <w:rFonts w:ascii="Comic Sans MS" w:eastAsia="Calibri" w:hAnsi="Comic Sans MS"/>
        </w:rPr>
      </w:pPr>
    </w:p>
    <w:p w:rsidR="00450FCC" w:rsidRPr="007D1B01" w:rsidRDefault="00FA0D5A" w:rsidP="00450FCC">
      <w:pPr>
        <w:spacing w:after="200"/>
        <w:jc w:val="both"/>
        <w:rPr>
          <w:rFonts w:ascii="Comic Sans MS" w:eastAsia="Calibri" w:hAnsi="Comic Sans MS"/>
        </w:rPr>
      </w:pPr>
      <w:r>
        <w:rPr>
          <w:rFonts w:ascii="Comic Sans MS" w:eastAsia="Calibri" w:hAnsi="Comic Sans MS"/>
        </w:rPr>
        <w:t>S</w:t>
      </w:r>
      <w:r w:rsidR="00450FCC" w:rsidRPr="007D1B01">
        <w:rPr>
          <w:rFonts w:ascii="Comic Sans MS" w:eastAsia="Calibri" w:hAnsi="Comic Sans MS"/>
        </w:rPr>
        <w:t xml:space="preserve">eeking to all </w:t>
      </w:r>
      <w:r>
        <w:rPr>
          <w:rFonts w:ascii="Comic Sans MS" w:eastAsia="Calibri" w:hAnsi="Comic Sans MS"/>
        </w:rPr>
        <w:t>become self-sufficient - no need to purchase from other nations</w:t>
      </w:r>
    </w:p>
    <w:p w:rsidR="007D1B01" w:rsidRDefault="007D1B01" w:rsidP="00450FCC">
      <w:pPr>
        <w:spacing w:after="200"/>
        <w:jc w:val="both"/>
        <w:rPr>
          <w:rFonts w:ascii="Comic Sans MS" w:eastAsia="Calibri" w:hAnsi="Comic Sans MS"/>
        </w:rPr>
      </w:pPr>
    </w:p>
    <w:p w:rsidR="007D1B01" w:rsidRDefault="00450FCC" w:rsidP="00450FCC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 xml:space="preserve">Colonists </w:t>
      </w:r>
      <w:r w:rsidR="00FA0D5A">
        <w:rPr>
          <w:rFonts w:ascii="Comic Sans MS" w:eastAsia="Calibri" w:hAnsi="Comic Sans MS"/>
        </w:rPr>
        <w:t xml:space="preserve">were </w:t>
      </w:r>
      <w:r w:rsidRPr="007D1B01">
        <w:rPr>
          <w:rFonts w:ascii="Comic Sans MS" w:eastAsia="Calibri" w:hAnsi="Comic Sans MS"/>
        </w:rPr>
        <w:t xml:space="preserve">only expected to buy from </w:t>
      </w:r>
      <w:r w:rsidR="00FA0D5A">
        <w:rPr>
          <w:rFonts w:ascii="Comic Sans MS" w:eastAsia="Calibri" w:hAnsi="Comic Sans MS"/>
        </w:rPr>
        <w:t xml:space="preserve">their </w:t>
      </w:r>
      <w:r w:rsidRPr="007D1B01">
        <w:rPr>
          <w:rFonts w:ascii="Comic Sans MS" w:eastAsia="Calibri" w:hAnsi="Comic Sans MS"/>
        </w:rPr>
        <w:t>mother country</w:t>
      </w:r>
      <w:r w:rsidR="00FA0D5A">
        <w:rPr>
          <w:rFonts w:ascii="Comic Sans MS" w:eastAsia="Calibri" w:hAnsi="Comic Sans MS"/>
        </w:rPr>
        <w:t>,</w:t>
      </w:r>
      <w:r w:rsidRPr="007D1B01">
        <w:rPr>
          <w:rFonts w:ascii="Comic Sans MS" w:eastAsia="Calibri" w:hAnsi="Comic Sans MS"/>
        </w:rPr>
        <w:t xml:space="preserve"> guaranteeing growing </w:t>
      </w:r>
      <w:r w:rsidR="00FA0D5A">
        <w:rPr>
          <w:rFonts w:ascii="Comic Sans MS" w:eastAsia="Calibri" w:hAnsi="Comic Sans MS"/>
        </w:rPr>
        <w:t xml:space="preserve">national </w:t>
      </w:r>
      <w:r w:rsidRPr="007D1B01">
        <w:rPr>
          <w:rFonts w:ascii="Comic Sans MS" w:eastAsia="Calibri" w:hAnsi="Comic Sans MS"/>
        </w:rPr>
        <w:t xml:space="preserve">markets; not allowed to establish </w:t>
      </w:r>
      <w:r w:rsidR="00FA0D5A">
        <w:rPr>
          <w:rFonts w:ascii="Comic Sans MS" w:eastAsia="Calibri" w:hAnsi="Comic Sans MS"/>
        </w:rPr>
        <w:t xml:space="preserve">colonial </w:t>
      </w:r>
      <w:r w:rsidRPr="007D1B01">
        <w:rPr>
          <w:rFonts w:ascii="Comic Sans MS" w:eastAsia="Calibri" w:hAnsi="Comic Sans MS"/>
        </w:rPr>
        <w:t>industries that competed</w:t>
      </w:r>
      <w:r w:rsidR="00FA0D5A">
        <w:rPr>
          <w:rFonts w:ascii="Comic Sans MS" w:eastAsia="Calibri" w:hAnsi="Comic Sans MS"/>
        </w:rPr>
        <w:t xml:space="preserve"> with the Mother country</w:t>
      </w:r>
      <w:r w:rsidR="00FB6116">
        <w:rPr>
          <w:rFonts w:ascii="Comic Sans MS" w:eastAsia="Calibri" w:hAnsi="Comic Sans MS"/>
        </w:rPr>
        <w:t>.</w:t>
      </w:r>
      <w:r w:rsidRPr="007D1B01">
        <w:rPr>
          <w:rFonts w:ascii="Comic Sans MS" w:eastAsia="Calibri" w:hAnsi="Comic Sans MS"/>
        </w:rPr>
        <w:t xml:space="preserve"> </w:t>
      </w:r>
    </w:p>
    <w:p w:rsidR="007D1B01" w:rsidRDefault="007D1B01" w:rsidP="00450FCC">
      <w:pPr>
        <w:spacing w:after="200"/>
        <w:jc w:val="both"/>
        <w:rPr>
          <w:rFonts w:ascii="Comic Sans MS" w:eastAsia="Calibri" w:hAnsi="Comic Sans MS"/>
        </w:rPr>
      </w:pPr>
    </w:p>
    <w:p w:rsidR="00450FCC" w:rsidRPr="007D1B01" w:rsidRDefault="00450FCC" w:rsidP="00450FCC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 xml:space="preserve">Growing colonies began to resent </w:t>
      </w:r>
      <w:r w:rsidR="00FB6116">
        <w:rPr>
          <w:rFonts w:ascii="Comic Sans MS" w:eastAsia="Calibri" w:hAnsi="Comic Sans MS"/>
        </w:rPr>
        <w:t>the M</w:t>
      </w:r>
      <w:r w:rsidRPr="007D1B01">
        <w:rPr>
          <w:rFonts w:ascii="Comic Sans MS" w:eastAsia="Calibri" w:hAnsi="Comic Sans MS"/>
        </w:rPr>
        <w:t xml:space="preserve">other </w:t>
      </w:r>
      <w:r w:rsidR="00FB6116">
        <w:rPr>
          <w:rFonts w:ascii="Comic Sans MS" w:eastAsia="Calibri" w:hAnsi="Comic Sans MS"/>
        </w:rPr>
        <w:t xml:space="preserve">country </w:t>
      </w:r>
      <w:r w:rsidRPr="007D1B01">
        <w:rPr>
          <w:rFonts w:ascii="Comic Sans MS" w:eastAsia="Calibri" w:hAnsi="Comic Sans MS"/>
        </w:rPr>
        <w:t>control, could trade with all nations, frustrated at unavailability of mother ships</w:t>
      </w:r>
      <w:r w:rsidR="00FB6116">
        <w:rPr>
          <w:rFonts w:ascii="Comic Sans MS" w:eastAsia="Calibri" w:hAnsi="Comic Sans MS"/>
        </w:rPr>
        <w:t>; a desire</w:t>
      </w:r>
      <w:r w:rsidRPr="007D1B01">
        <w:rPr>
          <w:rFonts w:ascii="Comic Sans MS" w:eastAsia="Calibri" w:hAnsi="Comic Sans MS"/>
        </w:rPr>
        <w:t xml:space="preserve"> to produce </w:t>
      </w:r>
      <w:r w:rsidR="00FB6116">
        <w:rPr>
          <w:rFonts w:ascii="Comic Sans MS" w:eastAsia="Calibri" w:hAnsi="Comic Sans MS"/>
        </w:rPr>
        <w:t xml:space="preserve">their </w:t>
      </w:r>
      <w:r w:rsidRPr="007D1B01">
        <w:rPr>
          <w:rFonts w:ascii="Comic Sans MS" w:eastAsia="Calibri" w:hAnsi="Comic Sans MS"/>
        </w:rPr>
        <w:t>own industries</w:t>
      </w:r>
      <w:r w:rsidR="00FB6116">
        <w:rPr>
          <w:rFonts w:ascii="Comic Sans MS" w:eastAsia="Calibri" w:hAnsi="Comic Sans MS"/>
        </w:rPr>
        <w:t>.</w:t>
      </w:r>
    </w:p>
    <w:p w:rsidR="007D1B01" w:rsidRDefault="007D1B01" w:rsidP="00450FCC">
      <w:pPr>
        <w:spacing w:after="200"/>
        <w:jc w:val="both"/>
        <w:rPr>
          <w:rFonts w:ascii="Comic Sans MS" w:eastAsia="Calibri" w:hAnsi="Comic Sans MS"/>
        </w:rPr>
      </w:pPr>
    </w:p>
    <w:p w:rsidR="00450FCC" w:rsidRDefault="00450FCC" w:rsidP="00450FCC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 xml:space="preserve">Economic grievances grew into political grievances </w:t>
      </w:r>
    </w:p>
    <w:p w:rsidR="007D1B01" w:rsidRPr="007D1B01" w:rsidRDefault="007D1B01" w:rsidP="00450FCC">
      <w:pPr>
        <w:spacing w:after="200"/>
        <w:jc w:val="both"/>
        <w:rPr>
          <w:rFonts w:ascii="Comic Sans MS" w:eastAsia="Calibri" w:hAnsi="Comic Sans MS"/>
        </w:rPr>
      </w:pPr>
    </w:p>
    <w:p w:rsidR="00FB6116" w:rsidRDefault="00450FCC" w:rsidP="00450FCC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  <w:b/>
        </w:rPr>
        <w:t xml:space="preserve">Boston Tea Party: </w:t>
      </w:r>
      <w:r w:rsidRPr="007D1B01">
        <w:rPr>
          <w:rFonts w:ascii="Comic Sans MS" w:eastAsia="Calibri" w:hAnsi="Comic Sans MS"/>
        </w:rPr>
        <w:t>New taxes and duties imposed on 13 American colonies to assert control after 7 years war</w:t>
      </w:r>
      <w:r w:rsidR="00FB6116">
        <w:rPr>
          <w:rFonts w:ascii="Comic Sans MS" w:eastAsia="Calibri" w:hAnsi="Comic Sans MS"/>
        </w:rPr>
        <w:t xml:space="preserve"> against France.</w:t>
      </w:r>
    </w:p>
    <w:p w:rsidR="00C01957" w:rsidRDefault="00C01957" w:rsidP="00450FCC">
      <w:pPr>
        <w:spacing w:after="200"/>
        <w:jc w:val="both"/>
        <w:rPr>
          <w:rFonts w:ascii="Comic Sans MS" w:eastAsia="Calibri" w:hAnsi="Comic Sans MS"/>
        </w:rPr>
      </w:pPr>
    </w:p>
    <w:p w:rsidR="00450FCC" w:rsidRPr="007D1B01" w:rsidRDefault="00FB6116" w:rsidP="00450FCC">
      <w:pPr>
        <w:spacing w:after="200"/>
        <w:jc w:val="both"/>
        <w:rPr>
          <w:rFonts w:ascii="Comic Sans MS" w:eastAsia="Calibri" w:hAnsi="Comic Sans MS"/>
        </w:rPr>
      </w:pPr>
      <w:r>
        <w:rPr>
          <w:rFonts w:ascii="Comic Sans MS" w:eastAsia="Calibri" w:hAnsi="Comic Sans MS"/>
        </w:rPr>
        <w:t>A</w:t>
      </w:r>
      <w:r w:rsidR="00450FCC" w:rsidRPr="007D1B01">
        <w:rPr>
          <w:rFonts w:ascii="Comic Sans MS" w:eastAsia="Calibri" w:hAnsi="Comic Sans MS"/>
        </w:rPr>
        <w:t>dditional taxation exac</w:t>
      </w:r>
      <w:r>
        <w:rPr>
          <w:rFonts w:ascii="Comic Sans MS" w:eastAsia="Calibri" w:hAnsi="Comic Sans MS"/>
        </w:rPr>
        <w:t>erbated the grievances of merc</w:t>
      </w:r>
      <w:r w:rsidR="00450FCC" w:rsidRPr="007D1B01">
        <w:rPr>
          <w:rFonts w:ascii="Comic Sans MS" w:eastAsia="Calibri" w:hAnsi="Comic Sans MS"/>
        </w:rPr>
        <w:t>antilism – ‘no taxation without representation’</w:t>
      </w:r>
    </w:p>
    <w:p w:rsidR="007D1B01" w:rsidRDefault="007D1B01" w:rsidP="00450FCC">
      <w:pPr>
        <w:spacing w:after="200"/>
        <w:jc w:val="both"/>
        <w:rPr>
          <w:rFonts w:ascii="Comic Sans MS" w:eastAsia="Calibri" w:hAnsi="Comic Sans MS"/>
        </w:rPr>
      </w:pPr>
    </w:p>
    <w:p w:rsidR="00450FCC" w:rsidRPr="007D1B01" w:rsidRDefault="00450FCC" w:rsidP="00450FCC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>Boston massacre 1770 – 5 protestors; 1773 Boston tea party; 1775 all out revolt</w:t>
      </w:r>
    </w:p>
    <w:p w:rsidR="007D1B01" w:rsidRDefault="007D1B01" w:rsidP="00450FCC">
      <w:pPr>
        <w:spacing w:after="200"/>
        <w:jc w:val="both"/>
        <w:rPr>
          <w:rFonts w:ascii="Comic Sans MS" w:eastAsia="Calibri" w:hAnsi="Comic Sans MS"/>
        </w:rPr>
      </w:pPr>
    </w:p>
    <w:p w:rsidR="00450FCC" w:rsidRPr="007D1B01" w:rsidRDefault="00450FCC" w:rsidP="00450FCC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>Britain</w:t>
      </w:r>
      <w:r w:rsidR="00FB6116">
        <w:rPr>
          <w:rFonts w:ascii="Comic Sans MS" w:eastAsia="Calibri" w:hAnsi="Comic Sans MS"/>
        </w:rPr>
        <w:t>’s attempt</w:t>
      </w:r>
      <w:r w:rsidRPr="007D1B01">
        <w:rPr>
          <w:rFonts w:ascii="Comic Sans MS" w:eastAsia="Calibri" w:hAnsi="Comic Sans MS"/>
        </w:rPr>
        <w:t xml:space="preserve"> to tighten trade restrictions in America to recoup some of the enormous costs to administer and defend the North American colonies</w:t>
      </w:r>
      <w:r w:rsidR="00FB6116">
        <w:rPr>
          <w:rFonts w:ascii="Comic Sans MS" w:eastAsia="Calibri" w:hAnsi="Comic Sans MS"/>
        </w:rPr>
        <w:t>, only</w:t>
      </w:r>
      <w:r w:rsidRPr="007D1B01">
        <w:rPr>
          <w:rFonts w:ascii="Comic Sans MS" w:eastAsia="Calibri" w:hAnsi="Comic Sans MS"/>
        </w:rPr>
        <w:t xml:space="preserve"> succeeded in provoking rebellion</w:t>
      </w:r>
      <w:r w:rsidR="00FB6116">
        <w:rPr>
          <w:rFonts w:ascii="Comic Sans MS" w:eastAsia="Calibri" w:hAnsi="Comic Sans MS"/>
        </w:rPr>
        <w:t>.</w:t>
      </w:r>
    </w:p>
    <w:p w:rsidR="007D1B01" w:rsidRDefault="007D1B01" w:rsidP="00450FCC">
      <w:pPr>
        <w:spacing w:after="200"/>
        <w:jc w:val="both"/>
        <w:rPr>
          <w:rFonts w:ascii="Comic Sans MS" w:eastAsia="Calibri" w:hAnsi="Comic Sans MS"/>
        </w:rPr>
      </w:pPr>
    </w:p>
    <w:p w:rsidR="007D1B01" w:rsidRDefault="00450FCC" w:rsidP="00450FCC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>E</w:t>
      </w:r>
      <w:r w:rsidR="00FB6116">
        <w:rPr>
          <w:rFonts w:ascii="Comic Sans MS" w:eastAsia="Calibri" w:hAnsi="Comic Sans MS"/>
        </w:rPr>
        <w:t>arly 19 century imperialism became</w:t>
      </w:r>
      <w:r w:rsidRPr="007D1B01">
        <w:rPr>
          <w:rFonts w:ascii="Comic Sans MS" w:eastAsia="Calibri" w:hAnsi="Comic Sans MS"/>
        </w:rPr>
        <w:t xml:space="preserve"> too expensive</w:t>
      </w:r>
      <w:r w:rsidR="00FB6116">
        <w:rPr>
          <w:rFonts w:ascii="Comic Sans MS" w:eastAsia="Calibri" w:hAnsi="Comic Sans MS"/>
        </w:rPr>
        <w:t>;</w:t>
      </w:r>
      <w:r w:rsidRPr="007D1B01">
        <w:rPr>
          <w:rFonts w:ascii="Comic Sans MS" w:eastAsia="Calibri" w:hAnsi="Comic Sans MS"/>
        </w:rPr>
        <w:t xml:space="preserve"> European human cost too high from attacks and tropical diseases</w:t>
      </w:r>
      <w:r w:rsidR="00FB6116">
        <w:rPr>
          <w:rFonts w:ascii="Comic Sans MS" w:eastAsia="Calibri" w:hAnsi="Comic Sans MS"/>
        </w:rPr>
        <w:t>.</w:t>
      </w:r>
    </w:p>
    <w:p w:rsidR="002C5379" w:rsidRDefault="002C5379" w:rsidP="00450FCC">
      <w:pPr>
        <w:spacing w:after="200"/>
        <w:jc w:val="both"/>
        <w:rPr>
          <w:rFonts w:ascii="Comic Sans MS" w:eastAsia="Calibri" w:hAnsi="Comic Sans MS"/>
        </w:rPr>
      </w:pPr>
    </w:p>
    <w:sectPr w:rsidR="002C5379" w:rsidSect="00FB6116">
      <w:headerReference w:type="default" r:id="rId7"/>
      <w:pgSz w:w="11906" w:h="16838"/>
      <w:pgMar w:top="567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6116" w:rsidRDefault="00FB6116">
      <w:r>
        <w:separator/>
      </w:r>
    </w:p>
  </w:endnote>
  <w:endnote w:type="continuationSeparator" w:id="0">
    <w:p w:rsidR="00FB6116" w:rsidRDefault="00FB6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6116" w:rsidRDefault="00FB6116">
      <w:r>
        <w:separator/>
      </w:r>
    </w:p>
  </w:footnote>
  <w:footnote w:type="continuationSeparator" w:id="0">
    <w:p w:rsidR="00FB6116" w:rsidRDefault="00FB611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58986028"/>
      <w:docPartObj>
        <w:docPartGallery w:val="Page Numbers (Top of Page)"/>
        <w:docPartUnique/>
      </w:docPartObj>
    </w:sdtPr>
    <w:sdtEndPr/>
    <w:sdtContent>
      <w:p w:rsidR="00FB6116" w:rsidRDefault="00FB611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71D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B6116" w:rsidRDefault="00FB611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613"/>
    <w:rsid w:val="000F71D8"/>
    <w:rsid w:val="002B1A5D"/>
    <w:rsid w:val="002C5379"/>
    <w:rsid w:val="003B592E"/>
    <w:rsid w:val="004303D1"/>
    <w:rsid w:val="00450FCC"/>
    <w:rsid w:val="004A2DB3"/>
    <w:rsid w:val="00571264"/>
    <w:rsid w:val="007D1B01"/>
    <w:rsid w:val="007E62C6"/>
    <w:rsid w:val="00A501A8"/>
    <w:rsid w:val="00A916D1"/>
    <w:rsid w:val="00BD3A85"/>
    <w:rsid w:val="00C01957"/>
    <w:rsid w:val="00C24185"/>
    <w:rsid w:val="00DD048B"/>
    <w:rsid w:val="00E85613"/>
    <w:rsid w:val="00EC12F8"/>
    <w:rsid w:val="00ED5381"/>
    <w:rsid w:val="00FA0D5A"/>
    <w:rsid w:val="00FB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E85613"/>
  </w:style>
  <w:style w:type="paragraph" w:styleId="ListParagraph">
    <w:name w:val="List Paragraph"/>
    <w:basedOn w:val="Normal"/>
    <w:uiPriority w:val="34"/>
    <w:qFormat/>
    <w:rsid w:val="00E85613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85613"/>
    <w:rPr>
      <w:rFonts w:ascii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85613"/>
    <w:rPr>
      <w:rFonts w:ascii="Calibri" w:hAnsi="Calibri"/>
      <w:sz w:val="22"/>
      <w:szCs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E85613"/>
  </w:style>
  <w:style w:type="paragraph" w:styleId="ListParagraph">
    <w:name w:val="List Paragraph"/>
    <w:basedOn w:val="Normal"/>
    <w:uiPriority w:val="34"/>
    <w:qFormat/>
    <w:rsid w:val="00E85613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85613"/>
    <w:rPr>
      <w:rFonts w:ascii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85613"/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1643</Characters>
  <Application>Microsoft Macintosh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Louise Lemus</cp:lastModifiedBy>
  <cp:revision>2</cp:revision>
  <dcterms:created xsi:type="dcterms:W3CDTF">2015-03-12T00:08:00Z</dcterms:created>
  <dcterms:modified xsi:type="dcterms:W3CDTF">2015-03-12T00:08:00Z</dcterms:modified>
</cp:coreProperties>
</file>