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75A" w:rsidRDefault="0079475A">
      <w:r>
        <w:t>NSHS English Foundation Year 11 assessment outline</w:t>
      </w:r>
      <w:r w:rsidR="006B232A">
        <w:t xml:space="preserve"> unit 1 and 2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417"/>
        <w:gridCol w:w="5103"/>
        <w:gridCol w:w="4314"/>
      </w:tblGrid>
      <w:tr w:rsidR="0079475A" w:rsidTr="005001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:rsidR="0079475A" w:rsidRDefault="0079475A" w:rsidP="0079475A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Assessment type weightings</w:t>
            </w:r>
          </w:p>
          <w:p w:rsidR="0079475A" w:rsidRDefault="0079475A"/>
        </w:tc>
        <w:tc>
          <w:tcPr>
            <w:tcW w:w="1559" w:type="dxa"/>
          </w:tcPr>
          <w:p w:rsidR="0079475A" w:rsidRDefault="0079475A" w:rsidP="007947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type and task weightings</w:t>
            </w:r>
          </w:p>
        </w:tc>
        <w:tc>
          <w:tcPr>
            <w:tcW w:w="1417" w:type="dxa"/>
          </w:tcPr>
          <w:p w:rsidR="0079475A" w:rsidRDefault="0079475A" w:rsidP="007947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Week due</w:t>
            </w:r>
          </w:p>
        </w:tc>
        <w:tc>
          <w:tcPr>
            <w:tcW w:w="5103" w:type="dxa"/>
          </w:tcPr>
          <w:p w:rsidR="0079475A" w:rsidRDefault="0079475A" w:rsidP="007947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  <w:tc>
          <w:tcPr>
            <w:tcW w:w="4314" w:type="dxa"/>
          </w:tcPr>
          <w:p w:rsidR="0079475A" w:rsidRDefault="0079475A" w:rsidP="007947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task</w:t>
            </w:r>
          </w:p>
        </w:tc>
      </w:tr>
      <w:tr w:rsidR="006B232A" w:rsidTr="005001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</w:tcPr>
          <w:p w:rsidR="00430975" w:rsidRDefault="00430975" w:rsidP="00430975">
            <w:pPr>
              <w:rPr>
                <w:b w:val="0"/>
                <w:bCs w:val="0"/>
              </w:rPr>
            </w:pPr>
          </w:p>
          <w:p w:rsidR="006B232A" w:rsidRDefault="006B232A" w:rsidP="006B232A">
            <w:pPr>
              <w:jc w:val="center"/>
            </w:pPr>
          </w:p>
          <w:p w:rsidR="006B232A" w:rsidRDefault="006B232A" w:rsidP="006B232A">
            <w:pPr>
              <w:jc w:val="center"/>
            </w:pPr>
          </w:p>
          <w:p w:rsidR="006B232A" w:rsidRDefault="006B232A" w:rsidP="006B232A">
            <w:pPr>
              <w:jc w:val="center"/>
            </w:pPr>
          </w:p>
          <w:p w:rsidR="00430975" w:rsidRDefault="00430975" w:rsidP="006B232A">
            <w:pPr>
              <w:jc w:val="center"/>
              <w:rPr>
                <w:b w:val="0"/>
                <w:bCs w:val="0"/>
              </w:rPr>
            </w:pPr>
          </w:p>
          <w:p w:rsidR="006B232A" w:rsidRDefault="006B232A" w:rsidP="006B232A">
            <w:pPr>
              <w:jc w:val="center"/>
              <w:rPr>
                <w:b w:val="0"/>
                <w:bCs w:val="0"/>
              </w:rPr>
            </w:pPr>
            <w:r>
              <w:t>Writing</w:t>
            </w:r>
          </w:p>
          <w:p w:rsidR="006B232A" w:rsidRDefault="006B232A" w:rsidP="006B232A">
            <w:pPr>
              <w:jc w:val="center"/>
              <w:rPr>
                <w:b w:val="0"/>
                <w:bCs w:val="0"/>
              </w:rPr>
            </w:pPr>
            <w:r>
              <w:t>(producing, constructing, creating and writing texts)</w:t>
            </w:r>
          </w:p>
          <w:p w:rsidR="006B232A" w:rsidRDefault="006B232A" w:rsidP="006B232A">
            <w:pPr>
              <w:jc w:val="center"/>
            </w:pPr>
            <w:r>
              <w:t>35%</w:t>
            </w:r>
          </w:p>
        </w:tc>
        <w:tc>
          <w:tcPr>
            <w:tcW w:w="1559" w:type="dxa"/>
          </w:tcPr>
          <w:p w:rsidR="006B232A" w:rsidRDefault="006B232A" w:rsidP="006B2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6B232A" w:rsidRDefault="006B232A" w:rsidP="006B2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Writing</w:t>
            </w:r>
          </w:p>
          <w:p w:rsidR="006B232A" w:rsidRDefault="006B232A" w:rsidP="006B2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  <w:p w:rsidR="006B232A" w:rsidRDefault="006B232A" w:rsidP="006B2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6B232A" w:rsidRDefault="006B232A" w:rsidP="006B2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6B232A" w:rsidRDefault="006B232A" w:rsidP="006B2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Semester 1 </w:t>
            </w:r>
          </w:p>
          <w:p w:rsidR="006B232A" w:rsidRDefault="006B232A" w:rsidP="006B2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5</w:t>
            </w:r>
          </w:p>
        </w:tc>
        <w:tc>
          <w:tcPr>
            <w:tcW w:w="5103" w:type="dxa"/>
          </w:tcPr>
          <w:p w:rsidR="00646E80" w:rsidRPr="00646E80" w:rsidRDefault="00646E80" w:rsidP="00646E80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sz w:val="20"/>
                <w:lang w:eastAsia="en-US"/>
              </w:rPr>
            </w:pPr>
            <w:r w:rsidRPr="00646E80">
              <w:rPr>
                <w:rFonts w:eastAsiaTheme="minorHAnsi"/>
                <w:b/>
                <w:sz w:val="20"/>
                <w:lang w:eastAsia="en-US"/>
              </w:rPr>
              <w:t>When producing texts, students learn</w:t>
            </w:r>
            <w:r w:rsidRPr="0050011A">
              <w:rPr>
                <w:rFonts w:eastAsiaTheme="minorHAnsi"/>
                <w:b/>
                <w:sz w:val="20"/>
                <w:lang w:eastAsia="en-US"/>
              </w:rPr>
              <w:t xml:space="preserve"> how to</w:t>
            </w:r>
          </w:p>
          <w:p w:rsidR="00646E80" w:rsidRPr="00646E80" w:rsidRDefault="00646E80" w:rsidP="00646E80">
            <w:pPr>
              <w:numPr>
                <w:ilvl w:val="0"/>
                <w:numId w:val="1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use language, including appropriate spelling, punctuation and grammar</w:t>
            </w:r>
          </w:p>
          <w:p w:rsidR="00646E80" w:rsidRPr="00646E80" w:rsidRDefault="00646E80" w:rsidP="00646E80">
            <w:pPr>
              <w:numPr>
                <w:ilvl w:val="0"/>
                <w:numId w:val="1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spell and pronounce words effectively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visualise and pronounce words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use punctuation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learn and use concepts of English grammar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shape language for particular purposes and audiences</w:t>
            </w:r>
          </w:p>
          <w:p w:rsidR="00646E80" w:rsidRPr="0050011A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brainstorm ideas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50011A">
              <w:rPr>
                <w:rFonts w:eastAsiaTheme="minorHAnsi"/>
                <w:sz w:val="20"/>
                <w:lang w:eastAsia="en-US"/>
              </w:rPr>
              <w:t xml:space="preserve">understand </w:t>
            </w:r>
            <w:r w:rsidRPr="00646E80">
              <w:rPr>
                <w:rFonts w:eastAsiaTheme="minorHAnsi"/>
                <w:sz w:val="20"/>
                <w:lang w:eastAsia="en-US"/>
              </w:rPr>
              <w:t>why a particular form is appropriate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</w:p>
          <w:p w:rsidR="00646E80" w:rsidRPr="0050011A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 xml:space="preserve">how to use the conventions of a particular </w:t>
            </w:r>
            <w:proofErr w:type="gramStart"/>
            <w:r w:rsidRPr="00646E80">
              <w:rPr>
                <w:rFonts w:eastAsiaTheme="minorHAnsi"/>
                <w:sz w:val="20"/>
                <w:lang w:eastAsia="en-US"/>
              </w:rPr>
              <w:t>form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  <w:proofErr w:type="gramEnd"/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to promote values and attitudes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to reflect on the strengths and weaknesses of texts created</w:t>
            </w:r>
          </w:p>
          <w:p w:rsidR="006B232A" w:rsidRPr="0050011A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texts can be interpreted in different ways</w:t>
            </w:r>
          </w:p>
        </w:tc>
        <w:tc>
          <w:tcPr>
            <w:tcW w:w="4314" w:type="dxa"/>
          </w:tcPr>
          <w:p w:rsidR="006B232A" w:rsidRDefault="0050011A" w:rsidP="0050011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Contexts</w:t>
            </w:r>
            <w:r w:rsidRPr="00F72406">
              <w:rPr>
                <w:rFonts w:ascii="Calibri" w:eastAsia="Calibri" w:hAnsi="Calibri" w:cs="Calibri"/>
                <w:color w:val="000000"/>
              </w:rPr>
              <w:t xml:space="preserve">: </w:t>
            </w:r>
            <w:r w:rsidRPr="00F72406">
              <w:rPr>
                <w:rFonts w:eastAsia="Calibri" w:cs="Calibri"/>
                <w:color w:val="000000"/>
              </w:rPr>
              <w:t>Literacy for Learning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F72406">
              <w:rPr>
                <w:rFonts w:eastAsia="Calibri" w:cs="Calibri"/>
                <w:color w:val="000000"/>
              </w:rPr>
              <w:t>Literacy for Everyday Personal Contexts</w:t>
            </w:r>
          </w:p>
          <w:p w:rsidR="0050011A" w:rsidRDefault="0050011A" w:rsidP="0050011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Module: Autobiographical Texts </w:t>
            </w:r>
            <w:r w:rsidRPr="00AA0AE1">
              <w:rPr>
                <w:rFonts w:ascii="Calibri" w:eastAsia="Calibri" w:hAnsi="Calibri" w:cs="Calibri"/>
                <w:b/>
                <w:color w:val="000000"/>
              </w:rPr>
              <w:t>Task 1:  10%</w:t>
            </w:r>
          </w:p>
          <w:p w:rsidR="0050011A" w:rsidRDefault="0050011A" w:rsidP="0050011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 w:rsidRPr="00AA0AE1">
              <w:rPr>
                <w:rFonts w:ascii="Calibri" w:eastAsia="Calibri" w:hAnsi="Calibri" w:cs="Calibri"/>
                <w:b/>
                <w:i/>
                <w:color w:val="000000"/>
              </w:rPr>
              <w:t>Writing</w:t>
            </w:r>
            <w:r w:rsidRPr="00AA0AE1"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an </w:t>
            </w:r>
            <w:r w:rsidRPr="00AA0AE1">
              <w:rPr>
                <w:rFonts w:ascii="Calibri" w:eastAsia="Calibri" w:hAnsi="Calibri" w:cs="Calibri"/>
                <w:b/>
                <w:color w:val="000000"/>
              </w:rPr>
              <w:t>autobiographical narrative (600 words)</w:t>
            </w:r>
          </w:p>
          <w:p w:rsidR="0050011A" w:rsidRPr="0050011A" w:rsidRDefault="0050011A" w:rsidP="0050011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 w:rsidRPr="00AA0AE1">
              <w:rPr>
                <w:rFonts w:ascii="Calibri" w:eastAsia="Calibri" w:hAnsi="Calibri" w:cs="Calibri"/>
                <w:color w:val="000000"/>
              </w:rPr>
              <w:t>Write a creative autobiographical narrative based on a memorable / life changing event in your life.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AA0AE1">
              <w:rPr>
                <w:rFonts w:ascii="Calibri" w:eastAsia="Calibri" w:hAnsi="Calibri" w:cs="Calibri"/>
                <w:b/>
                <w:color w:val="000000"/>
              </w:rPr>
              <w:t>DUE: Week 5</w:t>
            </w:r>
          </w:p>
        </w:tc>
      </w:tr>
      <w:tr w:rsidR="00646E80" w:rsidTr="005001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</w:tcPr>
          <w:p w:rsidR="00646E80" w:rsidRDefault="00646E80" w:rsidP="00646E80"/>
        </w:tc>
        <w:tc>
          <w:tcPr>
            <w:tcW w:w="1559" w:type="dxa"/>
          </w:tcPr>
          <w:p w:rsidR="00646E80" w:rsidRDefault="00646E80" w:rsidP="006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46E80" w:rsidRDefault="00646E80" w:rsidP="006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Writing</w:t>
            </w:r>
          </w:p>
          <w:p w:rsidR="00646E80" w:rsidRDefault="00783541" w:rsidP="006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</w:t>
            </w:r>
            <w:r w:rsidR="00646E80">
              <w:t>%</w:t>
            </w:r>
          </w:p>
          <w:p w:rsidR="00646E80" w:rsidRDefault="00646E80" w:rsidP="006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646E80" w:rsidRDefault="00646E80" w:rsidP="006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46E80" w:rsidRDefault="00646E80" w:rsidP="006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Semester 1</w:t>
            </w:r>
          </w:p>
          <w:p w:rsidR="00646E80" w:rsidRDefault="00646E80" w:rsidP="00646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11</w:t>
            </w:r>
          </w:p>
        </w:tc>
        <w:tc>
          <w:tcPr>
            <w:tcW w:w="5103" w:type="dxa"/>
          </w:tcPr>
          <w:p w:rsidR="00646E80" w:rsidRPr="00646E80" w:rsidRDefault="00646E80" w:rsidP="00646E80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sz w:val="20"/>
                <w:lang w:eastAsia="en-US"/>
              </w:rPr>
            </w:pPr>
            <w:r w:rsidRPr="00646E80">
              <w:rPr>
                <w:rFonts w:eastAsiaTheme="minorHAnsi"/>
                <w:b/>
                <w:sz w:val="20"/>
                <w:lang w:eastAsia="en-US"/>
              </w:rPr>
              <w:t>When producing texts, students learn</w:t>
            </w:r>
            <w:r w:rsidRPr="0050011A">
              <w:rPr>
                <w:rFonts w:eastAsiaTheme="minorHAnsi"/>
                <w:b/>
                <w:sz w:val="20"/>
                <w:lang w:eastAsia="en-US"/>
              </w:rPr>
              <w:t xml:space="preserve"> how to</w:t>
            </w:r>
          </w:p>
          <w:p w:rsidR="00646E80" w:rsidRPr="00646E80" w:rsidRDefault="00646E80" w:rsidP="00646E80">
            <w:pPr>
              <w:numPr>
                <w:ilvl w:val="0"/>
                <w:numId w:val="1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use language, including appropriate spelling, punctuation and grammar</w:t>
            </w:r>
          </w:p>
          <w:p w:rsidR="00646E80" w:rsidRPr="00646E80" w:rsidRDefault="00646E80" w:rsidP="00646E80">
            <w:pPr>
              <w:numPr>
                <w:ilvl w:val="0"/>
                <w:numId w:val="1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spell and pronounce words effectively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visualise and pronounce words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use punctuation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learn and use concepts of English grammar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shape language for particular purposes and audiences</w:t>
            </w:r>
          </w:p>
          <w:p w:rsidR="00646E80" w:rsidRPr="0050011A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brainstorm ideas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50011A">
              <w:rPr>
                <w:rFonts w:eastAsiaTheme="minorHAnsi"/>
                <w:sz w:val="20"/>
                <w:lang w:eastAsia="en-US"/>
              </w:rPr>
              <w:t xml:space="preserve">understand </w:t>
            </w:r>
            <w:r w:rsidRPr="00646E80">
              <w:rPr>
                <w:rFonts w:eastAsiaTheme="minorHAnsi"/>
                <w:sz w:val="20"/>
                <w:lang w:eastAsia="en-US"/>
              </w:rPr>
              <w:t>why a particular form is appropriate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</w:p>
          <w:p w:rsidR="00646E80" w:rsidRPr="0050011A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 xml:space="preserve">how to use the conventions of a particular </w:t>
            </w:r>
            <w:proofErr w:type="gramStart"/>
            <w:r w:rsidRPr="00646E80">
              <w:rPr>
                <w:rFonts w:eastAsiaTheme="minorHAnsi"/>
                <w:sz w:val="20"/>
                <w:lang w:eastAsia="en-US"/>
              </w:rPr>
              <w:t>form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  <w:proofErr w:type="gramEnd"/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lastRenderedPageBreak/>
              <w:t>how to promote values and attitudes</w:t>
            </w:r>
          </w:p>
          <w:p w:rsidR="00646E80" w:rsidRPr="00646E80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to reflect on the strengths and weaknesses of texts created</w:t>
            </w:r>
          </w:p>
          <w:p w:rsidR="00646E80" w:rsidRPr="0050011A" w:rsidRDefault="00646E80" w:rsidP="00646E80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texts can be interpreted in different ways</w:t>
            </w:r>
          </w:p>
        </w:tc>
        <w:tc>
          <w:tcPr>
            <w:tcW w:w="4314" w:type="dxa"/>
          </w:tcPr>
          <w:p w:rsidR="00646E80" w:rsidRDefault="0050011A" w:rsidP="0050011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Contexts: </w:t>
            </w:r>
            <w:r w:rsidRPr="00F72406">
              <w:rPr>
                <w:rFonts w:eastAsia="Calibri" w:cs="Calibri"/>
                <w:color w:val="000000"/>
              </w:rPr>
              <w:t>Literacy for Learning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F72406">
              <w:rPr>
                <w:rFonts w:eastAsia="Calibri" w:cs="Calibri"/>
                <w:color w:val="000000"/>
              </w:rPr>
              <w:t xml:space="preserve">Literacy for </w:t>
            </w:r>
            <w:proofErr w:type="spellStart"/>
            <w:r w:rsidRPr="00F72406">
              <w:rPr>
                <w:rFonts w:eastAsia="Calibri" w:cs="Calibri"/>
                <w:color w:val="000000"/>
              </w:rPr>
              <w:t>Everyday</w:t>
            </w:r>
            <w:proofErr w:type="spellEnd"/>
            <w:r>
              <w:rPr>
                <w:rFonts w:eastAsia="Calibri" w:cs="Calibri"/>
                <w:color w:val="000000"/>
              </w:rPr>
              <w:t xml:space="preserve">, </w:t>
            </w:r>
            <w:r w:rsidRPr="00F72406">
              <w:rPr>
                <w:rFonts w:eastAsia="Calibri" w:cs="Calibri"/>
                <w:color w:val="000000"/>
              </w:rPr>
              <w:t>Personal Contexts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F72406">
              <w:rPr>
                <w:rFonts w:eastAsia="Calibri" w:cs="Calibri"/>
                <w:color w:val="000000"/>
              </w:rPr>
              <w:t>Literacy for Work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F72406">
              <w:rPr>
                <w:rFonts w:eastAsia="Calibri" w:cs="Calibri"/>
                <w:color w:val="000000"/>
              </w:rPr>
              <w:t>Literacy for Community Participation</w:t>
            </w:r>
          </w:p>
          <w:p w:rsidR="0050011A" w:rsidRPr="00FB2108" w:rsidRDefault="0050011A" w:rsidP="0050011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Module: Workplace Documents </w:t>
            </w:r>
            <w:r w:rsidR="00783541">
              <w:rPr>
                <w:rFonts w:ascii="Calibri" w:eastAsia="Calibri" w:hAnsi="Calibri" w:cs="Calibri"/>
                <w:b/>
                <w:color w:val="000000"/>
              </w:rPr>
              <w:t>Task 3A: 7.5</w:t>
            </w:r>
            <w:r w:rsidRPr="00FB2108">
              <w:rPr>
                <w:rFonts w:ascii="Calibri" w:eastAsia="Calibri" w:hAnsi="Calibri" w:cs="Calibri"/>
                <w:b/>
                <w:color w:val="000000"/>
              </w:rPr>
              <w:t>%</w:t>
            </w:r>
          </w:p>
          <w:p w:rsidR="0050011A" w:rsidRDefault="0050011A" w:rsidP="0050011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 w:rsidRPr="00FB2108">
              <w:rPr>
                <w:rFonts w:ascii="Calibri" w:eastAsia="Calibri" w:hAnsi="Calibri" w:cs="Calibri"/>
                <w:b/>
                <w:color w:val="000000"/>
              </w:rPr>
              <w:t>In class and at home</w:t>
            </w:r>
          </w:p>
          <w:p w:rsidR="0050011A" w:rsidRPr="0050011A" w:rsidRDefault="0050011A" w:rsidP="0050011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 w:rsidRPr="00FB2108">
              <w:rPr>
                <w:rFonts w:ascii="Calibri" w:eastAsia="Calibri" w:hAnsi="Calibri" w:cs="Calibri"/>
                <w:color w:val="000000"/>
              </w:rPr>
              <w:t xml:space="preserve">After reading and examining a variety of workplace documents, using workplace scenarios, prepare relevant documentation </w:t>
            </w:r>
            <w:r w:rsidRPr="00FB2108">
              <w:rPr>
                <w:rFonts w:ascii="Calibri" w:eastAsia="Calibri" w:hAnsi="Calibri" w:cs="Calibri"/>
                <w:color w:val="000000"/>
              </w:rPr>
              <w:lastRenderedPageBreak/>
              <w:t>using appropriate language and conventions of business language in response to the scenarios chosen.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FB2108">
              <w:rPr>
                <w:rFonts w:ascii="Calibri" w:eastAsia="Calibri" w:hAnsi="Calibri" w:cs="Calibri"/>
                <w:b/>
                <w:color w:val="000000"/>
              </w:rPr>
              <w:t>DUE: Week 11</w:t>
            </w:r>
          </w:p>
        </w:tc>
      </w:tr>
      <w:tr w:rsidR="0050011A" w:rsidTr="00323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</w:tcPr>
          <w:p w:rsidR="0050011A" w:rsidRDefault="0050011A" w:rsidP="0050011A"/>
        </w:tc>
        <w:tc>
          <w:tcPr>
            <w:tcW w:w="1559" w:type="dxa"/>
          </w:tcPr>
          <w:p w:rsidR="0050011A" w:rsidRDefault="0050011A" w:rsidP="005001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50011A" w:rsidRDefault="0050011A" w:rsidP="005001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Writing</w:t>
            </w:r>
          </w:p>
          <w:p w:rsidR="0050011A" w:rsidRDefault="00783541" w:rsidP="005001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</w:t>
            </w:r>
            <w:r w:rsidR="0050011A">
              <w:t>5%</w:t>
            </w:r>
          </w:p>
          <w:p w:rsidR="0050011A" w:rsidRDefault="0050011A" w:rsidP="005001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50011A" w:rsidRDefault="0050011A" w:rsidP="005001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50011A" w:rsidRDefault="0050011A" w:rsidP="005001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Semester 2</w:t>
            </w:r>
          </w:p>
          <w:p w:rsidR="0050011A" w:rsidRDefault="0050011A" w:rsidP="005001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7</w:t>
            </w:r>
          </w:p>
        </w:tc>
        <w:tc>
          <w:tcPr>
            <w:tcW w:w="5103" w:type="dxa"/>
          </w:tcPr>
          <w:p w:rsidR="0050011A" w:rsidRPr="00646E80" w:rsidRDefault="0050011A" w:rsidP="0050011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sz w:val="20"/>
                <w:lang w:eastAsia="en-US"/>
              </w:rPr>
            </w:pPr>
            <w:r w:rsidRPr="00646E80">
              <w:rPr>
                <w:rFonts w:eastAsiaTheme="minorHAnsi"/>
                <w:b/>
                <w:sz w:val="20"/>
                <w:lang w:eastAsia="en-US"/>
              </w:rPr>
              <w:t>When producing texts, students learn</w:t>
            </w:r>
            <w:r w:rsidRPr="0050011A">
              <w:rPr>
                <w:rFonts w:eastAsiaTheme="minorHAnsi"/>
                <w:b/>
                <w:sz w:val="20"/>
                <w:lang w:eastAsia="en-US"/>
              </w:rPr>
              <w:t xml:space="preserve"> how to</w:t>
            </w:r>
          </w:p>
          <w:p w:rsidR="0050011A" w:rsidRPr="00646E80" w:rsidRDefault="0050011A" w:rsidP="0050011A">
            <w:pPr>
              <w:numPr>
                <w:ilvl w:val="0"/>
                <w:numId w:val="1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use language, including appropriate spelling, punctuation and grammar</w:t>
            </w:r>
          </w:p>
          <w:p w:rsidR="0050011A" w:rsidRPr="00646E80" w:rsidRDefault="0050011A" w:rsidP="0050011A">
            <w:pPr>
              <w:numPr>
                <w:ilvl w:val="0"/>
                <w:numId w:val="1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spell and pronounce words effectively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visualise and pronounce words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use punctuation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learn and use concepts of English grammar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shape language for particular purposes and audiences</w:t>
            </w:r>
          </w:p>
          <w:p w:rsidR="0050011A" w:rsidRPr="0050011A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brainstorm ideas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50011A">
              <w:rPr>
                <w:rFonts w:eastAsiaTheme="minorHAnsi"/>
                <w:sz w:val="20"/>
                <w:lang w:eastAsia="en-US"/>
              </w:rPr>
              <w:t xml:space="preserve">understand </w:t>
            </w:r>
            <w:r w:rsidRPr="00646E80">
              <w:rPr>
                <w:rFonts w:eastAsiaTheme="minorHAnsi"/>
                <w:sz w:val="20"/>
                <w:lang w:eastAsia="en-US"/>
              </w:rPr>
              <w:t>why a particular form is appropriate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</w:p>
          <w:p w:rsidR="0050011A" w:rsidRPr="0050011A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 xml:space="preserve">how to use the conventions of a particular </w:t>
            </w:r>
            <w:proofErr w:type="gramStart"/>
            <w:r w:rsidRPr="00646E80">
              <w:rPr>
                <w:rFonts w:eastAsiaTheme="minorHAnsi"/>
                <w:sz w:val="20"/>
                <w:lang w:eastAsia="en-US"/>
              </w:rPr>
              <w:t>form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  <w:proofErr w:type="gramEnd"/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to promote values and attitudes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to reflect on the strengths and weaknesses of texts created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texts can be interpreted in different ways</w:t>
            </w:r>
          </w:p>
          <w:p w:rsidR="0050011A" w:rsidRPr="0050011A" w:rsidRDefault="0050011A" w:rsidP="005001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4314" w:type="dxa"/>
            <w:vAlign w:val="center"/>
          </w:tcPr>
          <w:p w:rsidR="00BB2F63" w:rsidRPr="00BB2F63" w:rsidRDefault="00BB2F63" w:rsidP="00BB2F63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Contexts: </w:t>
            </w:r>
            <w:r w:rsidRPr="00C62C10">
              <w:rPr>
                <w:rFonts w:eastAsia="Calibri" w:cs="Calibri"/>
                <w:color w:val="000000"/>
              </w:rPr>
              <w:t>Literacy for Learning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C62C10">
              <w:rPr>
                <w:rFonts w:eastAsia="Calibri" w:cs="Calibri"/>
                <w:color w:val="000000"/>
              </w:rPr>
              <w:t>Literacy for Work</w:t>
            </w:r>
          </w:p>
          <w:p w:rsidR="0050011A" w:rsidRPr="003E4A7A" w:rsidRDefault="0050011A" w:rsidP="0050011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b/>
                <w:color w:val="000000"/>
              </w:rPr>
            </w:pPr>
            <w:r>
              <w:rPr>
                <w:rFonts w:eastAsia="Calibri" w:cs="Calibri"/>
                <w:b/>
                <w:color w:val="000000"/>
              </w:rPr>
              <w:t xml:space="preserve">Module: Summarising and Note-taking </w:t>
            </w:r>
            <w:r w:rsidRPr="003E4A7A">
              <w:rPr>
                <w:rFonts w:eastAsia="Calibri" w:cs="Calibri"/>
                <w:b/>
                <w:color w:val="000000"/>
              </w:rPr>
              <w:t xml:space="preserve">Task 6: </w:t>
            </w:r>
            <w:r w:rsidR="00783541">
              <w:rPr>
                <w:rFonts w:eastAsia="Calibri" w:cs="Calibri"/>
                <w:b/>
                <w:color w:val="000000"/>
              </w:rPr>
              <w:t>7.</w:t>
            </w:r>
            <w:r w:rsidRPr="003E4A7A">
              <w:rPr>
                <w:rFonts w:eastAsia="Calibri" w:cs="Calibri"/>
                <w:b/>
                <w:color w:val="000000"/>
              </w:rPr>
              <w:t>5%</w:t>
            </w:r>
          </w:p>
          <w:p w:rsidR="0050011A" w:rsidRPr="003E4A7A" w:rsidRDefault="0050011A" w:rsidP="0050011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b/>
                <w:color w:val="000000"/>
              </w:rPr>
            </w:pPr>
            <w:r w:rsidRPr="003E4A7A">
              <w:rPr>
                <w:rFonts w:eastAsia="Calibri" w:cs="Calibri"/>
                <w:b/>
                <w:color w:val="000000"/>
              </w:rPr>
              <w:t>In class assessment</w:t>
            </w:r>
            <w:r w:rsidR="00BB2F63">
              <w:rPr>
                <w:rFonts w:eastAsia="Calibri" w:cs="Calibri"/>
                <w:b/>
                <w:color w:val="000000"/>
              </w:rPr>
              <w:t xml:space="preserve">. </w:t>
            </w:r>
            <w:r w:rsidRPr="003E4A7A">
              <w:rPr>
                <w:rFonts w:eastAsia="Calibri" w:cs="Calibri"/>
                <w:b/>
                <w:color w:val="000000"/>
              </w:rPr>
              <w:t>Take notes on presentations and write a summary</w:t>
            </w:r>
          </w:p>
          <w:p w:rsidR="0050011A" w:rsidRDefault="0050011A" w:rsidP="0050011A">
            <w:pPr>
              <w:numPr>
                <w:ilvl w:val="0"/>
                <w:numId w:val="3"/>
              </w:numPr>
              <w:spacing w:after="120" w:line="264" w:lineRule="auto"/>
              <w:ind w:left="318" w:hanging="28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 w:rsidRPr="003E4A7A">
              <w:rPr>
                <w:rFonts w:eastAsia="Calibri" w:cs="Calibri"/>
                <w:color w:val="000000"/>
              </w:rPr>
              <w:t xml:space="preserve"> View a visual presentation and take notes</w:t>
            </w:r>
          </w:p>
          <w:p w:rsidR="0050011A" w:rsidRPr="003E4A7A" w:rsidRDefault="0050011A" w:rsidP="0050011A">
            <w:pPr>
              <w:numPr>
                <w:ilvl w:val="0"/>
                <w:numId w:val="3"/>
              </w:numPr>
              <w:spacing w:after="120" w:line="264" w:lineRule="auto"/>
              <w:ind w:left="318" w:hanging="28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 w:rsidRPr="003E4A7A">
              <w:rPr>
                <w:rFonts w:eastAsia="Calibri" w:cs="Calibri"/>
                <w:color w:val="000000"/>
              </w:rPr>
              <w:t>Listen to an audio presentation and take notes.</w:t>
            </w:r>
          </w:p>
          <w:p w:rsidR="0050011A" w:rsidRPr="003E4A7A" w:rsidRDefault="0050011A" w:rsidP="0050011A">
            <w:pPr>
              <w:numPr>
                <w:ilvl w:val="0"/>
                <w:numId w:val="3"/>
              </w:numPr>
              <w:spacing w:after="120" w:line="264" w:lineRule="auto"/>
              <w:ind w:left="318" w:hanging="284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 w:rsidRPr="003E4A7A">
              <w:rPr>
                <w:rFonts w:eastAsia="Calibri" w:cs="Calibri"/>
                <w:color w:val="000000"/>
              </w:rPr>
              <w:t>Using notes taken, write a brief report that summarises facts of the issue, values and attitudes conveyed</w:t>
            </w:r>
          </w:p>
          <w:p w:rsidR="0050011A" w:rsidRPr="0050011A" w:rsidRDefault="0050011A" w:rsidP="0050011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b/>
                <w:color w:val="000000"/>
              </w:rPr>
            </w:pPr>
            <w:r w:rsidRPr="003E4A7A">
              <w:rPr>
                <w:rFonts w:eastAsia="Calibri" w:cs="Calibri"/>
                <w:color w:val="000000"/>
              </w:rPr>
              <w:t>Identify opinions and/or bias presented as well as make inferences from viewing and listening to issue.</w:t>
            </w:r>
            <w:r>
              <w:rPr>
                <w:rFonts w:eastAsia="Calibri" w:cs="Calibri"/>
                <w:color w:val="000000"/>
              </w:rPr>
              <w:t xml:space="preserve"> </w:t>
            </w:r>
            <w:r w:rsidRPr="003E4A7A">
              <w:rPr>
                <w:rFonts w:eastAsia="Calibri" w:cs="Calibri"/>
                <w:b/>
                <w:color w:val="000000"/>
              </w:rPr>
              <w:t xml:space="preserve">DUE: Week 7 </w:t>
            </w:r>
          </w:p>
        </w:tc>
      </w:tr>
      <w:tr w:rsidR="0050011A" w:rsidTr="005001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</w:tcPr>
          <w:p w:rsidR="0050011A" w:rsidRDefault="0050011A" w:rsidP="0050011A"/>
        </w:tc>
        <w:tc>
          <w:tcPr>
            <w:tcW w:w="1559" w:type="dxa"/>
          </w:tcPr>
          <w:p w:rsidR="0050011A" w:rsidRDefault="0050011A" w:rsidP="005001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0011A" w:rsidRDefault="0050011A" w:rsidP="005001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Writing </w:t>
            </w:r>
          </w:p>
          <w:p w:rsidR="0050011A" w:rsidRDefault="0050011A" w:rsidP="005001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  <w:p w:rsidR="0050011A" w:rsidRDefault="0050011A" w:rsidP="005001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50011A" w:rsidRDefault="0050011A" w:rsidP="005001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0011A" w:rsidRDefault="0050011A" w:rsidP="005001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Semester 2</w:t>
            </w:r>
          </w:p>
          <w:p w:rsidR="0050011A" w:rsidRDefault="0050011A" w:rsidP="005001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16</w:t>
            </w:r>
          </w:p>
        </w:tc>
        <w:tc>
          <w:tcPr>
            <w:tcW w:w="5103" w:type="dxa"/>
          </w:tcPr>
          <w:p w:rsidR="0050011A" w:rsidRPr="00646E80" w:rsidRDefault="0050011A" w:rsidP="0050011A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sz w:val="20"/>
                <w:lang w:eastAsia="en-US"/>
              </w:rPr>
            </w:pPr>
            <w:r w:rsidRPr="00646E80">
              <w:rPr>
                <w:rFonts w:eastAsiaTheme="minorHAnsi"/>
                <w:b/>
                <w:sz w:val="20"/>
                <w:lang w:eastAsia="en-US"/>
              </w:rPr>
              <w:t>When producing texts, students learn</w:t>
            </w:r>
            <w:r w:rsidRPr="0050011A">
              <w:rPr>
                <w:rFonts w:eastAsiaTheme="minorHAnsi"/>
                <w:b/>
                <w:sz w:val="20"/>
                <w:lang w:eastAsia="en-US"/>
              </w:rPr>
              <w:t xml:space="preserve"> how to</w:t>
            </w:r>
          </w:p>
          <w:p w:rsidR="0050011A" w:rsidRPr="00646E80" w:rsidRDefault="0050011A" w:rsidP="0050011A">
            <w:pPr>
              <w:numPr>
                <w:ilvl w:val="0"/>
                <w:numId w:val="1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use language, including appropriate spelling, punctuation and grammar</w:t>
            </w:r>
          </w:p>
          <w:p w:rsidR="0050011A" w:rsidRPr="00646E80" w:rsidRDefault="0050011A" w:rsidP="0050011A">
            <w:pPr>
              <w:numPr>
                <w:ilvl w:val="0"/>
                <w:numId w:val="1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spell and pronounce words effectively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visualise and pronounce words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use punctuation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learn and use concepts of English grammar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shape language for particular purposes and audiences</w:t>
            </w:r>
          </w:p>
          <w:p w:rsidR="0050011A" w:rsidRPr="0050011A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brainstorm ideas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50011A">
              <w:rPr>
                <w:rFonts w:eastAsiaTheme="minorHAnsi"/>
                <w:sz w:val="20"/>
                <w:lang w:eastAsia="en-US"/>
              </w:rPr>
              <w:t xml:space="preserve">understand </w:t>
            </w:r>
            <w:r w:rsidRPr="00646E80">
              <w:rPr>
                <w:rFonts w:eastAsiaTheme="minorHAnsi"/>
                <w:sz w:val="20"/>
                <w:lang w:eastAsia="en-US"/>
              </w:rPr>
              <w:t>why a particular form is appropriate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</w:p>
          <w:p w:rsidR="0050011A" w:rsidRPr="0050011A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lastRenderedPageBreak/>
              <w:t xml:space="preserve">how to use the conventions of a particular </w:t>
            </w:r>
            <w:proofErr w:type="gramStart"/>
            <w:r w:rsidRPr="00646E80">
              <w:rPr>
                <w:rFonts w:eastAsiaTheme="minorHAnsi"/>
                <w:sz w:val="20"/>
                <w:lang w:eastAsia="en-US"/>
              </w:rPr>
              <w:t>form</w:t>
            </w:r>
            <w:r w:rsidRPr="0050011A">
              <w:rPr>
                <w:rFonts w:eastAsiaTheme="minorHAnsi"/>
                <w:sz w:val="20"/>
                <w:lang w:eastAsia="en-US"/>
              </w:rPr>
              <w:t>.</w:t>
            </w:r>
            <w:proofErr w:type="gramEnd"/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to promote values and attitudes</w:t>
            </w:r>
          </w:p>
          <w:p w:rsidR="0050011A" w:rsidRPr="00646E80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to reflect on the strengths and weaknesses of texts created</w:t>
            </w:r>
          </w:p>
          <w:p w:rsidR="0050011A" w:rsidRPr="0050011A" w:rsidRDefault="0050011A" w:rsidP="0050011A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0"/>
                <w:lang w:eastAsia="en-US"/>
              </w:rPr>
            </w:pPr>
            <w:r w:rsidRPr="00646E80">
              <w:rPr>
                <w:rFonts w:eastAsiaTheme="minorHAnsi"/>
                <w:sz w:val="20"/>
                <w:lang w:eastAsia="en-US"/>
              </w:rPr>
              <w:t>how texts can be interpreted in different ways</w:t>
            </w:r>
          </w:p>
        </w:tc>
        <w:tc>
          <w:tcPr>
            <w:tcW w:w="4314" w:type="dxa"/>
          </w:tcPr>
          <w:p w:rsidR="00BB2F63" w:rsidRPr="008E068B" w:rsidRDefault="00BB2F63" w:rsidP="00BB2F63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Contexts: </w:t>
            </w:r>
            <w:r w:rsidRPr="008E068B">
              <w:rPr>
                <w:rFonts w:eastAsia="Calibri" w:cs="Calibri"/>
                <w:color w:val="000000"/>
              </w:rPr>
              <w:t>Literacy for Learning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8E068B">
              <w:rPr>
                <w:rFonts w:eastAsia="Calibri" w:cs="Calibri"/>
                <w:color w:val="000000"/>
              </w:rPr>
              <w:t>Literacy for Everyday Personal Contexts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8E068B">
              <w:rPr>
                <w:rFonts w:eastAsia="Calibri" w:cs="Calibri"/>
                <w:color w:val="000000"/>
              </w:rPr>
              <w:t>Literacy for Community Participation</w:t>
            </w:r>
          </w:p>
          <w:p w:rsidR="00BB2F63" w:rsidRPr="00665E43" w:rsidRDefault="00082F76" w:rsidP="00BB2F63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/>
                <w:color w:val="000000"/>
              </w:rPr>
            </w:pPr>
            <w:r>
              <w:rPr>
                <w:rFonts w:eastAsia="Calibri" w:cs="Calibri"/>
                <w:b/>
                <w:color w:val="000000"/>
              </w:rPr>
              <w:t>Module: Written Report</w:t>
            </w:r>
            <w:bookmarkStart w:id="0" w:name="_GoBack"/>
            <w:bookmarkEnd w:id="0"/>
            <w:r w:rsidR="00865412">
              <w:rPr>
                <w:rFonts w:eastAsia="Calibri" w:cs="Calibri"/>
                <w:b/>
                <w:color w:val="000000"/>
              </w:rPr>
              <w:t xml:space="preserve"> Task 8</w:t>
            </w:r>
            <w:r w:rsidR="00BB2F63" w:rsidRPr="00665E43">
              <w:rPr>
                <w:rFonts w:eastAsia="Calibri" w:cs="Calibri"/>
                <w:b/>
                <w:color w:val="000000"/>
              </w:rPr>
              <w:t>: 10%</w:t>
            </w:r>
          </w:p>
          <w:p w:rsidR="00BB2F63" w:rsidRDefault="00BB2F63" w:rsidP="00BB2F63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/>
                <w:color w:val="000000"/>
              </w:rPr>
            </w:pPr>
            <w:r w:rsidRPr="00665E43">
              <w:rPr>
                <w:rFonts w:eastAsia="Calibri" w:cs="Calibri"/>
                <w:b/>
                <w:color w:val="000000"/>
              </w:rPr>
              <w:t>Written report on a controversial, local issue</w:t>
            </w:r>
            <w:r>
              <w:rPr>
                <w:rFonts w:eastAsia="Calibri" w:cs="Calibri"/>
                <w:b/>
                <w:color w:val="000000"/>
              </w:rPr>
              <w:t xml:space="preserve">, </w:t>
            </w:r>
            <w:r w:rsidRPr="00665E43">
              <w:rPr>
                <w:rFonts w:eastAsia="Calibri" w:cs="Calibri"/>
                <w:b/>
                <w:color w:val="000000"/>
              </w:rPr>
              <w:t>In class and at home</w:t>
            </w:r>
          </w:p>
          <w:p w:rsidR="0050011A" w:rsidRPr="00BB2F63" w:rsidRDefault="00BB2F63" w:rsidP="00BB2F63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/>
                <w:color w:val="000000"/>
              </w:rPr>
            </w:pPr>
            <w:r w:rsidRPr="00665E43">
              <w:rPr>
                <w:rFonts w:eastAsia="Calibri" w:cs="Calibri"/>
                <w:color w:val="000000"/>
              </w:rPr>
              <w:t xml:space="preserve">Select and research an issue clearly outlining the cause, arguments for / against the issue and the prevention and control measures put </w:t>
            </w:r>
            <w:r w:rsidRPr="00665E43">
              <w:rPr>
                <w:rFonts w:eastAsia="Calibri" w:cs="Calibri"/>
                <w:color w:val="000000"/>
              </w:rPr>
              <w:lastRenderedPageBreak/>
              <w:t>into place to control the issue. Student to make their own inferences from information gathered.</w:t>
            </w:r>
            <w:r>
              <w:rPr>
                <w:rFonts w:eastAsia="Calibri" w:cs="Calibri"/>
                <w:color w:val="000000"/>
              </w:rPr>
              <w:t xml:space="preserve"> </w:t>
            </w:r>
            <w:r w:rsidRPr="00665E43">
              <w:rPr>
                <w:rFonts w:eastAsia="Calibri" w:cs="Calibri"/>
                <w:color w:val="000000"/>
              </w:rPr>
              <w:t>Using the researched</w:t>
            </w:r>
            <w:r>
              <w:rPr>
                <w:rFonts w:eastAsia="Calibri" w:cs="Calibri"/>
                <w:color w:val="000000"/>
              </w:rPr>
              <w:t xml:space="preserve"> </w:t>
            </w:r>
            <w:r w:rsidRPr="00665E43">
              <w:rPr>
                <w:rFonts w:eastAsia="Calibri" w:cs="Calibri"/>
                <w:color w:val="000000"/>
              </w:rPr>
              <w:t xml:space="preserve">information, prepare a formal report </w:t>
            </w:r>
            <w:r>
              <w:rPr>
                <w:rFonts w:eastAsia="Calibri" w:cs="Calibri"/>
                <w:color w:val="000000"/>
              </w:rPr>
              <w:t>with</w:t>
            </w:r>
            <w:r w:rsidRPr="00665E43">
              <w:rPr>
                <w:rFonts w:eastAsia="Calibri" w:cs="Calibri"/>
                <w:color w:val="000000"/>
              </w:rPr>
              <w:t xml:space="preserve"> relevant conventions, structure and format for report writing</w:t>
            </w:r>
            <w:r>
              <w:rPr>
                <w:rFonts w:eastAsia="Calibri" w:cs="Calibri"/>
                <w:color w:val="000000"/>
              </w:rPr>
              <w:t xml:space="preserve"> </w:t>
            </w:r>
            <w:r w:rsidRPr="00665E43">
              <w:rPr>
                <w:rFonts w:eastAsia="Calibri" w:cs="Calibri"/>
                <w:b/>
                <w:color w:val="000000"/>
              </w:rPr>
              <w:t>DUE: Week 16</w:t>
            </w:r>
          </w:p>
        </w:tc>
      </w:tr>
    </w:tbl>
    <w:p w:rsidR="0079475A" w:rsidRDefault="0079475A"/>
    <w:p w:rsidR="0079475A" w:rsidRDefault="0079475A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11"/>
        <w:gridCol w:w="1553"/>
        <w:gridCol w:w="1410"/>
        <w:gridCol w:w="4819"/>
        <w:gridCol w:w="4455"/>
      </w:tblGrid>
      <w:tr w:rsidR="007A2FF1" w:rsidTr="007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</w:tcPr>
          <w:p w:rsidR="0079475A" w:rsidRDefault="0079475A" w:rsidP="00BD53D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Assessment type weightings</w:t>
            </w:r>
          </w:p>
          <w:p w:rsidR="0079475A" w:rsidRDefault="0079475A" w:rsidP="00BD53D0"/>
        </w:tc>
        <w:tc>
          <w:tcPr>
            <w:tcW w:w="1553" w:type="dxa"/>
          </w:tcPr>
          <w:p w:rsidR="0079475A" w:rsidRDefault="0079475A" w:rsidP="00BD5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type and task weightings</w:t>
            </w:r>
          </w:p>
        </w:tc>
        <w:tc>
          <w:tcPr>
            <w:tcW w:w="1410" w:type="dxa"/>
          </w:tcPr>
          <w:p w:rsidR="0079475A" w:rsidRDefault="0079475A" w:rsidP="00BD5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Week due</w:t>
            </w:r>
          </w:p>
        </w:tc>
        <w:tc>
          <w:tcPr>
            <w:tcW w:w="4819" w:type="dxa"/>
          </w:tcPr>
          <w:p w:rsidR="0079475A" w:rsidRDefault="0079475A" w:rsidP="00BD5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  <w:tc>
          <w:tcPr>
            <w:tcW w:w="4455" w:type="dxa"/>
          </w:tcPr>
          <w:p w:rsidR="0079475A" w:rsidRDefault="0079475A" w:rsidP="00BD5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task</w:t>
            </w:r>
          </w:p>
        </w:tc>
      </w:tr>
      <w:tr w:rsidR="00430975" w:rsidTr="007A2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  <w:vMerge w:val="restart"/>
          </w:tcPr>
          <w:p w:rsidR="00430975" w:rsidRDefault="00430975" w:rsidP="00430975">
            <w:pPr>
              <w:jc w:val="center"/>
              <w:rPr>
                <w:b w:val="0"/>
                <w:bCs w:val="0"/>
              </w:rPr>
            </w:pPr>
          </w:p>
          <w:p w:rsidR="00430975" w:rsidRDefault="00430975" w:rsidP="00430975">
            <w:pPr>
              <w:jc w:val="center"/>
              <w:rPr>
                <w:b w:val="0"/>
                <w:bCs w:val="0"/>
              </w:rPr>
            </w:pPr>
          </w:p>
          <w:p w:rsidR="00430975" w:rsidRDefault="00430975" w:rsidP="00430975">
            <w:pPr>
              <w:jc w:val="center"/>
              <w:rPr>
                <w:b w:val="0"/>
                <w:bCs w:val="0"/>
              </w:rPr>
            </w:pPr>
          </w:p>
          <w:p w:rsidR="00430975" w:rsidRDefault="00430975" w:rsidP="00430975">
            <w:pPr>
              <w:jc w:val="center"/>
              <w:rPr>
                <w:b w:val="0"/>
                <w:bCs w:val="0"/>
              </w:rPr>
            </w:pPr>
          </w:p>
          <w:p w:rsidR="00430975" w:rsidRDefault="00430975" w:rsidP="00430975">
            <w:pPr>
              <w:jc w:val="center"/>
              <w:rPr>
                <w:b w:val="0"/>
                <w:bCs w:val="0"/>
              </w:rPr>
            </w:pPr>
            <w:r>
              <w:t>Reading</w:t>
            </w:r>
          </w:p>
          <w:p w:rsidR="00430975" w:rsidRDefault="00430975" w:rsidP="00430975">
            <w:pPr>
              <w:jc w:val="center"/>
              <w:rPr>
                <w:b w:val="0"/>
                <w:bCs w:val="0"/>
              </w:rPr>
            </w:pPr>
            <w:r>
              <w:t>(reading, understanding, comprehending, interpreting and analysing texts)</w:t>
            </w:r>
          </w:p>
          <w:p w:rsidR="00430975" w:rsidRDefault="00430975" w:rsidP="00430975">
            <w:pPr>
              <w:jc w:val="center"/>
            </w:pPr>
            <w:r>
              <w:t>35%</w:t>
            </w:r>
          </w:p>
        </w:tc>
        <w:tc>
          <w:tcPr>
            <w:tcW w:w="1553" w:type="dxa"/>
          </w:tcPr>
          <w:p w:rsidR="00430975" w:rsidRDefault="00430975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30975" w:rsidRDefault="00430975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Reading</w:t>
            </w:r>
          </w:p>
          <w:p w:rsidR="00430975" w:rsidRDefault="0078354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7A2FF1">
              <w:t>%</w:t>
            </w:r>
          </w:p>
        </w:tc>
        <w:tc>
          <w:tcPr>
            <w:tcW w:w="1410" w:type="dxa"/>
          </w:tcPr>
          <w:p w:rsidR="00430975" w:rsidRDefault="00430975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Semester 1</w:t>
            </w:r>
          </w:p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8</w:t>
            </w:r>
          </w:p>
        </w:tc>
        <w:tc>
          <w:tcPr>
            <w:tcW w:w="4819" w:type="dxa"/>
          </w:tcPr>
          <w:p w:rsidR="007A2FF1" w:rsidRPr="0015263B" w:rsidRDefault="007A2FF1" w:rsidP="007A2FF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</w:rPr>
            </w:pPr>
            <w:r w:rsidRPr="0015263B">
              <w:rPr>
                <w:b/>
                <w:sz w:val="21"/>
              </w:rPr>
              <w:t>When reading texts, students learn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work, for example, their structures, conventions,</w:t>
            </w:r>
            <w:r w:rsidRPr="0015263B">
              <w:rPr>
                <w:spacing w:val="-5"/>
                <w:sz w:val="21"/>
              </w:rPr>
              <w:t xml:space="preserve"> </w:t>
            </w:r>
            <w:r w:rsidRPr="0015263B">
              <w:rPr>
                <w:sz w:val="21"/>
              </w:rPr>
              <w:t>techniques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why texts use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use the conventions of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use language for particular purposes and audiences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promote values and attitudes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to discuss what has been learned about how texts work</w:t>
            </w:r>
          </w:p>
          <w:p w:rsidR="00430975" w:rsidRPr="007A2FF1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can be interpreted in different ways</w:t>
            </w:r>
          </w:p>
        </w:tc>
        <w:tc>
          <w:tcPr>
            <w:tcW w:w="4455" w:type="dxa"/>
          </w:tcPr>
          <w:p w:rsidR="00430975" w:rsidRDefault="002B163F" w:rsidP="002B163F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Contexts: </w:t>
            </w:r>
            <w:r w:rsidRPr="00F72406">
              <w:rPr>
                <w:rFonts w:eastAsia="Calibri" w:cs="Calibri"/>
                <w:color w:val="000000"/>
              </w:rPr>
              <w:t>Literacy for Learning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F72406">
              <w:rPr>
                <w:rFonts w:eastAsia="Calibri" w:cs="Calibri"/>
                <w:color w:val="000000"/>
              </w:rPr>
              <w:t>Literacy for Everyday Personal Contexts</w:t>
            </w:r>
          </w:p>
          <w:p w:rsidR="00F07A0E" w:rsidRPr="00F07A0E" w:rsidRDefault="00783541" w:rsidP="00F07A0E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lang w:eastAsia="en-U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eastAsia="en-US"/>
              </w:rPr>
              <w:t>Module: Feature Film Task 2: 10</w:t>
            </w:r>
            <w:r w:rsidR="00F07A0E" w:rsidRPr="00F07A0E">
              <w:rPr>
                <w:rFonts w:ascii="Calibri" w:eastAsia="Calibri" w:hAnsi="Calibri" w:cs="Calibri"/>
                <w:b/>
                <w:color w:val="000000"/>
                <w:lang w:eastAsia="en-US"/>
              </w:rPr>
              <w:t>%</w:t>
            </w:r>
          </w:p>
          <w:p w:rsidR="00F07A0E" w:rsidRPr="00F07A0E" w:rsidRDefault="00F07A0E" w:rsidP="00F07A0E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lang w:eastAsia="en-US"/>
              </w:rPr>
            </w:pPr>
            <w:r w:rsidRPr="00F07A0E">
              <w:rPr>
                <w:rFonts w:ascii="Calibri" w:eastAsia="Calibri" w:hAnsi="Calibri" w:cs="Calibri"/>
                <w:b/>
                <w:color w:val="000000"/>
                <w:lang w:eastAsia="en-US"/>
              </w:rPr>
              <w:t>Written film response</w:t>
            </w:r>
            <w:r>
              <w:rPr>
                <w:rFonts w:ascii="Calibri" w:eastAsia="Calibri" w:hAnsi="Calibri" w:cs="Calibri"/>
                <w:b/>
                <w:color w:val="000000"/>
                <w:lang w:eastAsia="en-US"/>
              </w:rPr>
              <w:t>,</w:t>
            </w:r>
            <w:r w:rsidRPr="00F07A0E">
              <w:rPr>
                <w:rFonts w:ascii="Calibri" w:eastAsia="Calibri" w:hAnsi="Calibri" w:cs="Calibri"/>
                <w:b/>
                <w:color w:val="000000"/>
                <w:lang w:eastAsia="en-US"/>
              </w:rPr>
              <w:t xml:space="preserve"> Short and extended answers</w:t>
            </w:r>
          </w:p>
          <w:p w:rsidR="00F07A0E" w:rsidRDefault="00F07A0E" w:rsidP="00F07A0E">
            <w:pPr>
              <w:numPr>
                <w:ilvl w:val="0"/>
                <w:numId w:val="4"/>
              </w:numPr>
              <w:spacing w:after="120" w:line="264" w:lineRule="auto"/>
              <w:ind w:left="176" w:hanging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07A0E">
              <w:rPr>
                <w:rFonts w:ascii="Calibri" w:eastAsia="Times New Roman" w:hAnsi="Calibri" w:cs="Calibri"/>
                <w:color w:val="000000"/>
                <w:lang w:eastAsia="en-US"/>
              </w:rPr>
              <w:t>Through a series of comprehensive short answer and extended responses, students to identify codes and conventions used in the movie to shape audience response.</w:t>
            </w:r>
          </w:p>
          <w:p w:rsidR="002B163F" w:rsidRPr="00F07A0E" w:rsidRDefault="00F07A0E" w:rsidP="00F07A0E">
            <w:pPr>
              <w:numPr>
                <w:ilvl w:val="0"/>
                <w:numId w:val="4"/>
              </w:numPr>
              <w:spacing w:after="120" w:line="264" w:lineRule="auto"/>
              <w:ind w:left="176" w:hanging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07A0E">
              <w:rPr>
                <w:rFonts w:ascii="Calibri" w:eastAsia="Times New Roman" w:hAnsi="Calibri" w:cs="Calibri"/>
                <w:color w:val="000000"/>
                <w:lang w:eastAsia="en-US"/>
              </w:rPr>
              <w:t xml:space="preserve">Explain how values and attitudes have been conveyed through issues/events and characters. </w:t>
            </w:r>
            <w:r w:rsidRPr="00F07A0E">
              <w:rPr>
                <w:rFonts w:ascii="Calibri" w:eastAsia="Calibri" w:hAnsi="Calibri" w:cs="Calibri"/>
                <w:b/>
                <w:color w:val="000000"/>
                <w:lang w:eastAsia="en-US"/>
              </w:rPr>
              <w:t>DUE: Week 8</w:t>
            </w:r>
          </w:p>
        </w:tc>
      </w:tr>
      <w:tr w:rsidR="00430975" w:rsidTr="007A2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  <w:vMerge/>
          </w:tcPr>
          <w:p w:rsidR="00430975" w:rsidRDefault="00430975" w:rsidP="00BD53D0"/>
        </w:tc>
        <w:tc>
          <w:tcPr>
            <w:tcW w:w="1553" w:type="dxa"/>
          </w:tcPr>
          <w:p w:rsidR="00430975" w:rsidRDefault="00430975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A2FF1" w:rsidRDefault="007A2FF1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Reading</w:t>
            </w:r>
          </w:p>
          <w:p w:rsidR="007A2FF1" w:rsidRDefault="007A2FF1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783541">
              <w:t>.5</w:t>
            </w:r>
            <w:r>
              <w:t>%</w:t>
            </w:r>
          </w:p>
        </w:tc>
        <w:tc>
          <w:tcPr>
            <w:tcW w:w="1410" w:type="dxa"/>
          </w:tcPr>
          <w:p w:rsidR="00430975" w:rsidRDefault="00430975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A2FF1" w:rsidRDefault="007A2FF1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Semester 1 </w:t>
            </w:r>
          </w:p>
          <w:p w:rsidR="007A2FF1" w:rsidRDefault="007A2FF1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14</w:t>
            </w:r>
          </w:p>
        </w:tc>
        <w:tc>
          <w:tcPr>
            <w:tcW w:w="4819" w:type="dxa"/>
          </w:tcPr>
          <w:p w:rsidR="007A2FF1" w:rsidRPr="0015263B" w:rsidRDefault="007A2FF1" w:rsidP="007A2FF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</w:rPr>
            </w:pPr>
            <w:r w:rsidRPr="0015263B">
              <w:rPr>
                <w:b/>
                <w:sz w:val="21"/>
              </w:rPr>
              <w:t>When reading texts, students learn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work, for example, their structures, conventions,</w:t>
            </w:r>
            <w:r w:rsidRPr="0015263B">
              <w:rPr>
                <w:spacing w:val="-5"/>
                <w:sz w:val="21"/>
              </w:rPr>
              <w:t xml:space="preserve"> </w:t>
            </w:r>
            <w:r w:rsidRPr="0015263B">
              <w:rPr>
                <w:sz w:val="21"/>
              </w:rPr>
              <w:t>techniques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why texts use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lastRenderedPageBreak/>
              <w:t>how texts use the conventions of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use language for particular purposes and audiences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promote values and attitudes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to discuss what has been learned about how texts work</w:t>
            </w:r>
          </w:p>
          <w:p w:rsidR="00430975" w:rsidRPr="007A2FF1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can be interpreted in different ways</w:t>
            </w:r>
          </w:p>
        </w:tc>
        <w:tc>
          <w:tcPr>
            <w:tcW w:w="4455" w:type="dxa"/>
          </w:tcPr>
          <w:p w:rsidR="00430975" w:rsidRDefault="00F07A0E" w:rsidP="00F07A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Contexts: </w:t>
            </w:r>
            <w:r w:rsidRPr="00C62C10">
              <w:rPr>
                <w:rFonts w:eastAsia="Calibri" w:cs="Calibri"/>
                <w:color w:val="000000"/>
              </w:rPr>
              <w:t>Literacy for Learning</w:t>
            </w:r>
          </w:p>
          <w:p w:rsidR="00F07A0E" w:rsidRPr="00F07A0E" w:rsidRDefault="00F07A0E" w:rsidP="00F07A0E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lang w:eastAsia="en-US"/>
              </w:rPr>
            </w:pPr>
            <w:r w:rsidRPr="00F07A0E">
              <w:rPr>
                <w:rFonts w:ascii="Calibri" w:eastAsia="Calibri" w:hAnsi="Calibri" w:cs="Calibri"/>
                <w:b/>
                <w:color w:val="000000"/>
                <w:lang w:eastAsia="en-US"/>
              </w:rPr>
              <w:t>Module: Mock EST Task 4: 7</w:t>
            </w:r>
            <w:r w:rsidR="00783541">
              <w:rPr>
                <w:rFonts w:ascii="Calibri" w:eastAsia="Calibri" w:hAnsi="Calibri" w:cs="Calibri"/>
                <w:b/>
                <w:color w:val="000000"/>
                <w:lang w:eastAsia="en-US"/>
              </w:rPr>
              <w:t>.5</w:t>
            </w:r>
            <w:r w:rsidRPr="00F07A0E">
              <w:rPr>
                <w:rFonts w:ascii="Calibri" w:eastAsia="Calibri" w:hAnsi="Calibri" w:cs="Calibri"/>
                <w:b/>
                <w:color w:val="000000"/>
                <w:lang w:eastAsia="en-US"/>
              </w:rPr>
              <w:t>%</w:t>
            </w:r>
          </w:p>
          <w:p w:rsidR="00F07A0E" w:rsidRPr="00F07A0E" w:rsidRDefault="00F07A0E" w:rsidP="00F07A0E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  <w:lang w:eastAsia="en-US"/>
              </w:rPr>
            </w:pPr>
            <w:r w:rsidRPr="00F07A0E">
              <w:rPr>
                <w:rFonts w:ascii="Calibri" w:eastAsia="Calibri" w:hAnsi="Calibri" w:cs="Calibri"/>
                <w:b/>
                <w:color w:val="000000"/>
                <w:lang w:eastAsia="en-US"/>
              </w:rPr>
              <w:lastRenderedPageBreak/>
              <w:t>Mock EST: Unseen text – short and extended responses to text</w:t>
            </w:r>
            <w:r>
              <w:rPr>
                <w:rFonts w:ascii="Calibri" w:eastAsia="Calibri" w:hAnsi="Calibri" w:cs="Calibri"/>
                <w:b/>
                <w:color w:val="000000"/>
                <w:lang w:eastAsia="en-US"/>
              </w:rPr>
              <w:t xml:space="preserve"> </w:t>
            </w:r>
            <w:r w:rsidRPr="00F07A0E">
              <w:rPr>
                <w:rFonts w:ascii="Calibri" w:eastAsia="Calibri" w:hAnsi="Calibri" w:cs="Calibri"/>
                <w:b/>
                <w:color w:val="000000"/>
                <w:lang w:eastAsia="en-US"/>
              </w:rPr>
              <w:t>DUE: Week 14</w:t>
            </w:r>
          </w:p>
        </w:tc>
      </w:tr>
      <w:tr w:rsidR="00430975" w:rsidTr="007A2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  <w:vMerge/>
          </w:tcPr>
          <w:p w:rsidR="00430975" w:rsidRDefault="00430975" w:rsidP="00BD53D0"/>
        </w:tc>
        <w:tc>
          <w:tcPr>
            <w:tcW w:w="1553" w:type="dxa"/>
          </w:tcPr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30975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Reading</w:t>
            </w:r>
          </w:p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783541">
              <w:t>.5</w:t>
            </w:r>
            <w:r>
              <w:t>%</w:t>
            </w:r>
          </w:p>
        </w:tc>
        <w:tc>
          <w:tcPr>
            <w:tcW w:w="1410" w:type="dxa"/>
          </w:tcPr>
          <w:p w:rsidR="00430975" w:rsidRDefault="00430975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Semester 2</w:t>
            </w:r>
          </w:p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5</w:t>
            </w:r>
          </w:p>
        </w:tc>
        <w:tc>
          <w:tcPr>
            <w:tcW w:w="4819" w:type="dxa"/>
          </w:tcPr>
          <w:p w:rsidR="007A2FF1" w:rsidRPr="0015263B" w:rsidRDefault="007A2FF1" w:rsidP="007A2FF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</w:rPr>
            </w:pPr>
            <w:r w:rsidRPr="0015263B">
              <w:rPr>
                <w:b/>
                <w:sz w:val="21"/>
              </w:rPr>
              <w:t>When reading texts, students learn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work, for example, their structures, conventions,</w:t>
            </w:r>
            <w:r w:rsidRPr="0015263B">
              <w:rPr>
                <w:spacing w:val="-5"/>
                <w:sz w:val="21"/>
              </w:rPr>
              <w:t xml:space="preserve"> </w:t>
            </w:r>
            <w:r w:rsidRPr="0015263B">
              <w:rPr>
                <w:sz w:val="21"/>
              </w:rPr>
              <w:t>techniques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why texts use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use the conventions of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use language for particular purposes and audiences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promote values and attitudes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to discuss what has been learned about how texts work</w:t>
            </w:r>
          </w:p>
          <w:p w:rsidR="00430975" w:rsidRPr="007A2FF1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can be interpreted in different ways</w:t>
            </w:r>
          </w:p>
        </w:tc>
        <w:tc>
          <w:tcPr>
            <w:tcW w:w="4455" w:type="dxa"/>
          </w:tcPr>
          <w:p w:rsidR="00F07A0E" w:rsidRPr="00C62C10" w:rsidRDefault="00F07A0E" w:rsidP="00F07A0E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Contexts: </w:t>
            </w:r>
            <w:r w:rsidRPr="00C62C10">
              <w:rPr>
                <w:rFonts w:eastAsia="Calibri" w:cs="Calibri"/>
                <w:color w:val="000000"/>
              </w:rPr>
              <w:t>Literacy for Learning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C62C10">
              <w:rPr>
                <w:rFonts w:eastAsia="Calibri" w:cs="Calibri"/>
                <w:color w:val="000000"/>
              </w:rPr>
              <w:t>Literacy for Everyday Personal Contexts</w:t>
            </w:r>
          </w:p>
          <w:p w:rsidR="00F07A0E" w:rsidRPr="003E4A7A" w:rsidRDefault="00F07A0E" w:rsidP="00F07A0E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Module: Novel Study </w:t>
            </w:r>
            <w:r w:rsidRPr="003E4A7A">
              <w:rPr>
                <w:rFonts w:ascii="Calibri" w:eastAsia="Calibri" w:hAnsi="Calibri" w:cs="Calibri"/>
                <w:b/>
                <w:color w:val="000000"/>
              </w:rPr>
              <w:t>Task 5: 7</w:t>
            </w:r>
            <w:r w:rsidR="00783541">
              <w:rPr>
                <w:rFonts w:ascii="Calibri" w:eastAsia="Calibri" w:hAnsi="Calibri" w:cs="Calibri"/>
                <w:b/>
                <w:color w:val="000000"/>
              </w:rPr>
              <w:t>.5</w:t>
            </w:r>
            <w:r w:rsidRPr="003E4A7A">
              <w:rPr>
                <w:rFonts w:ascii="Calibri" w:eastAsia="Calibri" w:hAnsi="Calibri" w:cs="Calibri"/>
                <w:b/>
                <w:color w:val="000000"/>
              </w:rPr>
              <w:t>%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 w:rsidRPr="003E4A7A">
              <w:rPr>
                <w:rFonts w:ascii="Calibri" w:eastAsia="Calibri" w:hAnsi="Calibri" w:cs="Calibri"/>
                <w:b/>
                <w:color w:val="000000"/>
              </w:rPr>
              <w:t>In class and at home</w:t>
            </w:r>
          </w:p>
          <w:p w:rsidR="00F07A0E" w:rsidRPr="00F07A0E" w:rsidRDefault="00F07A0E" w:rsidP="00F07A0E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 w:rsidRPr="003E4A7A">
              <w:rPr>
                <w:rFonts w:ascii="Calibri" w:eastAsia="Calibri" w:hAnsi="Calibri" w:cs="Calibri"/>
                <w:b/>
                <w:color w:val="000000"/>
              </w:rPr>
              <w:t xml:space="preserve">Short answer comprehension </w:t>
            </w:r>
            <w:proofErr w:type="gramStart"/>
            <w:r w:rsidRPr="003E4A7A">
              <w:rPr>
                <w:rFonts w:ascii="Calibri-Bold" w:eastAsia="Calibri" w:hAnsi="Calibri-Bold" w:cs="Calibri-Bold"/>
                <w:b/>
                <w:bCs/>
              </w:rPr>
              <w:t>In</w:t>
            </w:r>
            <w:proofErr w:type="gramEnd"/>
            <w:r w:rsidRPr="003E4A7A">
              <w:rPr>
                <w:rFonts w:ascii="Calibri-Bold" w:eastAsia="Calibri" w:hAnsi="Calibri-Bold" w:cs="Calibri-Bold"/>
                <w:b/>
                <w:bCs/>
              </w:rPr>
              <w:t xml:space="preserve"> class development and creation of a witness statement</w:t>
            </w:r>
          </w:p>
          <w:p w:rsidR="00430975" w:rsidRPr="00F07A0E" w:rsidRDefault="00F07A0E" w:rsidP="00F07A0E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3E4A7A">
              <w:rPr>
                <w:rFonts w:ascii="Calibri" w:eastAsia="Calibri" w:hAnsi="Calibri" w:cs="Calibri"/>
                <w:color w:val="000000"/>
              </w:rPr>
              <w:t>Imagine that you are Albert Holding and that you have just come across the body of Colleen.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3E4A7A">
              <w:rPr>
                <w:rFonts w:ascii="Calibri" w:eastAsia="Calibri" w:hAnsi="Calibri" w:cs="Calibri"/>
                <w:color w:val="000000"/>
              </w:rPr>
              <w:t>Write the statement that you provide to Sergeant Grainger, explaining why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3E4A7A">
              <w:rPr>
                <w:rFonts w:ascii="Calibri" w:eastAsia="Calibri" w:hAnsi="Calibri" w:cs="Calibri"/>
                <w:b/>
                <w:color w:val="000000"/>
              </w:rPr>
              <w:t>DUE: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r w:rsidRPr="003E4A7A">
              <w:rPr>
                <w:rFonts w:ascii="Calibri" w:eastAsia="Calibri" w:hAnsi="Calibri" w:cs="Calibri"/>
                <w:b/>
                <w:color w:val="000000"/>
              </w:rPr>
              <w:t xml:space="preserve">Week 5 </w:t>
            </w:r>
          </w:p>
        </w:tc>
      </w:tr>
      <w:tr w:rsidR="00430975" w:rsidTr="007A2F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  <w:vMerge/>
          </w:tcPr>
          <w:p w:rsidR="00430975" w:rsidRDefault="00430975" w:rsidP="00BD53D0"/>
        </w:tc>
        <w:tc>
          <w:tcPr>
            <w:tcW w:w="1553" w:type="dxa"/>
          </w:tcPr>
          <w:p w:rsidR="00430975" w:rsidRDefault="00430975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A2FF1" w:rsidRDefault="007A2FF1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Reading</w:t>
            </w:r>
          </w:p>
          <w:p w:rsidR="007A2FF1" w:rsidRDefault="00783541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7A2FF1">
              <w:t>%</w:t>
            </w:r>
          </w:p>
        </w:tc>
        <w:tc>
          <w:tcPr>
            <w:tcW w:w="1410" w:type="dxa"/>
          </w:tcPr>
          <w:p w:rsidR="00430975" w:rsidRDefault="00430975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A2FF1" w:rsidRDefault="007A2FF1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Semester 2</w:t>
            </w:r>
          </w:p>
          <w:p w:rsidR="007A2FF1" w:rsidRDefault="007A2FF1" w:rsidP="004309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11</w:t>
            </w:r>
          </w:p>
        </w:tc>
        <w:tc>
          <w:tcPr>
            <w:tcW w:w="4819" w:type="dxa"/>
          </w:tcPr>
          <w:p w:rsidR="007A2FF1" w:rsidRPr="0015263B" w:rsidRDefault="007A2FF1" w:rsidP="007A2FF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</w:rPr>
            </w:pPr>
            <w:r w:rsidRPr="0015263B">
              <w:rPr>
                <w:b/>
                <w:sz w:val="21"/>
              </w:rPr>
              <w:t>When reading texts, students learn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work, for example, their structures, conventions,</w:t>
            </w:r>
            <w:r w:rsidRPr="0015263B">
              <w:rPr>
                <w:spacing w:val="-5"/>
                <w:sz w:val="21"/>
              </w:rPr>
              <w:t xml:space="preserve"> </w:t>
            </w:r>
            <w:r w:rsidRPr="0015263B">
              <w:rPr>
                <w:sz w:val="21"/>
              </w:rPr>
              <w:t>techniques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why texts use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use the conventions of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use language for particular purposes and audiences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lastRenderedPageBreak/>
              <w:t xml:space="preserve">how texts promote values and attitudes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to discuss what has been learned about how texts work</w:t>
            </w:r>
          </w:p>
          <w:p w:rsidR="00430975" w:rsidRPr="007A2FF1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can be interpreted in different ways</w:t>
            </w:r>
          </w:p>
        </w:tc>
        <w:tc>
          <w:tcPr>
            <w:tcW w:w="4455" w:type="dxa"/>
          </w:tcPr>
          <w:p w:rsidR="00F07A0E" w:rsidRDefault="00F07A0E" w:rsidP="00F07A0E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Contexts: </w:t>
            </w:r>
            <w:r w:rsidRPr="00C62C10">
              <w:rPr>
                <w:rFonts w:eastAsia="Calibri" w:cs="Calibri"/>
                <w:color w:val="000000"/>
              </w:rPr>
              <w:t>Literacy for Learning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C62C10">
              <w:rPr>
                <w:rFonts w:eastAsia="Calibri" w:cs="Calibri"/>
                <w:color w:val="000000"/>
              </w:rPr>
              <w:t>Literacy for Everyday Personal Contexts</w:t>
            </w:r>
          </w:p>
          <w:p w:rsidR="00F07A0E" w:rsidRPr="00B63AB2" w:rsidRDefault="00F07A0E" w:rsidP="00F07A0E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/>
                <w:color w:val="000000"/>
              </w:rPr>
            </w:pPr>
            <w:r>
              <w:rPr>
                <w:rFonts w:eastAsia="Calibri" w:cs="Calibri"/>
                <w:b/>
                <w:color w:val="000000"/>
              </w:rPr>
              <w:t xml:space="preserve">Module: Current Affairs    </w:t>
            </w:r>
            <w:r w:rsidR="00783541">
              <w:rPr>
                <w:rFonts w:eastAsia="Calibri" w:cs="Calibri"/>
                <w:b/>
                <w:color w:val="000000"/>
              </w:rPr>
              <w:t>Task 7: 5</w:t>
            </w:r>
            <w:r w:rsidRPr="00B63AB2">
              <w:rPr>
                <w:rFonts w:eastAsia="Calibri" w:cs="Calibri"/>
                <w:b/>
                <w:color w:val="000000"/>
              </w:rPr>
              <w:t>%</w:t>
            </w:r>
          </w:p>
          <w:p w:rsidR="00F07A0E" w:rsidRPr="00B63AB2" w:rsidRDefault="00F07A0E" w:rsidP="00F07A0E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/>
                <w:color w:val="000000"/>
              </w:rPr>
            </w:pPr>
            <w:r w:rsidRPr="00B63AB2">
              <w:rPr>
                <w:rFonts w:eastAsia="Calibri" w:cs="Calibri"/>
                <w:b/>
                <w:color w:val="000000"/>
              </w:rPr>
              <w:t>In class assessment Short and extended answers</w:t>
            </w:r>
          </w:p>
          <w:p w:rsidR="00430975" w:rsidRPr="00F07A0E" w:rsidRDefault="00F07A0E" w:rsidP="00F07A0E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 w:rsidRPr="00B63AB2">
              <w:rPr>
                <w:rFonts w:eastAsia="Calibri" w:cs="Calibri"/>
                <w:color w:val="000000"/>
              </w:rPr>
              <w:t xml:space="preserve">View an unseen program, identify the content, purpose and how program is structured and </w:t>
            </w:r>
            <w:r w:rsidRPr="00B63AB2">
              <w:rPr>
                <w:rFonts w:eastAsia="Calibri" w:cs="Calibri"/>
                <w:color w:val="000000"/>
              </w:rPr>
              <w:lastRenderedPageBreak/>
              <w:t xml:space="preserve">presented to the viewing audience through various media codes and conventions </w:t>
            </w:r>
            <w:r w:rsidRPr="00B63AB2">
              <w:rPr>
                <w:rFonts w:eastAsia="Calibri" w:cs="Calibri"/>
                <w:b/>
                <w:color w:val="000000"/>
              </w:rPr>
              <w:t>DUE: Week 11</w:t>
            </w:r>
          </w:p>
        </w:tc>
      </w:tr>
      <w:tr w:rsidR="00430975" w:rsidTr="007A2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1" w:type="dxa"/>
            <w:vMerge/>
          </w:tcPr>
          <w:p w:rsidR="00430975" w:rsidRDefault="00430975" w:rsidP="00BD53D0"/>
        </w:tc>
        <w:tc>
          <w:tcPr>
            <w:tcW w:w="1553" w:type="dxa"/>
          </w:tcPr>
          <w:p w:rsidR="00430975" w:rsidRDefault="00430975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Reading</w:t>
            </w:r>
          </w:p>
          <w:p w:rsidR="007A2FF1" w:rsidRDefault="0078354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7A2FF1">
              <w:t>%</w:t>
            </w:r>
          </w:p>
        </w:tc>
        <w:tc>
          <w:tcPr>
            <w:tcW w:w="1410" w:type="dxa"/>
          </w:tcPr>
          <w:p w:rsidR="00430975" w:rsidRDefault="00430975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Semester 2</w:t>
            </w:r>
          </w:p>
          <w:p w:rsidR="007A2FF1" w:rsidRDefault="007A2FF1" w:rsidP="004309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19</w:t>
            </w:r>
          </w:p>
        </w:tc>
        <w:tc>
          <w:tcPr>
            <w:tcW w:w="4819" w:type="dxa"/>
          </w:tcPr>
          <w:p w:rsidR="007A2FF1" w:rsidRPr="0015263B" w:rsidRDefault="007A2FF1" w:rsidP="007A2FF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</w:rPr>
            </w:pPr>
            <w:r w:rsidRPr="0015263B">
              <w:rPr>
                <w:b/>
                <w:sz w:val="21"/>
              </w:rPr>
              <w:t>When reading texts, students learn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work, for example, their structures, conventions,</w:t>
            </w:r>
            <w:r w:rsidRPr="0015263B">
              <w:rPr>
                <w:spacing w:val="-5"/>
                <w:sz w:val="21"/>
              </w:rPr>
              <w:t xml:space="preserve"> </w:t>
            </w:r>
            <w:r w:rsidRPr="0015263B">
              <w:rPr>
                <w:sz w:val="21"/>
              </w:rPr>
              <w:t>techniques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why texts use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use the conventions of a particular form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use language for particular purposes and audiences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 xml:space="preserve">how texts promote values and attitudes </w:t>
            </w:r>
          </w:p>
          <w:p w:rsidR="007A2FF1" w:rsidRPr="0015263B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to discuss what has been learned about how texts work</w:t>
            </w:r>
          </w:p>
          <w:p w:rsidR="00430975" w:rsidRPr="007A2FF1" w:rsidRDefault="007A2FF1" w:rsidP="007A2FF1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15263B">
              <w:rPr>
                <w:sz w:val="21"/>
              </w:rPr>
              <w:t>how texts can be interpreted in different ways</w:t>
            </w:r>
          </w:p>
        </w:tc>
        <w:tc>
          <w:tcPr>
            <w:tcW w:w="4455" w:type="dxa"/>
          </w:tcPr>
          <w:p w:rsidR="00430975" w:rsidRDefault="004E15F9" w:rsidP="00BD5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Contexts: </w:t>
            </w:r>
            <w:r w:rsidRPr="008E068B">
              <w:rPr>
                <w:rFonts w:eastAsia="Calibri" w:cs="Calibri"/>
                <w:color w:val="000000"/>
              </w:rPr>
              <w:t>Literacy for Learning</w:t>
            </w:r>
          </w:p>
          <w:p w:rsidR="004E15F9" w:rsidRPr="004E15F9" w:rsidRDefault="00865412" w:rsidP="004E15F9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</w:pPr>
            <w:r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Module: Reading Texts Task 10</w:t>
            </w:r>
            <w:r w:rsidR="00783541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: 5</w:t>
            </w:r>
            <w:r w:rsidR="004E15F9" w:rsidRPr="004E15F9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%</w:t>
            </w:r>
          </w:p>
          <w:p w:rsidR="004E15F9" w:rsidRPr="004E15F9" w:rsidRDefault="004E15F9" w:rsidP="004E15F9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</w:pPr>
            <w:r w:rsidRPr="004E15F9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In class assessment – short answer responses to reading and visual texts studied throughout the semester</w:t>
            </w:r>
          </w:p>
          <w:p w:rsidR="004E15F9" w:rsidRPr="004E15F9" w:rsidRDefault="004E15F9" w:rsidP="004E15F9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</w:pPr>
            <w:r w:rsidRPr="004E15F9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DUE: Week 19</w:t>
            </w:r>
          </w:p>
          <w:p w:rsidR="004E15F9" w:rsidRPr="004E15F9" w:rsidRDefault="004E15F9" w:rsidP="004E15F9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Calibri"/>
                <w:color w:val="000000"/>
                <w:lang w:eastAsia="en-US"/>
              </w:rPr>
            </w:pPr>
            <w:r w:rsidRPr="004E15F9">
              <w:rPr>
                <w:rFonts w:ascii="Times New Roman" w:eastAsia="Calibri" w:hAnsi="Times New Roman" w:cs="Calibri"/>
                <w:color w:val="000000"/>
                <w:lang w:eastAsia="en-US"/>
              </w:rPr>
              <w:t>Reflect on work completed throughout the semester and demonstrate understanding of visual and literary concepts taught through a variety of short reading and visual responses.</w:t>
            </w:r>
          </w:p>
          <w:p w:rsidR="004E15F9" w:rsidRDefault="004E15F9" w:rsidP="00BD5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9475A" w:rsidRDefault="0079475A"/>
    <w:p w:rsidR="0079475A" w:rsidRDefault="0079475A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4820"/>
        <w:gridCol w:w="4455"/>
      </w:tblGrid>
      <w:tr w:rsidR="0079475A" w:rsidTr="004E15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79475A" w:rsidRDefault="0079475A" w:rsidP="00BD53D0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Assessment type weightings</w:t>
            </w:r>
          </w:p>
          <w:p w:rsidR="0079475A" w:rsidRDefault="0079475A" w:rsidP="00BD53D0"/>
        </w:tc>
        <w:tc>
          <w:tcPr>
            <w:tcW w:w="1560" w:type="dxa"/>
          </w:tcPr>
          <w:p w:rsidR="0079475A" w:rsidRDefault="0079475A" w:rsidP="00BD5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type and task weightings</w:t>
            </w:r>
          </w:p>
        </w:tc>
        <w:tc>
          <w:tcPr>
            <w:tcW w:w="1417" w:type="dxa"/>
          </w:tcPr>
          <w:p w:rsidR="0079475A" w:rsidRDefault="0079475A" w:rsidP="00BD5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Week due</w:t>
            </w:r>
          </w:p>
        </w:tc>
        <w:tc>
          <w:tcPr>
            <w:tcW w:w="4820" w:type="dxa"/>
          </w:tcPr>
          <w:p w:rsidR="0079475A" w:rsidRDefault="0079475A" w:rsidP="00BD5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  <w:tc>
          <w:tcPr>
            <w:tcW w:w="4455" w:type="dxa"/>
          </w:tcPr>
          <w:p w:rsidR="0079475A" w:rsidRDefault="0079475A" w:rsidP="00BD53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Assessment task</w:t>
            </w:r>
          </w:p>
        </w:tc>
      </w:tr>
      <w:tr w:rsidR="004E15F9" w:rsidTr="004E15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</w:tcPr>
          <w:p w:rsidR="004E15F9" w:rsidRDefault="004E15F9" w:rsidP="00BD53D0">
            <w:pPr>
              <w:rPr>
                <w:b w:val="0"/>
                <w:bCs w:val="0"/>
              </w:rPr>
            </w:pPr>
          </w:p>
          <w:p w:rsidR="004E15F9" w:rsidRDefault="004E15F9" w:rsidP="00BD53D0">
            <w:pPr>
              <w:rPr>
                <w:b w:val="0"/>
                <w:bCs w:val="0"/>
              </w:rPr>
            </w:pPr>
          </w:p>
          <w:p w:rsidR="004E15F9" w:rsidRDefault="00DC4981" w:rsidP="004E15F9">
            <w:pPr>
              <w:jc w:val="center"/>
              <w:rPr>
                <w:b w:val="0"/>
                <w:bCs w:val="0"/>
              </w:rPr>
            </w:pPr>
            <w:r>
              <w:t>Oral Communication</w:t>
            </w:r>
          </w:p>
          <w:p w:rsidR="00DC4981" w:rsidRDefault="00DC4981" w:rsidP="004E15F9">
            <w:pPr>
              <w:jc w:val="center"/>
              <w:rPr>
                <w:b w:val="0"/>
                <w:bCs w:val="0"/>
              </w:rPr>
            </w:pPr>
            <w:r>
              <w:t>(Speaking and listening skills)</w:t>
            </w:r>
          </w:p>
          <w:p w:rsidR="00DC4981" w:rsidRDefault="00DC4981" w:rsidP="004E15F9">
            <w:pPr>
              <w:jc w:val="center"/>
            </w:pPr>
            <w:r>
              <w:t>30%</w:t>
            </w:r>
          </w:p>
        </w:tc>
        <w:tc>
          <w:tcPr>
            <w:tcW w:w="1560" w:type="dxa"/>
          </w:tcPr>
          <w:p w:rsidR="004E15F9" w:rsidRDefault="004E15F9" w:rsidP="00BD5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C4981" w:rsidRDefault="00DC4981" w:rsidP="00DC49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Oral</w:t>
            </w:r>
          </w:p>
          <w:p w:rsidR="00DC4981" w:rsidRDefault="00DC4981" w:rsidP="00DC49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  <w:p w:rsidR="00DC4981" w:rsidRDefault="00DC4981" w:rsidP="00DC49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4E15F9" w:rsidRDefault="004E15F9" w:rsidP="00DC49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DC4981" w:rsidRDefault="00DC4981" w:rsidP="00DC49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Semester 1</w:t>
            </w:r>
          </w:p>
          <w:p w:rsidR="00DC4981" w:rsidRDefault="00DC4981" w:rsidP="00DC49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12</w:t>
            </w:r>
          </w:p>
        </w:tc>
        <w:tc>
          <w:tcPr>
            <w:tcW w:w="4820" w:type="dxa"/>
          </w:tcPr>
          <w:p w:rsidR="00DC4981" w:rsidRPr="00DC4981" w:rsidRDefault="00DC4981" w:rsidP="00DC498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sz w:val="21"/>
                <w:lang w:eastAsia="en-US"/>
              </w:rPr>
            </w:pPr>
            <w:r w:rsidRPr="00DC4981">
              <w:rPr>
                <w:rFonts w:eastAsiaTheme="minorHAnsi"/>
                <w:b/>
                <w:sz w:val="21"/>
                <w:lang w:eastAsia="en-US"/>
              </w:rPr>
              <w:t>When speaking and listening, students learn</w:t>
            </w:r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>how to shape or structure an oral text for particular purposes and audiences</w:t>
            </w:r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 xml:space="preserve">why a particular form is </w:t>
            </w:r>
            <w:proofErr w:type="gramStart"/>
            <w:r w:rsidRPr="00DC4981">
              <w:rPr>
                <w:rFonts w:eastAsiaTheme="minorHAnsi"/>
                <w:sz w:val="21"/>
                <w:lang w:eastAsia="en-US"/>
              </w:rPr>
              <w:t>appropriate</w:t>
            </w:r>
            <w:proofErr w:type="gramEnd"/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 xml:space="preserve">how to use the spoken language conventions of a particular </w:t>
            </w:r>
            <w:proofErr w:type="gramStart"/>
            <w:r w:rsidRPr="00DC4981">
              <w:rPr>
                <w:rFonts w:eastAsiaTheme="minorHAnsi"/>
                <w:sz w:val="21"/>
                <w:lang w:eastAsia="en-US"/>
              </w:rPr>
              <w:t>form</w:t>
            </w:r>
            <w:proofErr w:type="gramEnd"/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lastRenderedPageBreak/>
              <w:t>how to use spoken language techniques for particular purposes and audiences</w:t>
            </w:r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 xml:space="preserve">how to listen attentively and purposefully </w:t>
            </w:r>
          </w:p>
          <w:p w:rsid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>how to promote values and attitudes</w:t>
            </w:r>
          </w:p>
          <w:p w:rsidR="004E15F9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szCs w:val="24"/>
                <w:lang w:eastAsia="en-US"/>
              </w:rPr>
              <w:t>how to engage in a variety of speaking and listening scenarios</w:t>
            </w:r>
          </w:p>
        </w:tc>
        <w:tc>
          <w:tcPr>
            <w:tcW w:w="4455" w:type="dxa"/>
          </w:tcPr>
          <w:p w:rsidR="00DC4981" w:rsidRPr="00F72406" w:rsidRDefault="00DC4981" w:rsidP="00DC4981">
            <w:pPr>
              <w:spacing w:after="120" w:line="264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Contexts: </w:t>
            </w:r>
            <w:r w:rsidRPr="00F72406">
              <w:rPr>
                <w:rFonts w:eastAsia="Calibri" w:cs="Calibri"/>
                <w:color w:val="000000"/>
              </w:rPr>
              <w:t>Literacy for Learning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F72406">
              <w:rPr>
                <w:rFonts w:eastAsia="Calibri" w:cs="Calibri"/>
                <w:color w:val="000000"/>
              </w:rPr>
              <w:t>Literacy for Everyday Personal Contexts</w:t>
            </w:r>
            <w:r>
              <w:rPr>
                <w:rFonts w:eastAsia="Calibri" w:cs="Calibri"/>
                <w:color w:val="000000"/>
              </w:rPr>
              <w:t xml:space="preserve">, </w:t>
            </w:r>
            <w:r w:rsidRPr="00F72406">
              <w:rPr>
                <w:rFonts w:eastAsia="Calibri" w:cs="Calibri"/>
                <w:color w:val="000000"/>
              </w:rPr>
              <w:t>Literacy for Work</w:t>
            </w:r>
          </w:p>
          <w:p w:rsidR="00DC4981" w:rsidRPr="00FB2108" w:rsidRDefault="00DC4981" w:rsidP="00DC4981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Module: Workplace Communication </w:t>
            </w:r>
            <w:r w:rsidRPr="00FB2108">
              <w:rPr>
                <w:rFonts w:ascii="Calibri" w:eastAsia="Calibri" w:hAnsi="Calibri" w:cs="Calibri"/>
                <w:b/>
                <w:color w:val="000000"/>
              </w:rPr>
              <w:t>Task 3B: 15%</w:t>
            </w:r>
          </w:p>
          <w:p w:rsidR="00DC4981" w:rsidRDefault="00DC4981" w:rsidP="00DC4981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</w:rPr>
            </w:pPr>
            <w:r w:rsidRPr="00FB2108">
              <w:rPr>
                <w:rFonts w:ascii="Calibri" w:eastAsia="Calibri" w:hAnsi="Calibri" w:cs="Calibri"/>
                <w:b/>
              </w:rPr>
              <w:t>Taking and recording a workplace telephone conversation</w:t>
            </w:r>
          </w:p>
          <w:p w:rsidR="004E15F9" w:rsidRPr="00DC4981" w:rsidRDefault="00DC4981" w:rsidP="00DC4981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/>
              </w:rPr>
            </w:pPr>
            <w:r w:rsidRPr="00FB2108">
              <w:rPr>
                <w:rFonts w:ascii="Calibri" w:eastAsia="Calibri" w:hAnsi="Calibri" w:cs="Calibri"/>
                <w:color w:val="000000"/>
              </w:rPr>
              <w:lastRenderedPageBreak/>
              <w:t>Through a given workplace scenario, answer a phone call on behalf of the business you work for, listen attentively and respond to the caller’s issues.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Pr="00FB2108">
              <w:rPr>
                <w:rFonts w:ascii="Calibri" w:eastAsia="Calibri" w:hAnsi="Calibri" w:cs="Calibri"/>
                <w:b/>
                <w:color w:val="000000"/>
              </w:rPr>
              <w:t>DUE: Week 12</w:t>
            </w:r>
          </w:p>
        </w:tc>
      </w:tr>
      <w:tr w:rsidR="004E15F9" w:rsidTr="004E15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</w:tcPr>
          <w:p w:rsidR="004E15F9" w:rsidRDefault="004E15F9" w:rsidP="00BD53D0"/>
        </w:tc>
        <w:tc>
          <w:tcPr>
            <w:tcW w:w="1560" w:type="dxa"/>
          </w:tcPr>
          <w:p w:rsidR="004E15F9" w:rsidRDefault="004E15F9" w:rsidP="00DC4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C4981" w:rsidRDefault="00DC4981" w:rsidP="00DC4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Oral </w:t>
            </w:r>
          </w:p>
          <w:p w:rsidR="00DC4981" w:rsidRDefault="00DC4981" w:rsidP="00DC4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15%</w:t>
            </w:r>
          </w:p>
          <w:p w:rsidR="00DC4981" w:rsidRDefault="00DC4981" w:rsidP="00DC4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4E15F9" w:rsidRDefault="004E15F9" w:rsidP="00DC4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C4981" w:rsidRDefault="00DC4981" w:rsidP="00DC4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Semester 2</w:t>
            </w:r>
          </w:p>
          <w:p w:rsidR="00DC4981" w:rsidRDefault="00DC4981" w:rsidP="00DC49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18</w:t>
            </w:r>
          </w:p>
        </w:tc>
        <w:tc>
          <w:tcPr>
            <w:tcW w:w="4820" w:type="dxa"/>
          </w:tcPr>
          <w:p w:rsidR="00DC4981" w:rsidRPr="00DC4981" w:rsidRDefault="00DC4981" w:rsidP="00DC498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sz w:val="21"/>
                <w:lang w:eastAsia="en-US"/>
              </w:rPr>
            </w:pPr>
            <w:r w:rsidRPr="00DC4981">
              <w:rPr>
                <w:rFonts w:eastAsiaTheme="minorHAnsi"/>
                <w:b/>
                <w:sz w:val="21"/>
                <w:lang w:eastAsia="en-US"/>
              </w:rPr>
              <w:t>When speaking and listening, students learn</w:t>
            </w:r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>how to shape or structure an oral text for particular purposes and audiences</w:t>
            </w:r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 xml:space="preserve">why a particular form is </w:t>
            </w:r>
            <w:proofErr w:type="gramStart"/>
            <w:r w:rsidRPr="00DC4981">
              <w:rPr>
                <w:rFonts w:eastAsiaTheme="minorHAnsi"/>
                <w:sz w:val="21"/>
                <w:lang w:eastAsia="en-US"/>
              </w:rPr>
              <w:t>appropriate</w:t>
            </w:r>
            <w:proofErr w:type="gramEnd"/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 xml:space="preserve">how to use the spoken language conventions of a particular </w:t>
            </w:r>
            <w:proofErr w:type="gramStart"/>
            <w:r w:rsidRPr="00DC4981">
              <w:rPr>
                <w:rFonts w:eastAsiaTheme="minorHAnsi"/>
                <w:sz w:val="21"/>
                <w:lang w:eastAsia="en-US"/>
              </w:rPr>
              <w:t>form</w:t>
            </w:r>
            <w:proofErr w:type="gramEnd"/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>how to use spoken language techniques for particular purposes and audiences</w:t>
            </w:r>
          </w:p>
          <w:p w:rsidR="00DC4981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 xml:space="preserve">how to listen attentively and purposefully </w:t>
            </w:r>
          </w:p>
          <w:p w:rsid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lang w:eastAsia="en-US"/>
              </w:rPr>
              <w:t>how to promote values and attitudes</w:t>
            </w:r>
          </w:p>
          <w:p w:rsidR="004E15F9" w:rsidRPr="00DC4981" w:rsidRDefault="00DC4981" w:rsidP="00DC4981">
            <w:pPr>
              <w:numPr>
                <w:ilvl w:val="0"/>
                <w:numId w:val="2"/>
              </w:numPr>
              <w:spacing w:after="1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21"/>
                <w:lang w:eastAsia="en-US"/>
              </w:rPr>
            </w:pPr>
            <w:r w:rsidRPr="00DC4981">
              <w:rPr>
                <w:rFonts w:eastAsiaTheme="minorHAnsi"/>
                <w:sz w:val="21"/>
                <w:szCs w:val="24"/>
                <w:lang w:eastAsia="en-US"/>
              </w:rPr>
              <w:t>how to engage in a variety of speaking and listening scenarios</w:t>
            </w:r>
          </w:p>
        </w:tc>
        <w:tc>
          <w:tcPr>
            <w:tcW w:w="4455" w:type="dxa"/>
          </w:tcPr>
          <w:p w:rsidR="004E15F9" w:rsidRDefault="00DC4981" w:rsidP="00BD53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Contexts: </w:t>
            </w:r>
            <w:r w:rsidRPr="008E068B">
              <w:rPr>
                <w:rFonts w:eastAsia="Calibri" w:cs="Calibri"/>
                <w:color w:val="000000"/>
              </w:rPr>
              <w:t>Literacy for Learning</w:t>
            </w:r>
          </w:p>
          <w:p w:rsidR="00DC4981" w:rsidRPr="00DC4981" w:rsidRDefault="00DC4981" w:rsidP="00DC4981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</w:pPr>
            <w:r w:rsidRPr="00DC4981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Module: Oral Presen</w:t>
            </w:r>
            <w:r w:rsidR="00865412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 xml:space="preserve">tation on a Local </w:t>
            </w:r>
            <w:proofErr w:type="gramStart"/>
            <w:r w:rsidR="00865412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Issue  Task</w:t>
            </w:r>
            <w:proofErr w:type="gramEnd"/>
            <w:r w:rsidR="00865412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 xml:space="preserve"> 9</w:t>
            </w:r>
            <w:r w:rsidRPr="00DC4981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: 15%</w:t>
            </w:r>
          </w:p>
          <w:p w:rsidR="00DC4981" w:rsidRPr="00DC4981" w:rsidRDefault="00DC4981" w:rsidP="00DC4981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</w:pPr>
            <w:r w:rsidRPr="00DC4981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In class and at home</w:t>
            </w:r>
            <w:r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 xml:space="preserve"> </w:t>
            </w:r>
            <w:proofErr w:type="gramStart"/>
            <w:r w:rsidRPr="00DC4981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To</w:t>
            </w:r>
            <w:proofErr w:type="gramEnd"/>
            <w:r w:rsidRPr="00DC4981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 xml:space="preserve"> be completed in pairs or small groups</w:t>
            </w:r>
          </w:p>
          <w:p w:rsidR="00DC4981" w:rsidRPr="00DC4981" w:rsidRDefault="00DC4981" w:rsidP="00DC4981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</w:pPr>
            <w:r w:rsidRPr="00DC4981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Using local issue report, put forward a proposal outlining how issue could be presented as a current affairs program.</w:t>
            </w:r>
          </w:p>
          <w:p w:rsidR="00DC4981" w:rsidRPr="00DC4981" w:rsidRDefault="00DC4981" w:rsidP="00DC4981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</w:pPr>
            <w:r w:rsidRPr="00DC4981">
              <w:rPr>
                <w:rFonts w:ascii="Times New Roman" w:eastAsia="Calibri" w:hAnsi="Times New Roman" w:cs="Calibri"/>
                <w:color w:val="000000"/>
                <w:lang w:eastAsia="en-US"/>
              </w:rPr>
              <w:t xml:space="preserve">Students will use their local issue report and knowledge attained from their current affairs task to complete </w:t>
            </w:r>
            <w:r>
              <w:rPr>
                <w:rFonts w:ascii="Times New Roman" w:eastAsia="Calibri" w:hAnsi="Times New Roman" w:cs="Calibri"/>
                <w:color w:val="000000"/>
                <w:lang w:eastAsia="en-US"/>
              </w:rPr>
              <w:t>a</w:t>
            </w:r>
            <w:r w:rsidRPr="00DC4981">
              <w:rPr>
                <w:rFonts w:ascii="Times New Roman" w:eastAsia="Calibri" w:hAnsi="Times New Roman" w:cs="Calibri"/>
                <w:color w:val="000000"/>
                <w:lang w:eastAsia="en-US"/>
              </w:rPr>
              <w:t xml:space="preserve"> proposal.</w:t>
            </w:r>
            <w:r>
              <w:rPr>
                <w:rFonts w:ascii="Times New Roman" w:eastAsia="Calibri" w:hAnsi="Times New Roman" w:cs="Calibri"/>
                <w:color w:val="000000"/>
                <w:lang w:eastAsia="en-US"/>
              </w:rPr>
              <w:t xml:space="preserve"> </w:t>
            </w:r>
            <w:r w:rsidRPr="00DC4981">
              <w:rPr>
                <w:rFonts w:ascii="Times New Roman" w:eastAsia="Calibri" w:hAnsi="Times New Roman" w:cs="Calibri"/>
                <w:b/>
                <w:color w:val="000000"/>
                <w:lang w:eastAsia="en-US"/>
              </w:rPr>
              <w:t>DUE: Week 18</w:t>
            </w:r>
          </w:p>
        </w:tc>
      </w:tr>
    </w:tbl>
    <w:p w:rsidR="0079475A" w:rsidRDefault="0079475A"/>
    <w:sectPr w:rsidR="0079475A" w:rsidSect="0079475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D63"/>
    <w:multiLevelType w:val="hybridMultilevel"/>
    <w:tmpl w:val="94A045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95702"/>
    <w:multiLevelType w:val="hybridMultilevel"/>
    <w:tmpl w:val="46B601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30387"/>
    <w:multiLevelType w:val="hybridMultilevel"/>
    <w:tmpl w:val="077C5A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248B1"/>
    <w:multiLevelType w:val="hybridMultilevel"/>
    <w:tmpl w:val="F24E35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5A"/>
    <w:rsid w:val="00082F76"/>
    <w:rsid w:val="002B163F"/>
    <w:rsid w:val="004030C2"/>
    <w:rsid w:val="00430975"/>
    <w:rsid w:val="004E15F9"/>
    <w:rsid w:val="0050011A"/>
    <w:rsid w:val="00646E80"/>
    <w:rsid w:val="006B232A"/>
    <w:rsid w:val="00783541"/>
    <w:rsid w:val="0079475A"/>
    <w:rsid w:val="007A2FF1"/>
    <w:rsid w:val="007D586B"/>
    <w:rsid w:val="00865412"/>
    <w:rsid w:val="00BB2F63"/>
    <w:rsid w:val="00DC4981"/>
    <w:rsid w:val="00F0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2593"/>
  <w15:chartTrackingRefBased/>
  <w15:docId w15:val="{1399C0CA-77F4-4117-BC3E-A6FB4681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4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79475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1"/>
    <w:qFormat/>
    <w:rsid w:val="007A2FF1"/>
    <w:pPr>
      <w:spacing w:after="200" w:line="276" w:lineRule="auto"/>
      <w:ind w:left="720"/>
      <w:contextualSpacing/>
    </w:pPr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0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0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87B42-2097-4B9C-98B4-464A39CA0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225D13A8</Template>
  <TotalTime>5</TotalTime>
  <Pages>6</Pages>
  <Words>1527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 Hayden [Narrogin Senior High School]</dc:creator>
  <cp:keywords/>
  <dc:description/>
  <cp:lastModifiedBy>BISHOP Linda [Narrogin Senior High School]</cp:lastModifiedBy>
  <cp:revision>5</cp:revision>
  <cp:lastPrinted>2019-05-01T08:14:00Z</cp:lastPrinted>
  <dcterms:created xsi:type="dcterms:W3CDTF">2019-05-01T08:40:00Z</dcterms:created>
  <dcterms:modified xsi:type="dcterms:W3CDTF">2019-05-05T00:43:00Z</dcterms:modified>
</cp:coreProperties>
</file>