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BB4" w:rsidRDefault="00427BB4" w:rsidP="003D15A2">
                            <w:pPr>
                              <w:spacing w:before="120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2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t>Panel Discussion</w:t>
                            </w:r>
                          </w:p>
                          <w:p w:rsidR="00427BB4" w:rsidRPr="00E44914" w:rsidRDefault="00427BB4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27BB4" w:rsidRDefault="00427BB4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427BB4" w:rsidRDefault="00427BB4" w:rsidP="003D15A2">
                      <w:pPr>
                        <w:spacing w:before="120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2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t>Panel Discussion</w:t>
                      </w:r>
                      <w:bookmarkStart w:id="1" w:name="_GoBack"/>
                      <w:bookmarkEnd w:id="1"/>
                    </w:p>
                    <w:p w:rsidR="00427BB4" w:rsidRPr="00E44914" w:rsidRDefault="00427BB4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427BB4" w:rsidRDefault="00427BB4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Week 6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General English Year Eleven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Get into a group of five.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AD50DF">
        <w:rPr>
          <w:sz w:val="24"/>
          <w:szCs w:val="24"/>
        </w:rPr>
        <w:t>Select</w:t>
      </w:r>
      <w:r>
        <w:rPr>
          <w:sz w:val="24"/>
          <w:szCs w:val="24"/>
        </w:rPr>
        <w:t xml:space="preserve"> a website to critically appraise. Possible choices include: Amnesty International, political party websites, environmental organisations, Volunteer Abroad, AIME, Triple J, Department of Transport, Centrelink, </w:t>
      </w:r>
      <w:proofErr w:type="spellStart"/>
      <w:r>
        <w:rPr>
          <w:sz w:val="24"/>
          <w:szCs w:val="24"/>
        </w:rPr>
        <w:t>MyGov</w:t>
      </w:r>
      <w:proofErr w:type="spellEnd"/>
      <w:r>
        <w:rPr>
          <w:sz w:val="24"/>
          <w:szCs w:val="24"/>
        </w:rPr>
        <w:t xml:space="preserve"> and the WACE Tracker. </w:t>
      </w:r>
      <w:r w:rsidRPr="00AD50DF">
        <w:rPr>
          <w:sz w:val="24"/>
          <w:szCs w:val="24"/>
        </w:rPr>
        <w:t xml:space="preserve"> </w:t>
      </w:r>
      <w:r>
        <w:rPr>
          <w:sz w:val="24"/>
          <w:szCs w:val="24"/>
        </w:rPr>
        <w:t>If you select another website, please have it approved by your teacher.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Select a facilitator. The remainder of the group are panellists. Two panellists identify the negative aspects of the website and two panellists identify the positive characteristics.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Locate and extract information and ideas from the text.</w:t>
      </w:r>
    </w:p>
    <w:p w:rsidR="00AD50DF" w:rsidRDefault="00AD50DF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Organise the structure of the panel discussion.</w:t>
      </w:r>
    </w:p>
    <w:p w:rsidR="007E2A63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Create the multimodal or infographic or poster content.</w:t>
      </w:r>
    </w:p>
    <w:p w:rsidR="007E2A63" w:rsidRPr="00AD50DF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Rehearse.</w:t>
      </w:r>
    </w:p>
    <w:p w:rsidR="00AD50DF" w:rsidRDefault="00AD50DF" w:rsidP="003D15A2">
      <w:pPr>
        <w:spacing w:after="24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AD50DF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2: Panel Discussion</w:t>
            </w:r>
          </w:p>
          <w:p w:rsidR="00AD50DF" w:rsidRDefault="00427BB4" w:rsidP="007E2A63">
            <w:pPr>
              <w:spacing w:before="120" w:after="240"/>
              <w:rPr>
                <w:b/>
                <w:sz w:val="24"/>
                <w:szCs w:val="24"/>
              </w:rPr>
            </w:pPr>
            <w:r w:rsidRPr="000C0CF8">
              <w:rPr>
                <w:sz w:val="20"/>
                <w:szCs w:val="20"/>
              </w:rPr>
              <w:t xml:space="preserve">Create an analysis of </w:t>
            </w:r>
            <w:r>
              <w:rPr>
                <w:sz w:val="20"/>
                <w:szCs w:val="20"/>
              </w:rPr>
              <w:t xml:space="preserve">the </w:t>
            </w:r>
            <w:r w:rsidRPr="000C0CF8">
              <w:rPr>
                <w:sz w:val="20"/>
                <w:szCs w:val="20"/>
              </w:rPr>
              <w:t>visual techniques, attitudes, values and perspective</w:t>
            </w:r>
            <w:r>
              <w:rPr>
                <w:sz w:val="20"/>
                <w:szCs w:val="20"/>
              </w:rPr>
              <w:t>s</w:t>
            </w:r>
            <w:r w:rsidRPr="000C0C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 w:rsidRPr="000C0CF8">
              <w:rPr>
                <w:sz w:val="20"/>
                <w:szCs w:val="20"/>
              </w:rPr>
              <w:t xml:space="preserve"> your chosen website studied in class and present to the class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t>Marking Criteria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BC1CA6" w:rsidRDefault="003D15A2" w:rsidP="00AD50DF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lastRenderedPageBreak/>
              <w:t xml:space="preserve">Language control </w:t>
            </w:r>
          </w:p>
        </w:tc>
        <w:tc>
          <w:tcPr>
            <w:tcW w:w="1134" w:type="dxa"/>
            <w:shd w:val="clear" w:color="auto" w:fill="D9D9D9"/>
          </w:tcPr>
          <w:p w:rsidR="003D15A2" w:rsidRPr="00BC1CA6" w:rsidRDefault="006C28E9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6C28E9">
              <w:rPr>
                <w:rFonts w:eastAsia="Times New Roman"/>
                <w:sz w:val="20"/>
                <w:szCs w:val="20"/>
              </w:rPr>
              <w:t>Always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Frequently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Often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use of </w:t>
            </w:r>
            <w:r w:rsidRPr="006C28E9">
              <w:rPr>
                <w:rFonts w:eastAsia="Times New Roman"/>
                <w:sz w:val="20"/>
                <w:szCs w:val="20"/>
              </w:rPr>
              <w:t>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9962BC" w:rsidRDefault="00E71D03" w:rsidP="00050D57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Work</w:t>
            </w:r>
            <w:r w:rsidR="00050D5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ing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co-operatively and collaboratively</w:t>
            </w:r>
            <w:r w:rsidR="003D15A2"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E71D03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Always 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Frequently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Often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E71D0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</w:t>
            </w:r>
            <w:r>
              <w:rPr>
                <w:rFonts w:eastAsia="Times New Roman"/>
                <w:sz w:val="20"/>
                <w:szCs w:val="20"/>
              </w:rPr>
              <w:t>co-operative and collaborative preparation.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Always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050D57" w:rsidRPr="00BC1CA6" w:rsidTr="00050D57">
        <w:tc>
          <w:tcPr>
            <w:tcW w:w="8533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120" w:line="240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Panel discussion</w:t>
            </w:r>
            <w:r w:rsidRPr="00050D57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 xml:space="preserve"> skills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050D57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Always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Frequently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Often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Limited clarity, fluency, use of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C7396"/>
    <w:rsid w:val="001D5541"/>
    <w:rsid w:val="002E56DE"/>
    <w:rsid w:val="00383DBE"/>
    <w:rsid w:val="003D15A2"/>
    <w:rsid w:val="00427BB4"/>
    <w:rsid w:val="00437397"/>
    <w:rsid w:val="004B7743"/>
    <w:rsid w:val="00660EC3"/>
    <w:rsid w:val="006C28E9"/>
    <w:rsid w:val="007B79B1"/>
    <w:rsid w:val="007E2A63"/>
    <w:rsid w:val="00884ADB"/>
    <w:rsid w:val="009D31EE"/>
    <w:rsid w:val="00AD50DF"/>
    <w:rsid w:val="00AD5922"/>
    <w:rsid w:val="00CC1B92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B21D380A</Template>
  <TotalTime>1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HOBSON Kelli [Narrogin Senior High School]</cp:lastModifiedBy>
  <cp:revision>2</cp:revision>
  <cp:lastPrinted>2019-02-10T09:06:00Z</cp:lastPrinted>
  <dcterms:created xsi:type="dcterms:W3CDTF">2019-12-06T02:42:00Z</dcterms:created>
  <dcterms:modified xsi:type="dcterms:W3CDTF">2019-12-06T02:42:00Z</dcterms:modified>
</cp:coreProperties>
</file>