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5A2" w:rsidRDefault="003D15A2" w:rsidP="003D15A2">
      <w:pPr>
        <w:rPr>
          <w:b/>
          <w:sz w:val="28"/>
          <w:szCs w:val="28"/>
        </w:rPr>
      </w:pPr>
      <w:r>
        <w:rPr>
          <w:noProof/>
          <w:lang w:eastAsia="en-AU"/>
        </w:rPr>
        <mc:AlternateContent>
          <mc:Choice Requires="wps">
            <w:drawing>
              <wp:anchor distT="0" distB="0" distL="114300" distR="114300" simplePos="0" relativeHeight="251659264" behindDoc="0" locked="0" layoutInCell="1" allowOverlap="1" wp14:anchorId="7ACDA115" wp14:editId="3DA98EE7">
                <wp:simplePos x="0" y="0"/>
                <wp:positionH relativeFrom="column">
                  <wp:posOffset>1621155</wp:posOffset>
                </wp:positionH>
                <wp:positionV relativeFrom="paragraph">
                  <wp:posOffset>88900</wp:posOffset>
                </wp:positionV>
                <wp:extent cx="3395980" cy="439420"/>
                <wp:effectExtent l="11430" t="12700" r="12065"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439420"/>
                        </a:xfrm>
                        <a:prstGeom prst="rect">
                          <a:avLst/>
                        </a:prstGeom>
                        <a:solidFill>
                          <a:srgbClr val="FFFFFF"/>
                        </a:solidFill>
                        <a:ln w="9525">
                          <a:solidFill>
                            <a:srgbClr val="000000"/>
                          </a:solidFill>
                          <a:miter lim="800000"/>
                          <a:headEnd/>
                          <a:tailEnd/>
                        </a:ln>
                      </wps:spPr>
                      <wps:txbx>
                        <w:txbxContent>
                          <w:p w:rsidR="004662F5" w:rsidRPr="00945972" w:rsidRDefault="004662F5" w:rsidP="003D15A2">
                            <w:pPr>
                              <w:spacing w:before="120"/>
                              <w:rPr>
                                <w:b/>
                                <w:sz w:val="24"/>
                                <w:szCs w:val="24"/>
                              </w:rPr>
                            </w:pPr>
                            <w:r>
                              <w:rPr>
                                <w:b/>
                                <w:sz w:val="24"/>
                                <w:szCs w:val="24"/>
                              </w:rPr>
                              <w:t>Task 10</w:t>
                            </w:r>
                            <w:r w:rsidRPr="00945972">
                              <w:rPr>
                                <w:b/>
                                <w:sz w:val="24"/>
                                <w:szCs w:val="24"/>
                              </w:rPr>
                              <w:t xml:space="preserve">: </w:t>
                            </w:r>
                            <w:r>
                              <w:rPr>
                                <w:b/>
                                <w:sz w:val="24"/>
                                <w:szCs w:val="24"/>
                              </w:rPr>
                              <w:t>Interview Transcript and Questions</w:t>
                            </w:r>
                          </w:p>
                          <w:p w:rsidR="004662F5" w:rsidRPr="00E44914" w:rsidRDefault="004662F5" w:rsidP="003D15A2">
                            <w:pPr>
                              <w:spacing w:before="120" w:after="120"/>
                              <w:jc w:val="center"/>
                              <w:rPr>
                                <w:b/>
                                <w:sz w:val="24"/>
                                <w:szCs w:val="24"/>
                              </w:rPr>
                            </w:pPr>
                          </w:p>
                          <w:p w:rsidR="004662F5" w:rsidRDefault="004662F5" w:rsidP="003D15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CDA115" id="_x0000_t202" coordsize="21600,21600" o:spt="202" path="m,l,21600r21600,l21600,xe">
                <v:stroke joinstyle="miter"/>
                <v:path gradientshapeok="t" o:connecttype="rect"/>
              </v:shapetype>
              <v:shape id="Text Box 2" o:spid="_x0000_s1026" type="#_x0000_t202" style="position:absolute;margin-left:127.65pt;margin-top:7pt;width:267.4pt;height:3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">
                <v:textbox>
                  <w:txbxContent>
                    <w:p w:rsidR="004662F5" w:rsidRPr="00945972" w:rsidRDefault="004662F5" w:rsidP="003D15A2">
                      <w:pPr>
                        <w:spacing w:before="120"/>
                        <w:rPr>
                          <w:b/>
                          <w:sz w:val="24"/>
                          <w:szCs w:val="24"/>
                        </w:rPr>
                      </w:pPr>
                      <w:r>
                        <w:rPr>
                          <w:b/>
                          <w:sz w:val="24"/>
                          <w:szCs w:val="24"/>
                        </w:rPr>
                        <w:t>Task 10</w:t>
                      </w:r>
                      <w:r w:rsidRPr="00945972">
                        <w:rPr>
                          <w:b/>
                          <w:sz w:val="24"/>
                          <w:szCs w:val="24"/>
                        </w:rPr>
                        <w:t xml:space="preserve">: </w:t>
                      </w:r>
                      <w:r>
                        <w:rPr>
                          <w:b/>
                          <w:sz w:val="24"/>
                          <w:szCs w:val="24"/>
                        </w:rPr>
                        <w:t>Interview Transcript and Questions</w:t>
                      </w:r>
                    </w:p>
                    <w:p w:rsidR="004662F5" w:rsidRPr="00E44914" w:rsidRDefault="004662F5" w:rsidP="003D15A2">
                      <w:pPr>
                        <w:spacing w:before="120" w:after="120"/>
                        <w:jc w:val="center"/>
                        <w:rPr>
                          <w:b/>
                          <w:sz w:val="24"/>
                          <w:szCs w:val="24"/>
                        </w:rPr>
                      </w:pPr>
                    </w:p>
                    <w:p w:rsidR="004662F5" w:rsidRDefault="004662F5" w:rsidP="003D15A2"/>
                  </w:txbxContent>
                </v:textbox>
              </v:shape>
            </w:pict>
          </mc:Fallback>
        </mc:AlternateContent>
      </w:r>
      <w:r>
        <w:rPr>
          <w:noProof/>
          <w:lang w:eastAsia="en-AU"/>
        </w:rPr>
        <w:drawing>
          <wp:inline distT="0" distB="0" distL="0" distR="0" wp14:anchorId="2CDBF987" wp14:editId="0E008012">
            <wp:extent cx="665018" cy="692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6049" cy="724759"/>
                    </a:xfrm>
                    <a:prstGeom prst="rect">
                      <a:avLst/>
                    </a:prstGeom>
                    <a:noFill/>
                  </pic:spPr>
                </pic:pic>
              </a:graphicData>
            </a:graphic>
          </wp:inline>
        </w:drawing>
      </w:r>
    </w:p>
    <w:p w:rsidR="003D15A2" w:rsidRDefault="003D15A2" w:rsidP="003D15A2">
      <w:pPr>
        <w:spacing w:after="120"/>
        <w:rPr>
          <w:b/>
          <w:sz w:val="16"/>
          <w:szCs w:val="16"/>
        </w:rPr>
      </w:pPr>
    </w:p>
    <w:p w:rsidR="003D15A2" w:rsidRPr="00E44914" w:rsidRDefault="007E2A63" w:rsidP="003D15A2">
      <w:pPr>
        <w:rPr>
          <w:b/>
          <w:sz w:val="24"/>
          <w:szCs w:val="24"/>
        </w:rPr>
      </w:pPr>
      <w:r>
        <w:rPr>
          <w:b/>
          <w:sz w:val="24"/>
          <w:szCs w:val="24"/>
        </w:rPr>
        <w:t>DUE</w:t>
      </w:r>
      <w:r w:rsidR="003D15A2" w:rsidRPr="00E44914">
        <w:rPr>
          <w:b/>
          <w:sz w:val="24"/>
          <w:szCs w:val="24"/>
        </w:rPr>
        <w:t xml:space="preserve">: </w:t>
      </w:r>
      <w:r w:rsidR="00506F77">
        <w:rPr>
          <w:b/>
          <w:sz w:val="24"/>
          <w:szCs w:val="24"/>
        </w:rPr>
        <w:t xml:space="preserve">Term 3, </w:t>
      </w:r>
      <w:r w:rsidR="00392A9D">
        <w:rPr>
          <w:b/>
          <w:sz w:val="24"/>
          <w:szCs w:val="24"/>
        </w:rPr>
        <w:t xml:space="preserve">Friday </w:t>
      </w:r>
      <w:r w:rsidR="00506F77">
        <w:rPr>
          <w:b/>
          <w:sz w:val="24"/>
          <w:szCs w:val="24"/>
        </w:rPr>
        <w:t>Week 6</w:t>
      </w:r>
    </w:p>
    <w:p w:rsidR="003D15A2" w:rsidRPr="003D15A2" w:rsidRDefault="003D15A2" w:rsidP="003D15A2">
      <w:pPr>
        <w:spacing w:after="120"/>
        <w:rPr>
          <w:b/>
          <w:sz w:val="20"/>
          <w:szCs w:val="20"/>
        </w:rPr>
      </w:pPr>
    </w:p>
    <w:p w:rsidR="003D15A2" w:rsidRDefault="003D15A2" w:rsidP="007E2A63">
      <w:pPr>
        <w:spacing w:after="360"/>
        <w:rPr>
          <w:sz w:val="24"/>
          <w:szCs w:val="24"/>
        </w:rPr>
      </w:pPr>
      <w:r w:rsidRPr="00E44914">
        <w:rPr>
          <w:b/>
          <w:sz w:val="24"/>
          <w:szCs w:val="24"/>
        </w:rPr>
        <w:t xml:space="preserve">NAME: </w:t>
      </w:r>
      <w:r w:rsidRPr="00E44914">
        <w:rPr>
          <w:sz w:val="24"/>
          <w:szCs w:val="24"/>
        </w:rPr>
        <w:t xml:space="preserve">_________________________________ </w:t>
      </w:r>
      <w:r w:rsidRPr="00E44914">
        <w:rPr>
          <w:b/>
          <w:sz w:val="24"/>
          <w:szCs w:val="24"/>
        </w:rPr>
        <w:t xml:space="preserve">TEACHER </w:t>
      </w:r>
      <w:r w:rsidRPr="00E44914">
        <w:rPr>
          <w:sz w:val="24"/>
          <w:szCs w:val="24"/>
        </w:rPr>
        <w:t>__________________</w:t>
      </w:r>
    </w:p>
    <w:p w:rsidR="00592BC8" w:rsidRPr="00BD40AB" w:rsidRDefault="00592BC8" w:rsidP="00DE151C">
      <w:pPr>
        <w:spacing w:before="480"/>
        <w:jc w:val="center"/>
        <w:rPr>
          <w:b/>
          <w:sz w:val="20"/>
          <w:szCs w:val="20"/>
        </w:rPr>
      </w:pPr>
      <w:r w:rsidRPr="00BD40AB">
        <w:rPr>
          <w:b/>
          <w:sz w:val="20"/>
          <w:szCs w:val="20"/>
        </w:rPr>
        <w:t>I declare that the words and ideas in this task are all my own.</w:t>
      </w:r>
    </w:p>
    <w:p w:rsidR="00592BC8" w:rsidRPr="00BD40AB" w:rsidRDefault="00592BC8" w:rsidP="00DE151C">
      <w:pPr>
        <w:spacing w:after="480"/>
        <w:rPr>
          <w:b/>
          <w:sz w:val="20"/>
          <w:szCs w:val="20"/>
        </w:rPr>
      </w:pPr>
      <w:r w:rsidRPr="00BD40AB">
        <w:rPr>
          <w:b/>
          <w:sz w:val="20"/>
          <w:szCs w:val="20"/>
        </w:rPr>
        <w:t xml:space="preserve">                   Student Signature: _________________________________ Date: _____________</w:t>
      </w:r>
      <w:r>
        <w:rPr>
          <w:b/>
          <w:sz w:val="20"/>
          <w:szCs w:val="20"/>
        </w:rPr>
        <w:t>___</w:t>
      </w:r>
    </w:p>
    <w:p w:rsidR="00AD5922" w:rsidRDefault="00AD5922" w:rsidP="007E2A63">
      <w:pPr>
        <w:spacing w:before="240" w:after="240"/>
        <w:rPr>
          <w:b/>
          <w:sz w:val="24"/>
          <w:szCs w:val="24"/>
        </w:rPr>
      </w:pPr>
      <w:r>
        <w:rPr>
          <w:b/>
          <w:sz w:val="24"/>
          <w:szCs w:val="24"/>
        </w:rPr>
        <w:t xml:space="preserve">General English </w:t>
      </w:r>
      <w:r w:rsidR="00313764">
        <w:rPr>
          <w:b/>
          <w:sz w:val="24"/>
          <w:szCs w:val="24"/>
        </w:rPr>
        <w:t>Unit 2</w:t>
      </w:r>
      <w:r w:rsidR="00945972">
        <w:rPr>
          <w:b/>
          <w:sz w:val="24"/>
          <w:szCs w:val="24"/>
        </w:rPr>
        <w:t xml:space="preserve"> </w:t>
      </w:r>
      <w:r>
        <w:rPr>
          <w:b/>
          <w:sz w:val="24"/>
          <w:szCs w:val="24"/>
        </w:rPr>
        <w:t>Year Eleven</w:t>
      </w:r>
      <w:r w:rsidR="00945972">
        <w:rPr>
          <w:b/>
          <w:sz w:val="24"/>
          <w:szCs w:val="24"/>
        </w:rPr>
        <w:t xml:space="preserve"> </w:t>
      </w:r>
    </w:p>
    <w:p w:rsidR="00AD5922" w:rsidRDefault="00AD5922" w:rsidP="003D15A2">
      <w:pPr>
        <w:spacing w:after="240"/>
        <w:rPr>
          <w:sz w:val="24"/>
          <w:szCs w:val="24"/>
        </w:rPr>
      </w:pPr>
      <w:r>
        <w:rPr>
          <w:b/>
          <w:sz w:val="24"/>
          <w:szCs w:val="24"/>
        </w:rPr>
        <w:t xml:space="preserve">Assessment Type: </w:t>
      </w:r>
      <w:r w:rsidR="003E372E">
        <w:rPr>
          <w:sz w:val="24"/>
          <w:szCs w:val="24"/>
        </w:rPr>
        <w:t>Responding</w:t>
      </w:r>
    </w:p>
    <w:p w:rsidR="00AD5922" w:rsidRDefault="00AD50DF" w:rsidP="00AD50DF">
      <w:pPr>
        <w:spacing w:after="120"/>
        <w:rPr>
          <w:sz w:val="24"/>
          <w:szCs w:val="24"/>
        </w:rPr>
      </w:pPr>
      <w:r>
        <w:rPr>
          <w:b/>
          <w:sz w:val="24"/>
          <w:szCs w:val="24"/>
        </w:rPr>
        <w:t>Conditions:</w:t>
      </w:r>
      <w:r w:rsidR="001D5541">
        <w:rPr>
          <w:b/>
          <w:sz w:val="24"/>
          <w:szCs w:val="24"/>
        </w:rPr>
        <w:t xml:space="preserve"> </w:t>
      </w:r>
      <w:r w:rsidR="00592BC8">
        <w:rPr>
          <w:sz w:val="24"/>
          <w:szCs w:val="24"/>
        </w:rPr>
        <w:t xml:space="preserve">In class </w:t>
      </w:r>
      <w:r w:rsidR="00140995">
        <w:rPr>
          <w:sz w:val="24"/>
          <w:szCs w:val="24"/>
        </w:rPr>
        <w:t>and at home</w:t>
      </w:r>
    </w:p>
    <w:p w:rsidR="003E372E" w:rsidRPr="001D5541" w:rsidRDefault="003E372E" w:rsidP="00AD50DF">
      <w:pPr>
        <w:spacing w:after="120"/>
        <w:rPr>
          <w:sz w:val="24"/>
          <w:szCs w:val="24"/>
        </w:rPr>
      </w:pPr>
    </w:p>
    <w:tbl>
      <w:tblPr>
        <w:tblStyle w:val="TableGrid"/>
        <w:tblW w:w="0" w:type="auto"/>
        <w:tblLook w:val="04A0" w:firstRow="1" w:lastRow="0" w:firstColumn="1" w:lastColumn="0" w:noHBand="0" w:noVBand="1"/>
      </w:tblPr>
      <w:tblGrid>
        <w:gridCol w:w="10456"/>
      </w:tblGrid>
      <w:tr w:rsidR="00AD50DF" w:rsidTr="00AD50DF">
        <w:tc>
          <w:tcPr>
            <w:tcW w:w="10456" w:type="dxa"/>
          </w:tcPr>
          <w:p w:rsidR="00451EF8" w:rsidRDefault="00DE151C" w:rsidP="00514813">
            <w:pPr>
              <w:spacing w:before="120" w:after="120"/>
              <w:rPr>
                <w:b/>
                <w:sz w:val="24"/>
                <w:szCs w:val="24"/>
              </w:rPr>
            </w:pPr>
            <w:r>
              <w:rPr>
                <w:b/>
                <w:sz w:val="24"/>
                <w:szCs w:val="24"/>
              </w:rPr>
              <w:t xml:space="preserve">Task </w:t>
            </w:r>
            <w:r w:rsidR="00555215">
              <w:rPr>
                <w:b/>
                <w:sz w:val="24"/>
                <w:szCs w:val="24"/>
              </w:rPr>
              <w:t>10: Interview Transcript and Questions</w:t>
            </w:r>
          </w:p>
          <w:p w:rsidR="00AD50DF" w:rsidRPr="00592BC8" w:rsidRDefault="003E372E" w:rsidP="003E372E">
            <w:pPr>
              <w:spacing w:before="120" w:after="120"/>
              <w:rPr>
                <w:sz w:val="24"/>
                <w:szCs w:val="24"/>
              </w:rPr>
            </w:pPr>
            <w:r w:rsidRPr="003E372E">
              <w:rPr>
                <w:bCs/>
                <w:sz w:val="24"/>
                <w:szCs w:val="24"/>
              </w:rPr>
              <w:t>Write a series of interview questions. Record and transcribe your conversation with your chosen member of the community.</w:t>
            </w:r>
          </w:p>
        </w:tc>
      </w:tr>
    </w:tbl>
    <w:p w:rsidR="003D15A2" w:rsidRDefault="003D15A2" w:rsidP="003D15A2">
      <w:pPr>
        <w:rPr>
          <w:sz w:val="8"/>
          <w:szCs w:val="8"/>
        </w:rPr>
      </w:pPr>
    </w:p>
    <w:p w:rsidR="003E372E" w:rsidRPr="00BB7B67" w:rsidRDefault="003E372E" w:rsidP="003E372E"/>
    <w:tbl>
      <w:tblPr>
        <w:tblpPr w:leftFromText="180" w:rightFromText="180" w:vertAnchor="text" w:horzAnchor="margin" w:tblpY="195"/>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5"/>
        <w:gridCol w:w="1186"/>
        <w:gridCol w:w="657"/>
        <w:gridCol w:w="567"/>
      </w:tblGrid>
      <w:tr w:rsidR="003E372E" w:rsidRPr="00BB7B67" w:rsidTr="00E47ADF">
        <w:tc>
          <w:tcPr>
            <w:tcW w:w="8075" w:type="dxa"/>
          </w:tcPr>
          <w:p w:rsidR="003E372E" w:rsidRPr="00BB7B67" w:rsidRDefault="003E372E" w:rsidP="003E372E">
            <w:pPr>
              <w:spacing w:before="120" w:after="120"/>
              <w:rPr>
                <w:b/>
                <w:lang w:val="en-US"/>
              </w:rPr>
            </w:pPr>
            <w:r w:rsidRPr="00BB7B67">
              <w:rPr>
                <w:b/>
              </w:rPr>
              <w:t xml:space="preserve">To be assessed for this task you must submit: </w:t>
            </w:r>
          </w:p>
        </w:tc>
        <w:tc>
          <w:tcPr>
            <w:tcW w:w="1186" w:type="dxa"/>
          </w:tcPr>
          <w:p w:rsidR="003E372E" w:rsidRPr="00BB7B67" w:rsidRDefault="003E372E" w:rsidP="003E372E">
            <w:pPr>
              <w:spacing w:before="120" w:after="120"/>
              <w:rPr>
                <w:b/>
                <w:lang w:val="en-US"/>
              </w:rPr>
            </w:pPr>
            <w:r w:rsidRPr="00BB7B67">
              <w:rPr>
                <w:b/>
                <w:lang w:val="en-US"/>
              </w:rPr>
              <w:t>Date Due</w:t>
            </w:r>
          </w:p>
        </w:tc>
        <w:tc>
          <w:tcPr>
            <w:tcW w:w="657" w:type="dxa"/>
          </w:tcPr>
          <w:p w:rsidR="003E372E" w:rsidRPr="00BB7B67" w:rsidRDefault="003E372E" w:rsidP="003E372E">
            <w:pPr>
              <w:spacing w:before="120" w:after="120"/>
              <w:rPr>
                <w:b/>
                <w:lang w:val="en-US"/>
              </w:rPr>
            </w:pPr>
            <w:r w:rsidRPr="00BB7B67">
              <w:rPr>
                <w:b/>
                <w:lang w:val="en-US"/>
              </w:rPr>
              <w:t>YES</w:t>
            </w:r>
          </w:p>
        </w:tc>
        <w:tc>
          <w:tcPr>
            <w:tcW w:w="567" w:type="dxa"/>
          </w:tcPr>
          <w:p w:rsidR="003E372E" w:rsidRPr="00BB7B67" w:rsidRDefault="003E372E" w:rsidP="003E372E">
            <w:pPr>
              <w:spacing w:before="120" w:after="120"/>
              <w:rPr>
                <w:b/>
                <w:lang w:val="en-US"/>
              </w:rPr>
            </w:pPr>
            <w:r w:rsidRPr="00BB7B67">
              <w:rPr>
                <w:b/>
                <w:lang w:val="en-US"/>
              </w:rPr>
              <w:t>NO</w:t>
            </w:r>
          </w:p>
        </w:tc>
      </w:tr>
      <w:tr w:rsidR="003E372E" w:rsidRPr="00BB7B67" w:rsidTr="00E47ADF">
        <w:tc>
          <w:tcPr>
            <w:tcW w:w="8075" w:type="dxa"/>
          </w:tcPr>
          <w:p w:rsidR="003E372E" w:rsidRPr="00BB7B67" w:rsidRDefault="003E372E" w:rsidP="003E372E">
            <w:pPr>
              <w:widowControl w:val="0"/>
              <w:overflowPunct w:val="0"/>
              <w:autoSpaceDE w:val="0"/>
              <w:autoSpaceDN w:val="0"/>
              <w:adjustRightInd w:val="0"/>
              <w:spacing w:before="120" w:after="120"/>
            </w:pPr>
            <w:r>
              <w:t>Interview Questions</w:t>
            </w:r>
          </w:p>
        </w:tc>
        <w:tc>
          <w:tcPr>
            <w:tcW w:w="1186" w:type="dxa"/>
          </w:tcPr>
          <w:p w:rsidR="003E372E" w:rsidRPr="00175CA6" w:rsidRDefault="003E372E" w:rsidP="003E372E">
            <w:pPr>
              <w:spacing w:before="120" w:after="120"/>
              <w:jc w:val="center"/>
              <w:rPr>
                <w:lang w:val="en-US"/>
              </w:rPr>
            </w:pPr>
          </w:p>
        </w:tc>
        <w:tc>
          <w:tcPr>
            <w:tcW w:w="657" w:type="dxa"/>
          </w:tcPr>
          <w:p w:rsidR="003E372E" w:rsidRPr="00BB7B67" w:rsidRDefault="003E372E" w:rsidP="003E372E">
            <w:pPr>
              <w:spacing w:before="120" w:after="120"/>
              <w:rPr>
                <w:b/>
                <w:lang w:val="en-US"/>
              </w:rPr>
            </w:pPr>
          </w:p>
        </w:tc>
        <w:tc>
          <w:tcPr>
            <w:tcW w:w="567" w:type="dxa"/>
          </w:tcPr>
          <w:p w:rsidR="003E372E" w:rsidRPr="00BB7B67" w:rsidRDefault="003E372E" w:rsidP="003E372E">
            <w:pPr>
              <w:spacing w:before="120" w:after="120"/>
              <w:rPr>
                <w:b/>
                <w:lang w:val="en-US"/>
              </w:rPr>
            </w:pPr>
          </w:p>
        </w:tc>
      </w:tr>
      <w:tr w:rsidR="003E372E" w:rsidRPr="00BB7B67" w:rsidTr="00E47ADF">
        <w:tc>
          <w:tcPr>
            <w:tcW w:w="8075" w:type="dxa"/>
          </w:tcPr>
          <w:p w:rsidR="003E372E" w:rsidRPr="00BB7B67" w:rsidRDefault="003E372E" w:rsidP="003E372E">
            <w:pPr>
              <w:widowControl w:val="0"/>
              <w:overflowPunct w:val="0"/>
              <w:autoSpaceDE w:val="0"/>
              <w:autoSpaceDN w:val="0"/>
              <w:adjustRightInd w:val="0"/>
              <w:spacing w:before="120" w:after="120"/>
            </w:pPr>
            <w:r>
              <w:t>Handwritten notes taken during the interview</w:t>
            </w:r>
          </w:p>
        </w:tc>
        <w:tc>
          <w:tcPr>
            <w:tcW w:w="1186" w:type="dxa"/>
          </w:tcPr>
          <w:p w:rsidR="003E372E" w:rsidRPr="00BB7B67" w:rsidRDefault="003E372E" w:rsidP="003E372E">
            <w:pPr>
              <w:spacing w:before="120" w:after="120"/>
              <w:jc w:val="center"/>
              <w:rPr>
                <w:lang w:val="en-US"/>
              </w:rPr>
            </w:pPr>
          </w:p>
        </w:tc>
        <w:tc>
          <w:tcPr>
            <w:tcW w:w="657" w:type="dxa"/>
          </w:tcPr>
          <w:p w:rsidR="003E372E" w:rsidRPr="00BB7B67" w:rsidRDefault="003E372E" w:rsidP="003E372E">
            <w:pPr>
              <w:spacing w:before="120" w:after="120"/>
              <w:rPr>
                <w:lang w:val="en-US"/>
              </w:rPr>
            </w:pPr>
          </w:p>
        </w:tc>
        <w:tc>
          <w:tcPr>
            <w:tcW w:w="567" w:type="dxa"/>
          </w:tcPr>
          <w:p w:rsidR="003E372E" w:rsidRPr="00BB7B67" w:rsidRDefault="003E372E" w:rsidP="003E372E">
            <w:pPr>
              <w:spacing w:before="120" w:after="120"/>
              <w:rPr>
                <w:lang w:val="en-US"/>
              </w:rPr>
            </w:pPr>
          </w:p>
        </w:tc>
      </w:tr>
      <w:tr w:rsidR="003E372E" w:rsidRPr="00BB7B67" w:rsidTr="00E47ADF">
        <w:tc>
          <w:tcPr>
            <w:tcW w:w="8075" w:type="dxa"/>
          </w:tcPr>
          <w:p w:rsidR="003E372E" w:rsidRPr="00BB7B67" w:rsidRDefault="003E372E" w:rsidP="003E372E">
            <w:pPr>
              <w:widowControl w:val="0"/>
              <w:overflowPunct w:val="0"/>
              <w:autoSpaceDE w:val="0"/>
              <w:autoSpaceDN w:val="0"/>
              <w:adjustRightInd w:val="0"/>
              <w:spacing w:before="120" w:after="120"/>
            </w:pPr>
            <w:r>
              <w:t>Recording of interview</w:t>
            </w:r>
          </w:p>
        </w:tc>
        <w:tc>
          <w:tcPr>
            <w:tcW w:w="1186" w:type="dxa"/>
          </w:tcPr>
          <w:p w:rsidR="003E372E" w:rsidRPr="00BB7B67" w:rsidRDefault="003E372E" w:rsidP="003E372E">
            <w:pPr>
              <w:spacing w:before="120" w:after="120"/>
              <w:jc w:val="center"/>
              <w:rPr>
                <w:lang w:val="en-US"/>
              </w:rPr>
            </w:pPr>
          </w:p>
        </w:tc>
        <w:tc>
          <w:tcPr>
            <w:tcW w:w="657" w:type="dxa"/>
          </w:tcPr>
          <w:p w:rsidR="003E372E" w:rsidRPr="00BB7B67" w:rsidRDefault="003E372E" w:rsidP="003E372E">
            <w:pPr>
              <w:spacing w:before="120" w:after="120"/>
              <w:rPr>
                <w:lang w:val="en-US"/>
              </w:rPr>
            </w:pPr>
          </w:p>
        </w:tc>
        <w:tc>
          <w:tcPr>
            <w:tcW w:w="567" w:type="dxa"/>
          </w:tcPr>
          <w:p w:rsidR="003E372E" w:rsidRPr="00BB7B67" w:rsidRDefault="003E372E" w:rsidP="003E372E">
            <w:pPr>
              <w:spacing w:before="120" w:after="120"/>
              <w:rPr>
                <w:lang w:val="en-US"/>
              </w:rPr>
            </w:pPr>
          </w:p>
        </w:tc>
      </w:tr>
      <w:tr w:rsidR="003E372E" w:rsidRPr="00BB7B67" w:rsidTr="00E47ADF">
        <w:tc>
          <w:tcPr>
            <w:tcW w:w="8075" w:type="dxa"/>
          </w:tcPr>
          <w:p w:rsidR="003E372E" w:rsidRDefault="003E372E" w:rsidP="003E372E">
            <w:pPr>
              <w:widowControl w:val="0"/>
              <w:overflowPunct w:val="0"/>
              <w:autoSpaceDE w:val="0"/>
              <w:autoSpaceDN w:val="0"/>
              <w:adjustRightInd w:val="0"/>
              <w:spacing w:before="120" w:after="120"/>
            </w:pPr>
            <w:r>
              <w:t>Typed transcript of interview</w:t>
            </w:r>
          </w:p>
        </w:tc>
        <w:tc>
          <w:tcPr>
            <w:tcW w:w="1186" w:type="dxa"/>
          </w:tcPr>
          <w:p w:rsidR="003E372E" w:rsidRPr="00BB7B67" w:rsidRDefault="003E372E" w:rsidP="003E372E">
            <w:pPr>
              <w:spacing w:before="120" w:after="120"/>
              <w:jc w:val="center"/>
              <w:rPr>
                <w:lang w:val="en-US"/>
              </w:rPr>
            </w:pPr>
          </w:p>
        </w:tc>
        <w:tc>
          <w:tcPr>
            <w:tcW w:w="657" w:type="dxa"/>
          </w:tcPr>
          <w:p w:rsidR="003E372E" w:rsidRPr="00BB7B67" w:rsidRDefault="003E372E" w:rsidP="003E372E">
            <w:pPr>
              <w:spacing w:before="120" w:after="120"/>
              <w:rPr>
                <w:lang w:val="en-US"/>
              </w:rPr>
            </w:pPr>
          </w:p>
        </w:tc>
        <w:tc>
          <w:tcPr>
            <w:tcW w:w="567" w:type="dxa"/>
          </w:tcPr>
          <w:p w:rsidR="003E372E" w:rsidRPr="00BB7B67" w:rsidRDefault="003E372E" w:rsidP="003E372E">
            <w:pPr>
              <w:spacing w:before="120" w:after="120"/>
              <w:rPr>
                <w:lang w:val="en-US"/>
              </w:rPr>
            </w:pPr>
          </w:p>
        </w:tc>
      </w:tr>
    </w:tbl>
    <w:p w:rsidR="003E372E" w:rsidRPr="00BB7B67" w:rsidRDefault="003E372E" w:rsidP="003E372E">
      <w:pPr>
        <w:rPr>
          <w:lang w:val="en-US"/>
        </w:rPr>
      </w:pPr>
    </w:p>
    <w:p w:rsidR="003D15A2" w:rsidRDefault="002E56DE" w:rsidP="007E2A63">
      <w:pPr>
        <w:rPr>
          <w:b/>
          <w:sz w:val="24"/>
          <w:szCs w:val="24"/>
        </w:rPr>
      </w:pPr>
      <w:bookmarkStart w:id="0" w:name="_GoBack"/>
      <w:bookmarkEnd w:id="0"/>
      <w:r w:rsidRPr="002E56DE">
        <w:rPr>
          <w:b/>
          <w:sz w:val="24"/>
          <w:szCs w:val="24"/>
        </w:rPr>
        <w:t>FE</w:t>
      </w:r>
      <w:r w:rsidR="007E2A63">
        <w:rPr>
          <w:b/>
          <w:sz w:val="24"/>
          <w:szCs w:val="24"/>
        </w:rPr>
        <w:t>EDBACK:</w:t>
      </w:r>
    </w:p>
    <w:p w:rsidR="007E2A63" w:rsidRDefault="007E2A63" w:rsidP="007E2A63">
      <w:pPr>
        <w:rPr>
          <w:b/>
          <w:sz w:val="24"/>
          <w:szCs w:val="24"/>
        </w:rPr>
      </w:pPr>
    </w:p>
    <w:p w:rsidR="007E2A63" w:rsidRDefault="007E2A63" w:rsidP="007E2A63">
      <w:pPr>
        <w:rPr>
          <w:b/>
          <w:sz w:val="24"/>
          <w:szCs w:val="24"/>
        </w:rPr>
      </w:pPr>
    </w:p>
    <w:p w:rsidR="00313764" w:rsidRDefault="00313764" w:rsidP="007E2A63">
      <w:pPr>
        <w:rPr>
          <w:b/>
          <w:sz w:val="24"/>
          <w:szCs w:val="24"/>
        </w:rPr>
      </w:pPr>
    </w:p>
    <w:p w:rsidR="00313764" w:rsidRDefault="00313764" w:rsidP="007E2A63">
      <w:pPr>
        <w:rPr>
          <w:b/>
          <w:sz w:val="24"/>
          <w:szCs w:val="24"/>
        </w:rPr>
      </w:pPr>
    </w:p>
    <w:p w:rsidR="00313764" w:rsidRDefault="00313764" w:rsidP="007E2A63">
      <w:pPr>
        <w:rPr>
          <w:b/>
          <w:sz w:val="24"/>
          <w:szCs w:val="24"/>
        </w:rPr>
      </w:pPr>
    </w:p>
    <w:p w:rsidR="00313764" w:rsidRDefault="00313764" w:rsidP="007E2A63">
      <w:pPr>
        <w:rPr>
          <w:b/>
          <w:sz w:val="24"/>
          <w:szCs w:val="24"/>
        </w:rPr>
      </w:pPr>
    </w:p>
    <w:p w:rsidR="007E2A63" w:rsidRDefault="007E2A63" w:rsidP="007E2A63">
      <w:pPr>
        <w:rPr>
          <w:b/>
          <w:sz w:val="24"/>
          <w:szCs w:val="24"/>
        </w:rPr>
      </w:pPr>
    </w:p>
    <w:p w:rsidR="007E2A63" w:rsidRDefault="007E2A63" w:rsidP="007E2A63">
      <w:pPr>
        <w:rPr>
          <w:b/>
          <w:sz w:val="24"/>
          <w:szCs w:val="24"/>
        </w:rPr>
      </w:pPr>
    </w:p>
    <w:tbl>
      <w:tblPr>
        <w:tblStyle w:val="TableGrid"/>
        <w:tblW w:w="10485" w:type="dxa"/>
        <w:tblLook w:val="04A0" w:firstRow="1" w:lastRow="0" w:firstColumn="1" w:lastColumn="0" w:noHBand="0" w:noVBand="1"/>
      </w:tblPr>
      <w:tblGrid>
        <w:gridCol w:w="9748"/>
        <w:gridCol w:w="737"/>
      </w:tblGrid>
      <w:tr w:rsidR="000D7B88" w:rsidRPr="000D7B88" w:rsidTr="000D7B88">
        <w:tc>
          <w:tcPr>
            <w:tcW w:w="9748" w:type="dxa"/>
          </w:tcPr>
          <w:p w:rsidR="000D7B88" w:rsidRPr="003B04E8" w:rsidRDefault="000D7B88" w:rsidP="003B04E8">
            <w:pPr>
              <w:jc w:val="center"/>
              <w:rPr>
                <w:b/>
              </w:rPr>
            </w:pPr>
            <w:r w:rsidRPr="003B04E8">
              <w:rPr>
                <w:rFonts w:eastAsia="Times New Roman"/>
                <w:b/>
                <w:lang w:val="en-US" w:eastAsia="en-AU"/>
              </w:rPr>
              <w:t xml:space="preserve">Marking Criteria  </w:t>
            </w:r>
          </w:p>
        </w:tc>
        <w:tc>
          <w:tcPr>
            <w:tcW w:w="737" w:type="dxa"/>
          </w:tcPr>
          <w:p w:rsidR="000D7B88" w:rsidRPr="000D7B88" w:rsidRDefault="000D7B88" w:rsidP="000D7B88">
            <w:pPr>
              <w:jc w:val="center"/>
              <w:rPr>
                <w:b/>
                <w:sz w:val="18"/>
                <w:szCs w:val="18"/>
              </w:rPr>
            </w:pPr>
            <w:r w:rsidRPr="000D7B88">
              <w:rPr>
                <w:b/>
                <w:sz w:val="18"/>
                <w:szCs w:val="18"/>
              </w:rPr>
              <w:t>Marks</w:t>
            </w:r>
          </w:p>
        </w:tc>
      </w:tr>
      <w:tr w:rsidR="000D7B88" w:rsidRPr="000D7B88" w:rsidTr="000D7B88">
        <w:tc>
          <w:tcPr>
            <w:tcW w:w="9748" w:type="dxa"/>
            <w:shd w:val="clear" w:color="auto" w:fill="BFBFBF" w:themeFill="background1" w:themeFillShade="BF"/>
          </w:tcPr>
          <w:p w:rsidR="000D7B88" w:rsidRPr="00120F99" w:rsidRDefault="003E372E" w:rsidP="000D7B88">
            <w:pPr>
              <w:rPr>
                <w:b/>
                <w:sz w:val="16"/>
                <w:szCs w:val="16"/>
              </w:rPr>
            </w:pPr>
            <w:r w:rsidRPr="00120F99">
              <w:rPr>
                <w:b/>
                <w:sz w:val="16"/>
                <w:szCs w:val="16"/>
              </w:rPr>
              <w:t>Interview questions</w:t>
            </w:r>
          </w:p>
        </w:tc>
        <w:tc>
          <w:tcPr>
            <w:tcW w:w="737" w:type="dxa"/>
            <w:shd w:val="clear" w:color="auto" w:fill="BFBFBF" w:themeFill="background1" w:themeFillShade="BF"/>
          </w:tcPr>
          <w:p w:rsidR="000D7B88" w:rsidRPr="00120F99" w:rsidRDefault="003E372E" w:rsidP="00743637">
            <w:pPr>
              <w:jc w:val="center"/>
              <w:rPr>
                <w:b/>
                <w:sz w:val="16"/>
                <w:szCs w:val="16"/>
              </w:rPr>
            </w:pPr>
            <w:r w:rsidRPr="00120F99">
              <w:rPr>
                <w:b/>
                <w:sz w:val="16"/>
                <w:szCs w:val="16"/>
              </w:rPr>
              <w:t>/4</w:t>
            </w:r>
          </w:p>
        </w:tc>
      </w:tr>
      <w:tr w:rsidR="000D7B88" w:rsidRPr="000D7B88" w:rsidTr="000D7B88">
        <w:tc>
          <w:tcPr>
            <w:tcW w:w="9748" w:type="dxa"/>
          </w:tcPr>
          <w:p w:rsidR="000D7B88" w:rsidRPr="00120F99" w:rsidRDefault="004662F5" w:rsidP="000D7B88">
            <w:pPr>
              <w:spacing w:before="120"/>
              <w:rPr>
                <w:sz w:val="16"/>
                <w:szCs w:val="16"/>
              </w:rPr>
            </w:pPr>
            <w:r w:rsidRPr="00120F99">
              <w:rPr>
                <w:sz w:val="16"/>
                <w:szCs w:val="16"/>
              </w:rPr>
              <w:t xml:space="preserve">Interviewer predominantly uses open questions that are logically sequenced and uses follow-up or </w:t>
            </w:r>
            <w:r w:rsidR="008F2B98" w:rsidRPr="00120F99">
              <w:rPr>
                <w:sz w:val="16"/>
                <w:szCs w:val="16"/>
              </w:rPr>
              <w:t>challenging questions for clarification or to elicit a more detailed response.</w:t>
            </w:r>
          </w:p>
        </w:tc>
        <w:tc>
          <w:tcPr>
            <w:tcW w:w="737" w:type="dxa"/>
          </w:tcPr>
          <w:p w:rsidR="000D7B88" w:rsidRPr="00120F99" w:rsidRDefault="004B714D" w:rsidP="000D7B88">
            <w:pPr>
              <w:spacing w:before="120"/>
              <w:jc w:val="center"/>
              <w:rPr>
                <w:sz w:val="16"/>
                <w:szCs w:val="16"/>
              </w:rPr>
            </w:pPr>
            <w:r w:rsidRPr="00120F99">
              <w:rPr>
                <w:sz w:val="16"/>
                <w:szCs w:val="16"/>
              </w:rPr>
              <w:t>4</w:t>
            </w:r>
          </w:p>
        </w:tc>
      </w:tr>
      <w:tr w:rsidR="000D7B88" w:rsidRPr="000D7B88" w:rsidTr="000D7B88">
        <w:tc>
          <w:tcPr>
            <w:tcW w:w="9748" w:type="dxa"/>
          </w:tcPr>
          <w:p w:rsidR="000D7B88" w:rsidRPr="00120F99" w:rsidRDefault="008F2B98" w:rsidP="008F2B98">
            <w:pPr>
              <w:spacing w:before="120"/>
              <w:rPr>
                <w:sz w:val="16"/>
                <w:szCs w:val="16"/>
              </w:rPr>
            </w:pPr>
            <w:r w:rsidRPr="00120F99">
              <w:rPr>
                <w:sz w:val="16"/>
                <w:szCs w:val="16"/>
              </w:rPr>
              <w:t>Interviewer uses some open questions that are generally well sequenced as well as a small range of follow-up questions and wait time, to gather some extra information.</w:t>
            </w:r>
          </w:p>
        </w:tc>
        <w:tc>
          <w:tcPr>
            <w:tcW w:w="737" w:type="dxa"/>
          </w:tcPr>
          <w:p w:rsidR="000D7B88" w:rsidRPr="00120F99" w:rsidRDefault="004B714D" w:rsidP="004728D4">
            <w:pPr>
              <w:spacing w:before="120"/>
              <w:jc w:val="center"/>
              <w:rPr>
                <w:sz w:val="16"/>
                <w:szCs w:val="16"/>
              </w:rPr>
            </w:pPr>
            <w:r w:rsidRPr="00120F99">
              <w:rPr>
                <w:sz w:val="16"/>
                <w:szCs w:val="16"/>
              </w:rPr>
              <w:t>3</w:t>
            </w:r>
          </w:p>
        </w:tc>
      </w:tr>
      <w:tr w:rsidR="008F2B98" w:rsidRPr="000D7B88" w:rsidTr="000D7B88">
        <w:tc>
          <w:tcPr>
            <w:tcW w:w="9748" w:type="dxa"/>
          </w:tcPr>
          <w:p w:rsidR="008F2B98" w:rsidRPr="00120F99" w:rsidRDefault="008F2B98" w:rsidP="008F2B98">
            <w:pPr>
              <w:spacing w:before="120"/>
              <w:rPr>
                <w:sz w:val="16"/>
                <w:szCs w:val="16"/>
              </w:rPr>
            </w:pPr>
            <w:r w:rsidRPr="00120F99">
              <w:rPr>
                <w:sz w:val="16"/>
                <w:szCs w:val="16"/>
              </w:rPr>
              <w:t>Interviewer uses a small number of open questions that are sometimes logically sequenced and attempts to use wait time and/or follow-up questions.</w:t>
            </w:r>
          </w:p>
        </w:tc>
        <w:tc>
          <w:tcPr>
            <w:tcW w:w="737" w:type="dxa"/>
          </w:tcPr>
          <w:p w:rsidR="008F2B98" w:rsidRPr="00120F99" w:rsidRDefault="008F2B98" w:rsidP="008F2B98">
            <w:pPr>
              <w:spacing w:before="120"/>
              <w:jc w:val="center"/>
              <w:rPr>
                <w:sz w:val="16"/>
                <w:szCs w:val="16"/>
              </w:rPr>
            </w:pPr>
            <w:r w:rsidRPr="00120F99">
              <w:rPr>
                <w:sz w:val="16"/>
                <w:szCs w:val="16"/>
              </w:rPr>
              <w:t>2</w:t>
            </w:r>
          </w:p>
        </w:tc>
      </w:tr>
      <w:tr w:rsidR="008F2B98" w:rsidRPr="000D7B88" w:rsidTr="000D7B88">
        <w:tc>
          <w:tcPr>
            <w:tcW w:w="9748" w:type="dxa"/>
          </w:tcPr>
          <w:p w:rsidR="008F2B98" w:rsidRPr="00120F99" w:rsidRDefault="008F2B98" w:rsidP="008F2B98">
            <w:pPr>
              <w:spacing w:before="120"/>
              <w:rPr>
                <w:sz w:val="16"/>
                <w:szCs w:val="16"/>
              </w:rPr>
            </w:pPr>
            <w:r w:rsidRPr="00120F99">
              <w:rPr>
                <w:sz w:val="16"/>
                <w:szCs w:val="16"/>
              </w:rPr>
              <w:t>Interviewer uses a small number of open questions that are not well sequenced, with little or no follow-up questions or wait time.</w:t>
            </w:r>
          </w:p>
        </w:tc>
        <w:tc>
          <w:tcPr>
            <w:tcW w:w="737" w:type="dxa"/>
          </w:tcPr>
          <w:p w:rsidR="008F2B98" w:rsidRPr="00120F99" w:rsidRDefault="008F2B98" w:rsidP="008F2B98">
            <w:pPr>
              <w:spacing w:before="120"/>
              <w:jc w:val="center"/>
              <w:rPr>
                <w:sz w:val="16"/>
                <w:szCs w:val="16"/>
              </w:rPr>
            </w:pPr>
            <w:r w:rsidRPr="00120F99">
              <w:rPr>
                <w:sz w:val="16"/>
                <w:szCs w:val="16"/>
              </w:rPr>
              <w:t>1</w:t>
            </w:r>
          </w:p>
        </w:tc>
      </w:tr>
      <w:tr w:rsidR="008F2B98" w:rsidRPr="000D7B88" w:rsidTr="000D7B88">
        <w:tc>
          <w:tcPr>
            <w:tcW w:w="9748" w:type="dxa"/>
          </w:tcPr>
          <w:p w:rsidR="008F2B98" w:rsidRPr="00120F99" w:rsidRDefault="008F2B98" w:rsidP="008F2B98">
            <w:pPr>
              <w:spacing w:before="120" w:after="120"/>
              <w:rPr>
                <w:sz w:val="16"/>
                <w:szCs w:val="16"/>
              </w:rPr>
            </w:pPr>
            <w:r w:rsidRPr="00120F99">
              <w:rPr>
                <w:sz w:val="16"/>
                <w:szCs w:val="16"/>
              </w:rPr>
              <w:t>Interview contains no open or follow-up questions.</w:t>
            </w:r>
          </w:p>
        </w:tc>
        <w:tc>
          <w:tcPr>
            <w:tcW w:w="737" w:type="dxa"/>
          </w:tcPr>
          <w:p w:rsidR="008F2B98" w:rsidRPr="00120F99" w:rsidRDefault="008F2B98" w:rsidP="008F2B98">
            <w:pPr>
              <w:spacing w:before="120"/>
              <w:jc w:val="center"/>
              <w:rPr>
                <w:sz w:val="16"/>
                <w:szCs w:val="16"/>
              </w:rPr>
            </w:pPr>
            <w:r w:rsidRPr="00120F99">
              <w:rPr>
                <w:sz w:val="16"/>
                <w:szCs w:val="16"/>
              </w:rPr>
              <w:t>0</w:t>
            </w:r>
          </w:p>
        </w:tc>
      </w:tr>
      <w:tr w:rsidR="008F2B98" w:rsidRPr="000D7B88" w:rsidTr="000D7B88">
        <w:tc>
          <w:tcPr>
            <w:tcW w:w="9748" w:type="dxa"/>
            <w:shd w:val="clear" w:color="auto" w:fill="BFBFBF" w:themeFill="background1" w:themeFillShade="BF"/>
          </w:tcPr>
          <w:p w:rsidR="008F2B98" w:rsidRPr="00120F99" w:rsidRDefault="008F2B98" w:rsidP="008F2B98">
            <w:pPr>
              <w:rPr>
                <w:sz w:val="16"/>
                <w:szCs w:val="16"/>
              </w:rPr>
            </w:pPr>
            <w:r w:rsidRPr="00120F99">
              <w:rPr>
                <w:b/>
                <w:sz w:val="16"/>
                <w:szCs w:val="16"/>
              </w:rPr>
              <w:t>Interview recording</w:t>
            </w:r>
          </w:p>
        </w:tc>
        <w:tc>
          <w:tcPr>
            <w:tcW w:w="737" w:type="dxa"/>
            <w:shd w:val="clear" w:color="auto" w:fill="BFBFBF" w:themeFill="background1" w:themeFillShade="BF"/>
          </w:tcPr>
          <w:p w:rsidR="008F2B98" w:rsidRPr="00120F99" w:rsidRDefault="008F2B98" w:rsidP="008F2B98">
            <w:pPr>
              <w:jc w:val="center"/>
              <w:rPr>
                <w:b/>
                <w:sz w:val="16"/>
                <w:szCs w:val="16"/>
              </w:rPr>
            </w:pPr>
            <w:r w:rsidRPr="00120F99">
              <w:rPr>
                <w:b/>
                <w:sz w:val="16"/>
                <w:szCs w:val="16"/>
              </w:rPr>
              <w:t>/4</w:t>
            </w:r>
          </w:p>
        </w:tc>
      </w:tr>
      <w:tr w:rsidR="008F2B98" w:rsidRPr="000D7B88" w:rsidTr="000D7B88">
        <w:tc>
          <w:tcPr>
            <w:tcW w:w="9748" w:type="dxa"/>
          </w:tcPr>
          <w:p w:rsidR="008F2B98" w:rsidRPr="00120F99" w:rsidRDefault="008F2B98" w:rsidP="008F2B98">
            <w:pPr>
              <w:spacing w:before="120"/>
              <w:rPr>
                <w:sz w:val="16"/>
                <w:szCs w:val="16"/>
              </w:rPr>
            </w:pPr>
            <w:r w:rsidRPr="00120F99">
              <w:rPr>
                <w:sz w:val="16"/>
                <w:szCs w:val="16"/>
              </w:rPr>
              <w:t>Interview recording is competed to an excellent standard: interviewer is confident and sensitive to the needs of the interviewer; follow-up questions are used; wait time is used; challenging questions are asked (where appropriate) and the recording is clearly audible.</w:t>
            </w:r>
          </w:p>
        </w:tc>
        <w:tc>
          <w:tcPr>
            <w:tcW w:w="737" w:type="dxa"/>
          </w:tcPr>
          <w:p w:rsidR="008F2B98" w:rsidRPr="00120F99" w:rsidRDefault="008F2B98" w:rsidP="008F2B98">
            <w:pPr>
              <w:spacing w:before="120"/>
              <w:jc w:val="center"/>
              <w:rPr>
                <w:sz w:val="16"/>
                <w:szCs w:val="16"/>
              </w:rPr>
            </w:pPr>
            <w:r w:rsidRPr="00120F99">
              <w:rPr>
                <w:sz w:val="16"/>
                <w:szCs w:val="16"/>
              </w:rPr>
              <w:t>4</w:t>
            </w:r>
          </w:p>
        </w:tc>
      </w:tr>
      <w:tr w:rsidR="008F2B98" w:rsidRPr="000D7B88" w:rsidTr="000D7B88">
        <w:tc>
          <w:tcPr>
            <w:tcW w:w="9748" w:type="dxa"/>
          </w:tcPr>
          <w:p w:rsidR="008F2B98" w:rsidRPr="00120F99" w:rsidRDefault="008F2B98" w:rsidP="008F2B98">
            <w:pPr>
              <w:spacing w:before="120" w:after="100" w:afterAutospacing="1"/>
              <w:rPr>
                <w:sz w:val="16"/>
                <w:szCs w:val="16"/>
              </w:rPr>
            </w:pPr>
            <w:r w:rsidRPr="00120F99">
              <w:rPr>
                <w:sz w:val="16"/>
                <w:szCs w:val="16"/>
              </w:rPr>
              <w:t>Interview recording is well produced: four of the above are evident in the recording, including follow-up questions.</w:t>
            </w:r>
          </w:p>
        </w:tc>
        <w:tc>
          <w:tcPr>
            <w:tcW w:w="737" w:type="dxa"/>
          </w:tcPr>
          <w:p w:rsidR="008F2B98" w:rsidRPr="00120F99" w:rsidRDefault="008F2B98" w:rsidP="008F2B98">
            <w:pPr>
              <w:spacing w:before="120"/>
              <w:jc w:val="center"/>
              <w:rPr>
                <w:sz w:val="16"/>
                <w:szCs w:val="16"/>
              </w:rPr>
            </w:pPr>
            <w:r w:rsidRPr="00120F99">
              <w:rPr>
                <w:sz w:val="16"/>
                <w:szCs w:val="16"/>
              </w:rPr>
              <w:t>3</w:t>
            </w:r>
          </w:p>
        </w:tc>
      </w:tr>
      <w:tr w:rsidR="008F2B98" w:rsidRPr="000D7B88" w:rsidTr="000D7B88">
        <w:tc>
          <w:tcPr>
            <w:tcW w:w="9748" w:type="dxa"/>
          </w:tcPr>
          <w:p w:rsidR="008F2B98" w:rsidRPr="00120F99" w:rsidRDefault="008F2B98" w:rsidP="008F2B98">
            <w:pPr>
              <w:spacing w:before="120" w:after="100" w:afterAutospacing="1"/>
              <w:rPr>
                <w:sz w:val="16"/>
                <w:szCs w:val="16"/>
              </w:rPr>
            </w:pPr>
            <w:r w:rsidRPr="00120F99">
              <w:rPr>
                <w:sz w:val="16"/>
                <w:szCs w:val="16"/>
              </w:rPr>
              <w:t>Interview recording is satisfactorily produced: three of the above are evident in the recording, including appropriate questions and wait time (if appropriate).</w:t>
            </w:r>
          </w:p>
        </w:tc>
        <w:tc>
          <w:tcPr>
            <w:tcW w:w="737" w:type="dxa"/>
          </w:tcPr>
          <w:p w:rsidR="008F2B98" w:rsidRPr="00120F99" w:rsidRDefault="008F2B98" w:rsidP="008F2B98">
            <w:pPr>
              <w:spacing w:before="120"/>
              <w:jc w:val="center"/>
              <w:rPr>
                <w:sz w:val="16"/>
                <w:szCs w:val="16"/>
              </w:rPr>
            </w:pPr>
            <w:r w:rsidRPr="00120F99">
              <w:rPr>
                <w:sz w:val="16"/>
                <w:szCs w:val="16"/>
              </w:rPr>
              <w:t>2</w:t>
            </w:r>
          </w:p>
        </w:tc>
      </w:tr>
      <w:tr w:rsidR="008F2B98" w:rsidRPr="000D7B88" w:rsidTr="000D7B88">
        <w:tc>
          <w:tcPr>
            <w:tcW w:w="9748" w:type="dxa"/>
          </w:tcPr>
          <w:p w:rsidR="008F2B98" w:rsidRPr="00120F99" w:rsidRDefault="008F2B98" w:rsidP="008F2B98">
            <w:pPr>
              <w:spacing w:before="120"/>
              <w:rPr>
                <w:sz w:val="16"/>
                <w:szCs w:val="16"/>
              </w:rPr>
            </w:pPr>
            <w:r w:rsidRPr="00120F99">
              <w:rPr>
                <w:sz w:val="16"/>
                <w:szCs w:val="16"/>
              </w:rPr>
              <w:t>Interview was recorded: two of the above are evident.</w:t>
            </w:r>
          </w:p>
        </w:tc>
        <w:tc>
          <w:tcPr>
            <w:tcW w:w="737" w:type="dxa"/>
          </w:tcPr>
          <w:p w:rsidR="008F2B98" w:rsidRPr="00120F99" w:rsidRDefault="008F2B98" w:rsidP="008F2B98">
            <w:pPr>
              <w:spacing w:before="120"/>
              <w:jc w:val="center"/>
              <w:rPr>
                <w:sz w:val="16"/>
                <w:szCs w:val="16"/>
              </w:rPr>
            </w:pPr>
            <w:r w:rsidRPr="00120F99">
              <w:rPr>
                <w:sz w:val="16"/>
                <w:szCs w:val="16"/>
              </w:rPr>
              <w:t>1</w:t>
            </w:r>
          </w:p>
        </w:tc>
      </w:tr>
      <w:tr w:rsidR="008F2B98" w:rsidRPr="000D7B88" w:rsidTr="000D7B88">
        <w:tc>
          <w:tcPr>
            <w:tcW w:w="9748" w:type="dxa"/>
          </w:tcPr>
          <w:p w:rsidR="008F2B98" w:rsidRPr="00120F99" w:rsidRDefault="008F2B98" w:rsidP="008F2B98">
            <w:pPr>
              <w:spacing w:before="120" w:after="120"/>
              <w:rPr>
                <w:sz w:val="16"/>
                <w:szCs w:val="16"/>
              </w:rPr>
            </w:pPr>
            <w:r w:rsidRPr="00120F99">
              <w:rPr>
                <w:sz w:val="16"/>
                <w:szCs w:val="16"/>
              </w:rPr>
              <w:t>No interview recording is submitted.</w:t>
            </w:r>
          </w:p>
        </w:tc>
        <w:tc>
          <w:tcPr>
            <w:tcW w:w="737" w:type="dxa"/>
          </w:tcPr>
          <w:p w:rsidR="008F2B98" w:rsidRPr="00120F99" w:rsidRDefault="008F2B98" w:rsidP="008F2B98">
            <w:pPr>
              <w:spacing w:before="120"/>
              <w:jc w:val="center"/>
              <w:rPr>
                <w:sz w:val="16"/>
                <w:szCs w:val="16"/>
              </w:rPr>
            </w:pPr>
            <w:r w:rsidRPr="00120F99">
              <w:rPr>
                <w:sz w:val="16"/>
                <w:szCs w:val="16"/>
              </w:rPr>
              <w:t>0</w:t>
            </w:r>
          </w:p>
        </w:tc>
      </w:tr>
      <w:tr w:rsidR="008F2B98" w:rsidRPr="000D7B88" w:rsidTr="00514813">
        <w:tc>
          <w:tcPr>
            <w:tcW w:w="9748" w:type="dxa"/>
            <w:shd w:val="clear" w:color="auto" w:fill="D9D9D9" w:themeFill="background1" w:themeFillShade="D9"/>
          </w:tcPr>
          <w:p w:rsidR="008F2B98" w:rsidRPr="00120F99" w:rsidRDefault="008F2B98" w:rsidP="008F2B98">
            <w:pPr>
              <w:tabs>
                <w:tab w:val="left" w:pos="3810"/>
              </w:tabs>
              <w:rPr>
                <w:b/>
                <w:sz w:val="16"/>
                <w:szCs w:val="16"/>
              </w:rPr>
            </w:pPr>
            <w:r w:rsidRPr="00120F99">
              <w:rPr>
                <w:b/>
                <w:sz w:val="16"/>
                <w:szCs w:val="16"/>
              </w:rPr>
              <w:t>Interview transcript</w:t>
            </w:r>
          </w:p>
        </w:tc>
        <w:tc>
          <w:tcPr>
            <w:tcW w:w="737" w:type="dxa"/>
            <w:shd w:val="clear" w:color="auto" w:fill="D9D9D9" w:themeFill="background1" w:themeFillShade="D9"/>
          </w:tcPr>
          <w:p w:rsidR="008F2B98" w:rsidRPr="00120F99" w:rsidRDefault="008F2B98" w:rsidP="008F2B98">
            <w:pPr>
              <w:jc w:val="center"/>
              <w:rPr>
                <w:b/>
                <w:sz w:val="16"/>
                <w:szCs w:val="16"/>
              </w:rPr>
            </w:pPr>
            <w:r w:rsidRPr="00120F99">
              <w:rPr>
                <w:b/>
                <w:sz w:val="16"/>
                <w:szCs w:val="16"/>
              </w:rPr>
              <w:t>/6</w:t>
            </w:r>
          </w:p>
        </w:tc>
      </w:tr>
      <w:tr w:rsidR="008F2B98" w:rsidRPr="000D7B88" w:rsidTr="000D7B88">
        <w:tc>
          <w:tcPr>
            <w:tcW w:w="9748" w:type="dxa"/>
          </w:tcPr>
          <w:p w:rsidR="008F2B98" w:rsidRPr="00120F99" w:rsidRDefault="008F2B98" w:rsidP="008F2B98">
            <w:pPr>
              <w:tabs>
                <w:tab w:val="left" w:pos="3810"/>
              </w:tabs>
              <w:spacing w:before="120"/>
              <w:rPr>
                <w:sz w:val="16"/>
                <w:szCs w:val="16"/>
              </w:rPr>
            </w:pPr>
            <w:r w:rsidRPr="00120F99">
              <w:rPr>
                <w:sz w:val="16"/>
                <w:szCs w:val="16"/>
              </w:rPr>
              <w:t>Transcript is well-organised: brief contextual introduction to interview provided, text title present, date of interview under text title, names in bold or capital letters, colon after names, question mark included after each question, line left between each person speaking.</w:t>
            </w:r>
          </w:p>
        </w:tc>
        <w:tc>
          <w:tcPr>
            <w:tcW w:w="737" w:type="dxa"/>
          </w:tcPr>
          <w:p w:rsidR="008F2B98" w:rsidRPr="00120F99" w:rsidRDefault="008F2B98" w:rsidP="008F2B98">
            <w:pPr>
              <w:spacing w:before="120"/>
              <w:jc w:val="center"/>
              <w:rPr>
                <w:sz w:val="16"/>
                <w:szCs w:val="16"/>
              </w:rPr>
            </w:pPr>
            <w:r w:rsidRPr="00120F99">
              <w:rPr>
                <w:sz w:val="16"/>
                <w:szCs w:val="16"/>
              </w:rPr>
              <w:t>6</w:t>
            </w:r>
          </w:p>
        </w:tc>
      </w:tr>
      <w:tr w:rsidR="008F2B98" w:rsidRPr="000D7B88" w:rsidTr="000D7B88">
        <w:tc>
          <w:tcPr>
            <w:tcW w:w="9748" w:type="dxa"/>
          </w:tcPr>
          <w:p w:rsidR="008F2B98" w:rsidRPr="00120F99" w:rsidRDefault="008F2B98" w:rsidP="008F2B98">
            <w:pPr>
              <w:tabs>
                <w:tab w:val="left" w:pos="3810"/>
              </w:tabs>
              <w:spacing w:before="120"/>
              <w:rPr>
                <w:sz w:val="16"/>
                <w:szCs w:val="16"/>
              </w:rPr>
            </w:pPr>
            <w:r w:rsidRPr="00120F99">
              <w:rPr>
                <w:sz w:val="16"/>
                <w:szCs w:val="16"/>
              </w:rPr>
              <w:t xml:space="preserve">Transcript uses five generic conventions. </w:t>
            </w:r>
          </w:p>
        </w:tc>
        <w:tc>
          <w:tcPr>
            <w:tcW w:w="737" w:type="dxa"/>
          </w:tcPr>
          <w:p w:rsidR="008F2B98" w:rsidRPr="00120F99" w:rsidRDefault="008F2B98" w:rsidP="008F2B98">
            <w:pPr>
              <w:spacing w:before="120"/>
              <w:jc w:val="center"/>
              <w:rPr>
                <w:sz w:val="16"/>
                <w:szCs w:val="16"/>
              </w:rPr>
            </w:pPr>
            <w:r w:rsidRPr="00120F99">
              <w:rPr>
                <w:sz w:val="16"/>
                <w:szCs w:val="16"/>
              </w:rPr>
              <w:t>5</w:t>
            </w:r>
          </w:p>
        </w:tc>
      </w:tr>
      <w:tr w:rsidR="008F2B98" w:rsidRPr="000D7B88" w:rsidTr="000D7B88">
        <w:tc>
          <w:tcPr>
            <w:tcW w:w="9748" w:type="dxa"/>
          </w:tcPr>
          <w:p w:rsidR="008F2B98" w:rsidRPr="00120F99" w:rsidRDefault="008F2B98" w:rsidP="008F2B98">
            <w:pPr>
              <w:tabs>
                <w:tab w:val="left" w:pos="3810"/>
              </w:tabs>
              <w:spacing w:before="120"/>
              <w:rPr>
                <w:sz w:val="16"/>
                <w:szCs w:val="16"/>
              </w:rPr>
            </w:pPr>
            <w:r w:rsidRPr="00120F99">
              <w:rPr>
                <w:sz w:val="16"/>
                <w:szCs w:val="16"/>
              </w:rPr>
              <w:t>Transcript uses four generic conventions.</w:t>
            </w:r>
          </w:p>
        </w:tc>
        <w:tc>
          <w:tcPr>
            <w:tcW w:w="737" w:type="dxa"/>
          </w:tcPr>
          <w:p w:rsidR="008F2B98" w:rsidRPr="00120F99" w:rsidRDefault="008F2B98" w:rsidP="008F2B98">
            <w:pPr>
              <w:spacing w:before="120"/>
              <w:jc w:val="center"/>
              <w:rPr>
                <w:sz w:val="16"/>
                <w:szCs w:val="16"/>
              </w:rPr>
            </w:pPr>
            <w:r w:rsidRPr="00120F99">
              <w:rPr>
                <w:sz w:val="16"/>
                <w:szCs w:val="16"/>
              </w:rPr>
              <w:t>4</w:t>
            </w:r>
          </w:p>
        </w:tc>
      </w:tr>
      <w:tr w:rsidR="008F2B98" w:rsidRPr="000D7B88" w:rsidTr="000D7B88">
        <w:tc>
          <w:tcPr>
            <w:tcW w:w="9748" w:type="dxa"/>
          </w:tcPr>
          <w:p w:rsidR="008F2B98" w:rsidRPr="00120F99" w:rsidRDefault="008F2B98" w:rsidP="008F2B98">
            <w:pPr>
              <w:tabs>
                <w:tab w:val="left" w:pos="3810"/>
              </w:tabs>
              <w:spacing w:before="120"/>
              <w:rPr>
                <w:sz w:val="16"/>
                <w:szCs w:val="16"/>
              </w:rPr>
            </w:pPr>
            <w:r w:rsidRPr="00120F99">
              <w:rPr>
                <w:sz w:val="16"/>
                <w:szCs w:val="16"/>
              </w:rPr>
              <w:t>Transcript uses three generic conventions.</w:t>
            </w:r>
          </w:p>
        </w:tc>
        <w:tc>
          <w:tcPr>
            <w:tcW w:w="737" w:type="dxa"/>
          </w:tcPr>
          <w:p w:rsidR="008F2B98" w:rsidRPr="00120F99" w:rsidRDefault="008F2B98" w:rsidP="008F2B98">
            <w:pPr>
              <w:spacing w:before="120"/>
              <w:jc w:val="center"/>
              <w:rPr>
                <w:sz w:val="16"/>
                <w:szCs w:val="16"/>
              </w:rPr>
            </w:pPr>
            <w:r w:rsidRPr="00120F99">
              <w:rPr>
                <w:sz w:val="16"/>
                <w:szCs w:val="16"/>
              </w:rPr>
              <w:t>3</w:t>
            </w:r>
          </w:p>
        </w:tc>
      </w:tr>
      <w:tr w:rsidR="008F2B98" w:rsidRPr="000D7B88" w:rsidTr="000D7B88">
        <w:tc>
          <w:tcPr>
            <w:tcW w:w="9748" w:type="dxa"/>
          </w:tcPr>
          <w:p w:rsidR="008F2B98" w:rsidRPr="00120F99" w:rsidRDefault="008F2B98" w:rsidP="008F2B98">
            <w:pPr>
              <w:tabs>
                <w:tab w:val="left" w:pos="3810"/>
              </w:tabs>
              <w:spacing w:before="120"/>
              <w:rPr>
                <w:sz w:val="16"/>
                <w:szCs w:val="16"/>
              </w:rPr>
            </w:pPr>
            <w:r w:rsidRPr="00120F99">
              <w:rPr>
                <w:sz w:val="16"/>
                <w:szCs w:val="16"/>
              </w:rPr>
              <w:t>Transcript uses two generic conventions.</w:t>
            </w:r>
          </w:p>
        </w:tc>
        <w:tc>
          <w:tcPr>
            <w:tcW w:w="737" w:type="dxa"/>
          </w:tcPr>
          <w:p w:rsidR="008F2B98" w:rsidRPr="00120F99" w:rsidRDefault="008F2B98" w:rsidP="008F2B98">
            <w:pPr>
              <w:spacing w:before="120"/>
              <w:jc w:val="center"/>
              <w:rPr>
                <w:sz w:val="16"/>
                <w:szCs w:val="16"/>
              </w:rPr>
            </w:pPr>
            <w:r w:rsidRPr="00120F99">
              <w:rPr>
                <w:sz w:val="16"/>
                <w:szCs w:val="16"/>
              </w:rPr>
              <w:t>2</w:t>
            </w:r>
          </w:p>
        </w:tc>
      </w:tr>
      <w:tr w:rsidR="008F2B98" w:rsidRPr="000D7B88" w:rsidTr="000D7B88">
        <w:tc>
          <w:tcPr>
            <w:tcW w:w="9748" w:type="dxa"/>
          </w:tcPr>
          <w:p w:rsidR="008F2B98" w:rsidRPr="00120F99" w:rsidRDefault="008F2B98" w:rsidP="008F2B98">
            <w:pPr>
              <w:tabs>
                <w:tab w:val="left" w:pos="3810"/>
              </w:tabs>
              <w:spacing w:before="120"/>
              <w:rPr>
                <w:sz w:val="16"/>
                <w:szCs w:val="16"/>
              </w:rPr>
            </w:pPr>
            <w:r w:rsidRPr="00120F99">
              <w:rPr>
                <w:sz w:val="16"/>
                <w:szCs w:val="16"/>
              </w:rPr>
              <w:t>Transcript uses one generic conventions.</w:t>
            </w:r>
          </w:p>
        </w:tc>
        <w:tc>
          <w:tcPr>
            <w:tcW w:w="737" w:type="dxa"/>
          </w:tcPr>
          <w:p w:rsidR="008F2B98" w:rsidRPr="00120F99" w:rsidRDefault="008F2B98" w:rsidP="008F2B98">
            <w:pPr>
              <w:spacing w:before="120"/>
              <w:jc w:val="center"/>
              <w:rPr>
                <w:sz w:val="16"/>
                <w:szCs w:val="16"/>
              </w:rPr>
            </w:pPr>
            <w:r w:rsidRPr="00120F99">
              <w:rPr>
                <w:sz w:val="16"/>
                <w:szCs w:val="16"/>
              </w:rPr>
              <w:t>1</w:t>
            </w:r>
          </w:p>
        </w:tc>
      </w:tr>
      <w:tr w:rsidR="008F2B98" w:rsidRPr="000D7B88" w:rsidTr="000D7B88">
        <w:tc>
          <w:tcPr>
            <w:tcW w:w="9748" w:type="dxa"/>
            <w:shd w:val="clear" w:color="auto" w:fill="BFBFBF" w:themeFill="background1" w:themeFillShade="BF"/>
          </w:tcPr>
          <w:p w:rsidR="008F2B98" w:rsidRPr="00120F99" w:rsidRDefault="008F2B98" w:rsidP="008F2B98">
            <w:pPr>
              <w:tabs>
                <w:tab w:val="left" w:pos="945"/>
              </w:tabs>
              <w:rPr>
                <w:sz w:val="16"/>
                <w:szCs w:val="16"/>
              </w:rPr>
            </w:pPr>
            <w:r w:rsidRPr="00120F99">
              <w:rPr>
                <w:b/>
                <w:sz w:val="16"/>
                <w:szCs w:val="16"/>
              </w:rPr>
              <w:t>Str</w:t>
            </w:r>
            <w:r w:rsidR="002E1ED9">
              <w:rPr>
                <w:b/>
                <w:sz w:val="16"/>
                <w:szCs w:val="16"/>
              </w:rPr>
              <w:t xml:space="preserve">ucture </w:t>
            </w:r>
          </w:p>
        </w:tc>
        <w:tc>
          <w:tcPr>
            <w:tcW w:w="737" w:type="dxa"/>
            <w:shd w:val="clear" w:color="auto" w:fill="BFBFBF" w:themeFill="background1" w:themeFillShade="BF"/>
          </w:tcPr>
          <w:p w:rsidR="008F2B98" w:rsidRPr="00120F99" w:rsidRDefault="008F2B98" w:rsidP="008F2B98">
            <w:pPr>
              <w:jc w:val="center"/>
              <w:rPr>
                <w:sz w:val="16"/>
                <w:szCs w:val="16"/>
              </w:rPr>
            </w:pPr>
            <w:r w:rsidRPr="00120F99">
              <w:rPr>
                <w:b/>
                <w:sz w:val="16"/>
                <w:szCs w:val="16"/>
              </w:rPr>
              <w:t>/6</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Produces a clearly structured and well-organised transcript: brief contextual introduction to interview provided, text title present, date of interview under text title, names in bold or capital letters, colon after names, question mark included after each question, line left between each person speaking.</w:t>
            </w:r>
          </w:p>
        </w:tc>
        <w:tc>
          <w:tcPr>
            <w:tcW w:w="737" w:type="dxa"/>
          </w:tcPr>
          <w:p w:rsidR="008F2B98" w:rsidRPr="00120F99" w:rsidRDefault="008F2B98" w:rsidP="008F2B98">
            <w:pPr>
              <w:spacing w:before="120" w:after="120"/>
              <w:jc w:val="center"/>
              <w:rPr>
                <w:sz w:val="16"/>
                <w:szCs w:val="16"/>
              </w:rPr>
            </w:pPr>
            <w:r w:rsidRPr="00120F99">
              <w:rPr>
                <w:sz w:val="16"/>
                <w:szCs w:val="16"/>
              </w:rPr>
              <w:t>6</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Produces a generally well-structured and organised transcript using five of the generic conventions.</w:t>
            </w:r>
          </w:p>
        </w:tc>
        <w:tc>
          <w:tcPr>
            <w:tcW w:w="737" w:type="dxa"/>
          </w:tcPr>
          <w:p w:rsidR="008F2B98" w:rsidRPr="00120F99" w:rsidRDefault="008F2B98" w:rsidP="008F2B98">
            <w:pPr>
              <w:spacing w:before="120"/>
              <w:jc w:val="center"/>
              <w:rPr>
                <w:sz w:val="16"/>
                <w:szCs w:val="16"/>
              </w:rPr>
            </w:pPr>
            <w:r w:rsidRPr="00120F99">
              <w:rPr>
                <w:sz w:val="16"/>
                <w:szCs w:val="16"/>
              </w:rPr>
              <w:t>5</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Produces a well-structured transcript using four of the generic conventions.</w:t>
            </w:r>
          </w:p>
        </w:tc>
        <w:tc>
          <w:tcPr>
            <w:tcW w:w="737" w:type="dxa"/>
          </w:tcPr>
          <w:p w:rsidR="008F2B98" w:rsidRPr="00120F99" w:rsidRDefault="008F2B98" w:rsidP="008F2B98">
            <w:pPr>
              <w:spacing w:before="120"/>
              <w:jc w:val="center"/>
              <w:rPr>
                <w:sz w:val="16"/>
                <w:szCs w:val="16"/>
              </w:rPr>
            </w:pPr>
            <w:r w:rsidRPr="00120F99">
              <w:rPr>
                <w:sz w:val="16"/>
                <w:szCs w:val="16"/>
              </w:rPr>
              <w:t>4</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Produces a mostly organised transcript using three of the generic conventions.</w:t>
            </w:r>
          </w:p>
        </w:tc>
        <w:tc>
          <w:tcPr>
            <w:tcW w:w="737" w:type="dxa"/>
          </w:tcPr>
          <w:p w:rsidR="008F2B98" w:rsidRPr="00120F99" w:rsidRDefault="008F2B98" w:rsidP="008F2B98">
            <w:pPr>
              <w:spacing w:before="120"/>
              <w:jc w:val="center"/>
              <w:rPr>
                <w:sz w:val="16"/>
                <w:szCs w:val="16"/>
              </w:rPr>
            </w:pPr>
            <w:r w:rsidRPr="00120F99">
              <w:rPr>
                <w:sz w:val="16"/>
                <w:szCs w:val="16"/>
              </w:rPr>
              <w:t>3</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Produces a transcript using two of the generic conventions.</w:t>
            </w:r>
          </w:p>
        </w:tc>
        <w:tc>
          <w:tcPr>
            <w:tcW w:w="737" w:type="dxa"/>
          </w:tcPr>
          <w:p w:rsidR="008F2B98" w:rsidRPr="00120F99" w:rsidRDefault="008F2B98" w:rsidP="008F2B98">
            <w:pPr>
              <w:spacing w:before="120"/>
              <w:jc w:val="center"/>
              <w:rPr>
                <w:sz w:val="16"/>
                <w:szCs w:val="16"/>
              </w:rPr>
            </w:pPr>
            <w:r w:rsidRPr="00120F99">
              <w:rPr>
                <w:sz w:val="16"/>
                <w:szCs w:val="16"/>
              </w:rPr>
              <w:t>2</w:t>
            </w:r>
          </w:p>
        </w:tc>
      </w:tr>
      <w:tr w:rsidR="008F2B98" w:rsidRPr="000D7B88" w:rsidTr="000D7B88">
        <w:tc>
          <w:tcPr>
            <w:tcW w:w="9748" w:type="dxa"/>
          </w:tcPr>
          <w:p w:rsidR="008F2B98" w:rsidRPr="00120F99" w:rsidRDefault="008F2B98" w:rsidP="008F2B98">
            <w:pPr>
              <w:tabs>
                <w:tab w:val="left" w:pos="945"/>
              </w:tabs>
              <w:spacing w:before="120" w:after="120"/>
              <w:rPr>
                <w:sz w:val="16"/>
                <w:szCs w:val="16"/>
              </w:rPr>
            </w:pPr>
            <w:r w:rsidRPr="00120F99">
              <w:rPr>
                <w:sz w:val="16"/>
                <w:szCs w:val="16"/>
              </w:rPr>
              <w:t>Produces a transcript using one of the generic conventions.</w:t>
            </w:r>
          </w:p>
        </w:tc>
        <w:tc>
          <w:tcPr>
            <w:tcW w:w="737" w:type="dxa"/>
          </w:tcPr>
          <w:p w:rsidR="008F2B98" w:rsidRPr="00120F99" w:rsidRDefault="008F2B98" w:rsidP="008F2B98">
            <w:pPr>
              <w:spacing w:before="120"/>
              <w:jc w:val="center"/>
              <w:rPr>
                <w:sz w:val="16"/>
                <w:szCs w:val="16"/>
              </w:rPr>
            </w:pPr>
            <w:r w:rsidRPr="00120F99">
              <w:rPr>
                <w:sz w:val="16"/>
                <w:szCs w:val="16"/>
              </w:rPr>
              <w:t>1</w:t>
            </w:r>
          </w:p>
        </w:tc>
      </w:tr>
      <w:tr w:rsidR="008F2B98" w:rsidRPr="000D7B88" w:rsidTr="000D7B88">
        <w:tc>
          <w:tcPr>
            <w:tcW w:w="9748" w:type="dxa"/>
            <w:shd w:val="clear" w:color="auto" w:fill="BFBFBF" w:themeFill="background1" w:themeFillShade="BF"/>
          </w:tcPr>
          <w:p w:rsidR="008F2B98" w:rsidRPr="00120F99" w:rsidRDefault="008F2B98" w:rsidP="008F2B98">
            <w:pPr>
              <w:tabs>
                <w:tab w:val="left" w:pos="945"/>
              </w:tabs>
              <w:rPr>
                <w:b/>
                <w:sz w:val="16"/>
                <w:szCs w:val="16"/>
              </w:rPr>
            </w:pPr>
            <w:r w:rsidRPr="00120F99">
              <w:rPr>
                <w:b/>
                <w:sz w:val="16"/>
                <w:szCs w:val="16"/>
              </w:rPr>
              <w:t>Spelling</w:t>
            </w:r>
          </w:p>
        </w:tc>
        <w:tc>
          <w:tcPr>
            <w:tcW w:w="737" w:type="dxa"/>
            <w:shd w:val="clear" w:color="auto" w:fill="BFBFBF" w:themeFill="background1" w:themeFillShade="BF"/>
          </w:tcPr>
          <w:p w:rsidR="008F2B98" w:rsidRPr="00120F99" w:rsidRDefault="008F2B98" w:rsidP="008F2B98">
            <w:pPr>
              <w:jc w:val="center"/>
              <w:rPr>
                <w:sz w:val="16"/>
                <w:szCs w:val="16"/>
              </w:rPr>
            </w:pPr>
            <w:r w:rsidRPr="00120F99">
              <w:rPr>
                <w:b/>
                <w:sz w:val="16"/>
                <w:szCs w:val="16"/>
              </w:rPr>
              <w:t>/4</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 xml:space="preserve">Spelling mostly correct </w:t>
            </w:r>
          </w:p>
        </w:tc>
        <w:tc>
          <w:tcPr>
            <w:tcW w:w="737" w:type="dxa"/>
          </w:tcPr>
          <w:p w:rsidR="008F2B98" w:rsidRPr="00120F99" w:rsidRDefault="008F2B98" w:rsidP="008F2B98">
            <w:pPr>
              <w:spacing w:before="120"/>
              <w:jc w:val="center"/>
              <w:rPr>
                <w:sz w:val="16"/>
                <w:szCs w:val="16"/>
              </w:rPr>
            </w:pPr>
            <w:r w:rsidRPr="00120F99">
              <w:rPr>
                <w:sz w:val="16"/>
                <w:szCs w:val="16"/>
              </w:rPr>
              <w:t>4</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Some difficult or challenging words misspelt</w:t>
            </w:r>
          </w:p>
        </w:tc>
        <w:tc>
          <w:tcPr>
            <w:tcW w:w="737" w:type="dxa"/>
          </w:tcPr>
          <w:p w:rsidR="008F2B98" w:rsidRPr="00120F99" w:rsidRDefault="008F2B98" w:rsidP="008F2B98">
            <w:pPr>
              <w:spacing w:before="120"/>
              <w:jc w:val="center"/>
              <w:rPr>
                <w:sz w:val="16"/>
                <w:szCs w:val="16"/>
              </w:rPr>
            </w:pPr>
            <w:r w:rsidRPr="00120F99">
              <w:rPr>
                <w:sz w:val="16"/>
                <w:szCs w:val="16"/>
              </w:rPr>
              <w:t>3</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One or two common words misspelt but most common words are correct and some difficult or challenging words are correct</w:t>
            </w:r>
          </w:p>
        </w:tc>
        <w:tc>
          <w:tcPr>
            <w:tcW w:w="737" w:type="dxa"/>
          </w:tcPr>
          <w:p w:rsidR="008F2B98" w:rsidRPr="00120F99" w:rsidRDefault="008F2B98" w:rsidP="008F2B98">
            <w:pPr>
              <w:spacing w:before="120"/>
              <w:jc w:val="center"/>
              <w:rPr>
                <w:sz w:val="16"/>
                <w:szCs w:val="16"/>
              </w:rPr>
            </w:pPr>
            <w:r w:rsidRPr="00120F99">
              <w:rPr>
                <w:sz w:val="16"/>
                <w:szCs w:val="16"/>
              </w:rPr>
              <w:t>2</w:t>
            </w:r>
          </w:p>
        </w:tc>
      </w:tr>
      <w:tr w:rsidR="008F2B98" w:rsidRPr="000D7B88" w:rsidTr="000D7B88">
        <w:tc>
          <w:tcPr>
            <w:tcW w:w="9748" w:type="dxa"/>
          </w:tcPr>
          <w:p w:rsidR="008F2B98" w:rsidRPr="00120F99" w:rsidRDefault="008F2B98" w:rsidP="008F2B98">
            <w:pPr>
              <w:tabs>
                <w:tab w:val="left" w:pos="945"/>
              </w:tabs>
              <w:spacing w:before="120"/>
              <w:rPr>
                <w:sz w:val="16"/>
                <w:szCs w:val="16"/>
              </w:rPr>
            </w:pPr>
            <w:r w:rsidRPr="00120F99">
              <w:rPr>
                <w:sz w:val="16"/>
                <w:szCs w:val="16"/>
              </w:rPr>
              <w:t>Many words misspelt</w:t>
            </w:r>
          </w:p>
        </w:tc>
        <w:tc>
          <w:tcPr>
            <w:tcW w:w="737" w:type="dxa"/>
          </w:tcPr>
          <w:p w:rsidR="008F2B98" w:rsidRPr="00120F99" w:rsidRDefault="008F2B98" w:rsidP="008F2B98">
            <w:pPr>
              <w:spacing w:before="120"/>
              <w:jc w:val="center"/>
              <w:rPr>
                <w:sz w:val="16"/>
                <w:szCs w:val="16"/>
              </w:rPr>
            </w:pPr>
            <w:r w:rsidRPr="00120F99">
              <w:rPr>
                <w:sz w:val="16"/>
                <w:szCs w:val="16"/>
              </w:rPr>
              <w:t>1</w:t>
            </w:r>
          </w:p>
        </w:tc>
      </w:tr>
      <w:tr w:rsidR="008F2B98" w:rsidRPr="000D7B88" w:rsidTr="000D7B88">
        <w:tc>
          <w:tcPr>
            <w:tcW w:w="9748" w:type="dxa"/>
          </w:tcPr>
          <w:p w:rsidR="008F2B98" w:rsidRPr="00120F99" w:rsidRDefault="008F2B98" w:rsidP="008F2B98">
            <w:pPr>
              <w:tabs>
                <w:tab w:val="left" w:pos="945"/>
              </w:tabs>
              <w:spacing w:before="120" w:after="120"/>
              <w:rPr>
                <w:sz w:val="16"/>
                <w:szCs w:val="16"/>
              </w:rPr>
            </w:pPr>
            <w:r w:rsidRPr="00120F99">
              <w:rPr>
                <w:sz w:val="16"/>
                <w:szCs w:val="16"/>
              </w:rPr>
              <w:t>No evidence of this criterion</w:t>
            </w:r>
          </w:p>
        </w:tc>
        <w:tc>
          <w:tcPr>
            <w:tcW w:w="737" w:type="dxa"/>
          </w:tcPr>
          <w:p w:rsidR="008F2B98" w:rsidRPr="00120F99" w:rsidRDefault="008F2B98" w:rsidP="008F2B98">
            <w:pPr>
              <w:spacing w:before="120"/>
              <w:jc w:val="center"/>
              <w:rPr>
                <w:sz w:val="16"/>
                <w:szCs w:val="16"/>
              </w:rPr>
            </w:pPr>
            <w:r w:rsidRPr="00120F99">
              <w:rPr>
                <w:sz w:val="16"/>
                <w:szCs w:val="16"/>
              </w:rPr>
              <w:t>0</w:t>
            </w:r>
          </w:p>
        </w:tc>
      </w:tr>
      <w:tr w:rsidR="008F2B98" w:rsidRPr="000D7B88" w:rsidTr="000D7B88">
        <w:tc>
          <w:tcPr>
            <w:tcW w:w="9748" w:type="dxa"/>
            <w:shd w:val="clear" w:color="auto" w:fill="BFBFBF" w:themeFill="background1" w:themeFillShade="BF"/>
          </w:tcPr>
          <w:p w:rsidR="008F2B98" w:rsidRPr="00120F99" w:rsidRDefault="008F2B98" w:rsidP="008F2B98">
            <w:pPr>
              <w:tabs>
                <w:tab w:val="left" w:pos="945"/>
              </w:tabs>
              <w:rPr>
                <w:b/>
                <w:sz w:val="16"/>
                <w:szCs w:val="16"/>
              </w:rPr>
            </w:pPr>
            <w:r w:rsidRPr="00120F99">
              <w:rPr>
                <w:b/>
                <w:sz w:val="16"/>
                <w:szCs w:val="16"/>
              </w:rPr>
              <w:t>Vocabulary</w:t>
            </w:r>
          </w:p>
        </w:tc>
        <w:tc>
          <w:tcPr>
            <w:tcW w:w="737" w:type="dxa"/>
            <w:shd w:val="clear" w:color="auto" w:fill="BFBFBF" w:themeFill="background1" w:themeFillShade="BF"/>
          </w:tcPr>
          <w:p w:rsidR="008F2B98" w:rsidRPr="00120F99" w:rsidRDefault="008F2B98" w:rsidP="008F2B98">
            <w:pPr>
              <w:jc w:val="center"/>
              <w:rPr>
                <w:sz w:val="16"/>
                <w:szCs w:val="16"/>
              </w:rPr>
            </w:pPr>
            <w:r w:rsidRPr="00120F99">
              <w:rPr>
                <w:b/>
                <w:sz w:val="16"/>
                <w:szCs w:val="16"/>
              </w:rPr>
              <w:t>/3</w:t>
            </w:r>
          </w:p>
        </w:tc>
      </w:tr>
      <w:tr w:rsidR="008F2B98" w:rsidRPr="000D7B88" w:rsidTr="000D7B88">
        <w:tc>
          <w:tcPr>
            <w:tcW w:w="9748" w:type="dxa"/>
          </w:tcPr>
          <w:p w:rsidR="008F2B98" w:rsidRPr="00120F99" w:rsidRDefault="008F2B98" w:rsidP="008F2B98">
            <w:pPr>
              <w:tabs>
                <w:tab w:val="left" w:pos="2715"/>
              </w:tabs>
              <w:spacing w:before="120"/>
              <w:rPr>
                <w:sz w:val="16"/>
                <w:szCs w:val="16"/>
              </w:rPr>
            </w:pPr>
            <w:r w:rsidRPr="00120F99">
              <w:rPr>
                <w:sz w:val="16"/>
                <w:szCs w:val="16"/>
              </w:rPr>
              <w:t>Vocabulary is unambiguous in conveying a clear response to the task and includes some relevant terminology</w:t>
            </w:r>
            <w:r w:rsidRPr="00120F99">
              <w:rPr>
                <w:sz w:val="16"/>
                <w:szCs w:val="16"/>
              </w:rPr>
              <w:tab/>
            </w:r>
          </w:p>
        </w:tc>
        <w:tc>
          <w:tcPr>
            <w:tcW w:w="737" w:type="dxa"/>
          </w:tcPr>
          <w:p w:rsidR="008F2B98" w:rsidRPr="00120F99" w:rsidRDefault="008F2B98" w:rsidP="008F2B98">
            <w:pPr>
              <w:spacing w:before="120"/>
              <w:jc w:val="center"/>
              <w:rPr>
                <w:sz w:val="16"/>
                <w:szCs w:val="16"/>
              </w:rPr>
            </w:pPr>
            <w:r w:rsidRPr="00120F99">
              <w:rPr>
                <w:sz w:val="16"/>
                <w:szCs w:val="16"/>
              </w:rPr>
              <w:t>3</w:t>
            </w:r>
          </w:p>
        </w:tc>
      </w:tr>
      <w:tr w:rsidR="008F2B98" w:rsidRPr="000D7B88" w:rsidTr="000D7B88">
        <w:tc>
          <w:tcPr>
            <w:tcW w:w="9748" w:type="dxa"/>
          </w:tcPr>
          <w:p w:rsidR="008F2B98" w:rsidRPr="00120F99" w:rsidRDefault="008F2B98" w:rsidP="008F2B98">
            <w:pPr>
              <w:tabs>
                <w:tab w:val="left" w:pos="2715"/>
              </w:tabs>
              <w:spacing w:before="120"/>
              <w:rPr>
                <w:sz w:val="16"/>
                <w:szCs w:val="16"/>
              </w:rPr>
            </w:pPr>
            <w:r w:rsidRPr="00120F99">
              <w:rPr>
                <w:sz w:val="16"/>
                <w:szCs w:val="16"/>
              </w:rPr>
              <w:t>Vocabulary is mostly suited to the task and includes some relevant terminology</w:t>
            </w:r>
          </w:p>
        </w:tc>
        <w:tc>
          <w:tcPr>
            <w:tcW w:w="737" w:type="dxa"/>
          </w:tcPr>
          <w:p w:rsidR="008F2B98" w:rsidRPr="00120F99" w:rsidRDefault="008F2B98" w:rsidP="008F2B98">
            <w:pPr>
              <w:spacing w:before="120"/>
              <w:jc w:val="center"/>
              <w:rPr>
                <w:sz w:val="16"/>
                <w:szCs w:val="16"/>
              </w:rPr>
            </w:pPr>
            <w:r w:rsidRPr="00120F99">
              <w:rPr>
                <w:sz w:val="16"/>
                <w:szCs w:val="16"/>
              </w:rPr>
              <w:t>2</w:t>
            </w:r>
          </w:p>
        </w:tc>
      </w:tr>
      <w:tr w:rsidR="008F2B98" w:rsidRPr="000D7B88" w:rsidTr="000D7B88">
        <w:tc>
          <w:tcPr>
            <w:tcW w:w="9748" w:type="dxa"/>
          </w:tcPr>
          <w:p w:rsidR="008F2B98" w:rsidRPr="00120F99" w:rsidRDefault="008F2B98" w:rsidP="008F2B98">
            <w:pPr>
              <w:tabs>
                <w:tab w:val="left" w:pos="2715"/>
              </w:tabs>
              <w:spacing w:before="120"/>
              <w:rPr>
                <w:sz w:val="16"/>
                <w:szCs w:val="16"/>
              </w:rPr>
            </w:pPr>
            <w:r w:rsidRPr="00120F99">
              <w:rPr>
                <w:sz w:val="16"/>
                <w:szCs w:val="16"/>
              </w:rPr>
              <w:t>Vocabulary used does not always suit the task</w:t>
            </w:r>
          </w:p>
        </w:tc>
        <w:tc>
          <w:tcPr>
            <w:tcW w:w="737" w:type="dxa"/>
          </w:tcPr>
          <w:p w:rsidR="008F2B98" w:rsidRPr="00120F99" w:rsidRDefault="008F2B98" w:rsidP="008F2B98">
            <w:pPr>
              <w:spacing w:before="120"/>
              <w:jc w:val="center"/>
              <w:rPr>
                <w:sz w:val="16"/>
                <w:szCs w:val="16"/>
              </w:rPr>
            </w:pPr>
            <w:r w:rsidRPr="00120F99">
              <w:rPr>
                <w:sz w:val="16"/>
                <w:szCs w:val="16"/>
              </w:rPr>
              <w:t>1</w:t>
            </w:r>
          </w:p>
        </w:tc>
      </w:tr>
      <w:tr w:rsidR="008F2B98" w:rsidRPr="000D7B88" w:rsidTr="000D7B88">
        <w:tc>
          <w:tcPr>
            <w:tcW w:w="9748" w:type="dxa"/>
          </w:tcPr>
          <w:p w:rsidR="008F2B98" w:rsidRPr="00120F99" w:rsidRDefault="008F2B98" w:rsidP="008F2B98">
            <w:pPr>
              <w:tabs>
                <w:tab w:val="left" w:pos="2715"/>
              </w:tabs>
              <w:spacing w:before="120" w:after="120"/>
              <w:rPr>
                <w:sz w:val="16"/>
                <w:szCs w:val="16"/>
              </w:rPr>
            </w:pPr>
            <w:r w:rsidRPr="00120F99">
              <w:rPr>
                <w:sz w:val="16"/>
                <w:szCs w:val="16"/>
              </w:rPr>
              <w:t>No evidence of this criterion</w:t>
            </w:r>
          </w:p>
        </w:tc>
        <w:tc>
          <w:tcPr>
            <w:tcW w:w="737" w:type="dxa"/>
          </w:tcPr>
          <w:p w:rsidR="008F2B98" w:rsidRPr="00120F99" w:rsidRDefault="008F2B98" w:rsidP="008F2B98">
            <w:pPr>
              <w:spacing w:before="120"/>
              <w:jc w:val="center"/>
              <w:rPr>
                <w:sz w:val="16"/>
                <w:szCs w:val="16"/>
              </w:rPr>
            </w:pPr>
            <w:r w:rsidRPr="00120F99">
              <w:rPr>
                <w:sz w:val="16"/>
                <w:szCs w:val="16"/>
              </w:rPr>
              <w:t>0</w:t>
            </w:r>
          </w:p>
        </w:tc>
      </w:tr>
      <w:tr w:rsidR="008F2B98" w:rsidRPr="000D7B88" w:rsidTr="000D7B88">
        <w:tc>
          <w:tcPr>
            <w:tcW w:w="9748" w:type="dxa"/>
            <w:shd w:val="clear" w:color="auto" w:fill="BFBFBF" w:themeFill="background1" w:themeFillShade="BF"/>
          </w:tcPr>
          <w:p w:rsidR="008F2B98" w:rsidRPr="00120F99" w:rsidRDefault="008F2B98" w:rsidP="008F2B98">
            <w:pPr>
              <w:tabs>
                <w:tab w:val="left" w:pos="2715"/>
              </w:tabs>
              <w:rPr>
                <w:b/>
                <w:sz w:val="16"/>
                <w:szCs w:val="16"/>
              </w:rPr>
            </w:pPr>
            <w:r w:rsidRPr="00120F99">
              <w:rPr>
                <w:b/>
                <w:sz w:val="16"/>
                <w:szCs w:val="16"/>
              </w:rPr>
              <w:t>Sentence structure, grammar and punctuation</w:t>
            </w:r>
          </w:p>
        </w:tc>
        <w:tc>
          <w:tcPr>
            <w:tcW w:w="737" w:type="dxa"/>
            <w:shd w:val="clear" w:color="auto" w:fill="BFBFBF" w:themeFill="background1" w:themeFillShade="BF"/>
          </w:tcPr>
          <w:p w:rsidR="008F2B98" w:rsidRPr="00120F99" w:rsidRDefault="008F2B98" w:rsidP="008F2B98">
            <w:pPr>
              <w:jc w:val="center"/>
              <w:rPr>
                <w:sz w:val="16"/>
                <w:szCs w:val="16"/>
              </w:rPr>
            </w:pPr>
            <w:r w:rsidRPr="00120F99">
              <w:rPr>
                <w:b/>
                <w:sz w:val="16"/>
                <w:szCs w:val="16"/>
              </w:rPr>
              <w:t>/3</w:t>
            </w:r>
          </w:p>
        </w:tc>
      </w:tr>
      <w:tr w:rsidR="008F2B98" w:rsidRPr="000D7B88" w:rsidTr="000D7B88">
        <w:tc>
          <w:tcPr>
            <w:tcW w:w="9748" w:type="dxa"/>
          </w:tcPr>
          <w:p w:rsidR="008F2B98" w:rsidRPr="00120F99" w:rsidRDefault="008F2B98" w:rsidP="008F2B98">
            <w:pPr>
              <w:tabs>
                <w:tab w:val="left" w:pos="2715"/>
              </w:tabs>
              <w:spacing w:before="120"/>
              <w:rPr>
                <w:sz w:val="16"/>
                <w:szCs w:val="16"/>
              </w:rPr>
            </w:pPr>
            <w:r w:rsidRPr="00120F99">
              <w:rPr>
                <w:sz w:val="16"/>
                <w:szCs w:val="16"/>
              </w:rPr>
              <w:t xml:space="preserve">Sentence structure, grammar and punctuation is mostly correct </w:t>
            </w:r>
          </w:p>
        </w:tc>
        <w:tc>
          <w:tcPr>
            <w:tcW w:w="737" w:type="dxa"/>
          </w:tcPr>
          <w:p w:rsidR="008F2B98" w:rsidRPr="00120F99" w:rsidRDefault="008F2B98" w:rsidP="008F2B98">
            <w:pPr>
              <w:spacing w:before="120"/>
              <w:jc w:val="center"/>
              <w:rPr>
                <w:sz w:val="16"/>
                <w:szCs w:val="16"/>
              </w:rPr>
            </w:pPr>
            <w:r w:rsidRPr="00120F99">
              <w:rPr>
                <w:sz w:val="16"/>
                <w:szCs w:val="16"/>
              </w:rPr>
              <w:t>3</w:t>
            </w:r>
          </w:p>
        </w:tc>
      </w:tr>
      <w:tr w:rsidR="008F2B98" w:rsidRPr="000D7B88" w:rsidTr="000D7B88">
        <w:tc>
          <w:tcPr>
            <w:tcW w:w="9748" w:type="dxa"/>
          </w:tcPr>
          <w:p w:rsidR="008F2B98" w:rsidRPr="00120F99" w:rsidRDefault="008F2B98" w:rsidP="008F2B98">
            <w:pPr>
              <w:tabs>
                <w:tab w:val="left" w:pos="2715"/>
              </w:tabs>
              <w:spacing w:before="120"/>
              <w:rPr>
                <w:sz w:val="16"/>
                <w:szCs w:val="16"/>
              </w:rPr>
            </w:pPr>
            <w:r w:rsidRPr="00120F99">
              <w:rPr>
                <w:sz w:val="16"/>
                <w:szCs w:val="16"/>
              </w:rPr>
              <w:t>Sentence structure, grammar and punctuation contains some errors, but they do not impede meaning</w:t>
            </w:r>
          </w:p>
        </w:tc>
        <w:tc>
          <w:tcPr>
            <w:tcW w:w="737" w:type="dxa"/>
          </w:tcPr>
          <w:p w:rsidR="008F2B98" w:rsidRPr="00120F99" w:rsidRDefault="008F2B98" w:rsidP="008F2B98">
            <w:pPr>
              <w:spacing w:before="120"/>
              <w:jc w:val="center"/>
              <w:rPr>
                <w:sz w:val="16"/>
                <w:szCs w:val="16"/>
              </w:rPr>
            </w:pPr>
            <w:r w:rsidRPr="00120F99">
              <w:rPr>
                <w:sz w:val="16"/>
                <w:szCs w:val="16"/>
              </w:rPr>
              <w:t>2</w:t>
            </w:r>
          </w:p>
        </w:tc>
      </w:tr>
      <w:tr w:rsidR="008F2B98" w:rsidRPr="000D7B88" w:rsidTr="000D7B88">
        <w:tc>
          <w:tcPr>
            <w:tcW w:w="9748" w:type="dxa"/>
          </w:tcPr>
          <w:p w:rsidR="008F2B98" w:rsidRPr="00120F99" w:rsidRDefault="008F2B98" w:rsidP="008F2B98">
            <w:pPr>
              <w:tabs>
                <w:tab w:val="left" w:pos="2715"/>
              </w:tabs>
              <w:spacing w:before="120"/>
              <w:rPr>
                <w:sz w:val="16"/>
                <w:szCs w:val="16"/>
              </w:rPr>
            </w:pPr>
            <w:r w:rsidRPr="00120F99">
              <w:rPr>
                <w:sz w:val="16"/>
                <w:szCs w:val="16"/>
              </w:rPr>
              <w:t>Many errors in sentence structure, grammar and punctuation impede meaning of response</w:t>
            </w:r>
          </w:p>
        </w:tc>
        <w:tc>
          <w:tcPr>
            <w:tcW w:w="737" w:type="dxa"/>
          </w:tcPr>
          <w:p w:rsidR="008F2B98" w:rsidRPr="00120F99" w:rsidRDefault="008F2B98" w:rsidP="008F2B98">
            <w:pPr>
              <w:spacing w:before="120"/>
              <w:jc w:val="center"/>
              <w:rPr>
                <w:sz w:val="16"/>
                <w:szCs w:val="16"/>
              </w:rPr>
            </w:pPr>
            <w:r w:rsidRPr="00120F99">
              <w:rPr>
                <w:sz w:val="16"/>
                <w:szCs w:val="16"/>
              </w:rPr>
              <w:t>1</w:t>
            </w:r>
          </w:p>
        </w:tc>
      </w:tr>
      <w:tr w:rsidR="008F2B98" w:rsidRPr="000D7B88" w:rsidTr="000D7B88">
        <w:tc>
          <w:tcPr>
            <w:tcW w:w="9748" w:type="dxa"/>
          </w:tcPr>
          <w:p w:rsidR="008F2B98" w:rsidRPr="00120F99" w:rsidRDefault="008F2B98" w:rsidP="00120F99">
            <w:pPr>
              <w:tabs>
                <w:tab w:val="left" w:pos="2715"/>
              </w:tabs>
              <w:spacing w:before="120"/>
              <w:rPr>
                <w:sz w:val="16"/>
                <w:szCs w:val="16"/>
              </w:rPr>
            </w:pPr>
            <w:r w:rsidRPr="00120F99">
              <w:rPr>
                <w:sz w:val="16"/>
                <w:szCs w:val="16"/>
              </w:rPr>
              <w:t>No evidence of this criterion</w:t>
            </w:r>
          </w:p>
        </w:tc>
        <w:tc>
          <w:tcPr>
            <w:tcW w:w="737" w:type="dxa"/>
          </w:tcPr>
          <w:p w:rsidR="008F2B98" w:rsidRPr="00120F99" w:rsidRDefault="008F2B98" w:rsidP="008F2B98">
            <w:pPr>
              <w:spacing w:before="120"/>
              <w:jc w:val="center"/>
              <w:rPr>
                <w:sz w:val="16"/>
                <w:szCs w:val="16"/>
              </w:rPr>
            </w:pPr>
            <w:r w:rsidRPr="00120F99">
              <w:rPr>
                <w:sz w:val="16"/>
                <w:szCs w:val="16"/>
              </w:rPr>
              <w:t>0</w:t>
            </w:r>
          </w:p>
        </w:tc>
      </w:tr>
      <w:tr w:rsidR="008F2B98" w:rsidRPr="000D7B88" w:rsidTr="000D7B88">
        <w:tc>
          <w:tcPr>
            <w:tcW w:w="9748" w:type="dxa"/>
          </w:tcPr>
          <w:p w:rsidR="008F2B98" w:rsidRPr="000D7B88" w:rsidRDefault="008F2B98" w:rsidP="008F2B98">
            <w:pPr>
              <w:tabs>
                <w:tab w:val="left" w:pos="2625"/>
              </w:tabs>
              <w:spacing w:before="120" w:after="120"/>
              <w:rPr>
                <w:sz w:val="18"/>
                <w:szCs w:val="18"/>
              </w:rPr>
            </w:pPr>
            <w:r w:rsidRPr="000D7B88">
              <w:rPr>
                <w:b/>
                <w:sz w:val="18"/>
                <w:szCs w:val="18"/>
              </w:rPr>
              <w:t>TOTAL MARK</w:t>
            </w:r>
            <w:r w:rsidRPr="000D7B88">
              <w:rPr>
                <w:sz w:val="18"/>
                <w:szCs w:val="18"/>
              </w:rPr>
              <w:tab/>
            </w:r>
          </w:p>
        </w:tc>
        <w:tc>
          <w:tcPr>
            <w:tcW w:w="737" w:type="dxa"/>
          </w:tcPr>
          <w:p w:rsidR="008F2B98" w:rsidRPr="000D7B88" w:rsidRDefault="008F2B98" w:rsidP="008F2B98">
            <w:pPr>
              <w:spacing w:before="120"/>
              <w:jc w:val="right"/>
              <w:rPr>
                <w:sz w:val="18"/>
                <w:szCs w:val="18"/>
              </w:rPr>
            </w:pPr>
            <w:r w:rsidRPr="000D7B88">
              <w:rPr>
                <w:sz w:val="18"/>
                <w:szCs w:val="18"/>
              </w:rPr>
              <w:t>/30</w:t>
            </w:r>
          </w:p>
        </w:tc>
      </w:tr>
    </w:tbl>
    <w:p w:rsidR="00DC5BB9" w:rsidRDefault="00DC5BB9" w:rsidP="004B714D">
      <w:pPr>
        <w:keepNext/>
        <w:keepLines/>
        <w:spacing w:after="120" w:line="264" w:lineRule="auto"/>
        <w:contextualSpacing/>
        <w:outlineLvl w:val="0"/>
      </w:pPr>
    </w:p>
    <w:sectPr w:rsidR="00DC5BB9" w:rsidSect="003D15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F7550"/>
    <w:multiLevelType w:val="hybridMultilevel"/>
    <w:tmpl w:val="0E1CBA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7CF0AC7"/>
    <w:multiLevelType w:val="hybridMultilevel"/>
    <w:tmpl w:val="27343C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1B2432"/>
    <w:multiLevelType w:val="hybridMultilevel"/>
    <w:tmpl w:val="81CCE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C252118"/>
    <w:multiLevelType w:val="hybridMultilevel"/>
    <w:tmpl w:val="9CB8AD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20A4DE3"/>
    <w:multiLevelType w:val="hybridMultilevel"/>
    <w:tmpl w:val="CE260A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0156A1D"/>
    <w:multiLevelType w:val="hybridMultilevel"/>
    <w:tmpl w:val="2F4CDC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D8F75DF"/>
    <w:multiLevelType w:val="hybridMultilevel"/>
    <w:tmpl w:val="5CB623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8F46874"/>
    <w:multiLevelType w:val="hybridMultilevel"/>
    <w:tmpl w:val="21DECDEC"/>
    <w:lvl w:ilvl="0" w:tplc="C43CE64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6"/>
  </w:num>
  <w:num w:numId="2">
    <w:abstractNumId w:val="3"/>
  </w:num>
  <w:num w:numId="3">
    <w:abstractNumId w:val="0"/>
  </w:num>
  <w:num w:numId="4">
    <w:abstractNumId w:val="7"/>
  </w:num>
  <w:num w:numId="5">
    <w:abstractNumId w:val="4"/>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5A2"/>
    <w:rsid w:val="00024948"/>
    <w:rsid w:val="00050D57"/>
    <w:rsid w:val="00082E54"/>
    <w:rsid w:val="000D57DB"/>
    <w:rsid w:val="000D7B88"/>
    <w:rsid w:val="000F0408"/>
    <w:rsid w:val="000F7FFE"/>
    <w:rsid w:val="00120F99"/>
    <w:rsid w:val="00140995"/>
    <w:rsid w:val="00141403"/>
    <w:rsid w:val="001C7396"/>
    <w:rsid w:val="001D5541"/>
    <w:rsid w:val="001D5D39"/>
    <w:rsid w:val="001E6C3F"/>
    <w:rsid w:val="00255B09"/>
    <w:rsid w:val="002E1ED9"/>
    <w:rsid w:val="002E56DE"/>
    <w:rsid w:val="00313764"/>
    <w:rsid w:val="00332D0A"/>
    <w:rsid w:val="00383DBE"/>
    <w:rsid w:val="00392A9D"/>
    <w:rsid w:val="003B04E8"/>
    <w:rsid w:val="003D15A2"/>
    <w:rsid w:val="003E372E"/>
    <w:rsid w:val="00451EF8"/>
    <w:rsid w:val="00452D28"/>
    <w:rsid w:val="004662F5"/>
    <w:rsid w:val="004728D4"/>
    <w:rsid w:val="004B714D"/>
    <w:rsid w:val="004B7743"/>
    <w:rsid w:val="004C33B6"/>
    <w:rsid w:val="004E3C6B"/>
    <w:rsid w:val="00506F77"/>
    <w:rsid w:val="00514813"/>
    <w:rsid w:val="00555215"/>
    <w:rsid w:val="00577C77"/>
    <w:rsid w:val="00592BC8"/>
    <w:rsid w:val="00660EC3"/>
    <w:rsid w:val="006C28E9"/>
    <w:rsid w:val="007429A1"/>
    <w:rsid w:val="00743637"/>
    <w:rsid w:val="007B79B1"/>
    <w:rsid w:val="007E2A63"/>
    <w:rsid w:val="00884ADB"/>
    <w:rsid w:val="008F2B98"/>
    <w:rsid w:val="00945972"/>
    <w:rsid w:val="00952752"/>
    <w:rsid w:val="009607C2"/>
    <w:rsid w:val="00973372"/>
    <w:rsid w:val="009B3CE1"/>
    <w:rsid w:val="00A64F18"/>
    <w:rsid w:val="00AA1010"/>
    <w:rsid w:val="00AB6347"/>
    <w:rsid w:val="00AC5FDB"/>
    <w:rsid w:val="00AD50DF"/>
    <w:rsid w:val="00AD5922"/>
    <w:rsid w:val="00AE6512"/>
    <w:rsid w:val="00B116A6"/>
    <w:rsid w:val="00B6524C"/>
    <w:rsid w:val="00B75B7D"/>
    <w:rsid w:val="00BC37E0"/>
    <w:rsid w:val="00C21457"/>
    <w:rsid w:val="00C91B5F"/>
    <w:rsid w:val="00CC1B92"/>
    <w:rsid w:val="00CD1664"/>
    <w:rsid w:val="00D14A22"/>
    <w:rsid w:val="00D75529"/>
    <w:rsid w:val="00DC5BB9"/>
    <w:rsid w:val="00DE151C"/>
    <w:rsid w:val="00E320C0"/>
    <w:rsid w:val="00E32953"/>
    <w:rsid w:val="00E47ADF"/>
    <w:rsid w:val="00E71D03"/>
    <w:rsid w:val="00E9209F"/>
    <w:rsid w:val="00EE0FA1"/>
    <w:rsid w:val="00F71D1E"/>
    <w:rsid w:val="00FC7E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3313"/>
  <w15:chartTrackingRefBased/>
  <w15:docId w15:val="{192E7F9C-DCEE-4648-B30A-B85F7DBD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5A2"/>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5A2"/>
    <w:pPr>
      <w:ind w:left="720"/>
      <w:contextualSpacing/>
    </w:pPr>
  </w:style>
  <w:style w:type="paragraph" w:styleId="BalloonText">
    <w:name w:val="Balloon Text"/>
    <w:basedOn w:val="Normal"/>
    <w:link w:val="BalloonTextChar"/>
    <w:uiPriority w:val="99"/>
    <w:semiHidden/>
    <w:unhideWhenUsed/>
    <w:rsid w:val="00884A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4ADB"/>
    <w:rPr>
      <w:rFonts w:ascii="Segoe UI" w:hAnsi="Segoe UI" w:cs="Segoe UI"/>
      <w:sz w:val="18"/>
      <w:szCs w:val="18"/>
    </w:rPr>
  </w:style>
  <w:style w:type="table" w:styleId="TableGrid">
    <w:name w:val="Table Grid"/>
    <w:basedOn w:val="TableNormal"/>
    <w:uiPriority w:val="39"/>
    <w:rsid w:val="00AD5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48ED0-9446-4342-B24B-02EB04B84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70B84F9D</Template>
  <TotalTime>30</TotalTime>
  <Pages>3</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11</cp:revision>
  <cp:lastPrinted>2019-08-21T00:01:00Z</cp:lastPrinted>
  <dcterms:created xsi:type="dcterms:W3CDTF">2019-08-15T01:54:00Z</dcterms:created>
  <dcterms:modified xsi:type="dcterms:W3CDTF">2019-08-21T00:01:00Z</dcterms:modified>
</cp:coreProperties>
</file>