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0064" w:rsidRPr="007A6ACF" w:rsidRDefault="00E30064" w:rsidP="00E30064">
      <w:pPr>
        <w:pStyle w:val="Heading1"/>
        <w:rPr>
          <w:sz w:val="44"/>
        </w:rPr>
      </w:pPr>
      <w:r w:rsidRPr="007A6ACF">
        <w:rPr>
          <w:sz w:val="44"/>
        </w:rPr>
        <w:t>China steps up online crackdown, seeks detailed user data</w:t>
      </w:r>
    </w:p>
    <w:p w:rsidR="00E30064" w:rsidRPr="007A6ACF" w:rsidRDefault="00343D28">
      <w:pPr>
        <w:rPr>
          <w:sz w:val="20"/>
        </w:rPr>
      </w:pPr>
      <w:hyperlink r:id="rId5" w:history="1">
        <w:r w:rsidR="00E30064" w:rsidRPr="007A6ACF">
          <w:rPr>
            <w:rStyle w:val="Hyperlink"/>
            <w:sz w:val="20"/>
          </w:rPr>
          <w:t>https://www.aljazeera.com/news/2018/11/china-steps-online-crackdown-ordering-detailed-user-data-181115051250291.html</w:t>
        </w:r>
      </w:hyperlink>
    </w:p>
    <w:p w:rsidR="00E30064" w:rsidRPr="007A6ACF" w:rsidRDefault="00E30064" w:rsidP="00E30064">
      <w:pPr>
        <w:pStyle w:val="article-heading-des"/>
        <w:rPr>
          <w:sz w:val="22"/>
        </w:rPr>
      </w:pPr>
      <w:r w:rsidRPr="007A6ACF">
        <w:rPr>
          <w:sz w:val="22"/>
        </w:rPr>
        <w:t>Internet watchdog wants data as part of an effort to curb dissent and stop people using online space to organise.</w:t>
      </w:r>
    </w:p>
    <w:p w:rsidR="00E30064" w:rsidRPr="007A6ACF" w:rsidRDefault="00E30064" w:rsidP="00E30064">
      <w:pPr>
        <w:rPr>
          <w:sz w:val="20"/>
        </w:rPr>
      </w:pPr>
      <w:r w:rsidRPr="007A6ACF">
        <w:rPr>
          <w:sz w:val="20"/>
        </w:rPr>
        <w:t>15 Nov 2018</w:t>
      </w:r>
    </w:p>
    <w:p w:rsidR="00E30064" w:rsidRPr="007A6ACF" w:rsidRDefault="00E30064" w:rsidP="007A6ACF">
      <w:pPr>
        <w:spacing w:before="100" w:beforeAutospacing="1" w:after="100" w:afterAutospacing="1" w:line="240" w:lineRule="auto"/>
        <w:rPr>
          <w:sz w:val="20"/>
        </w:rPr>
      </w:pPr>
      <w:r w:rsidRPr="007A6ACF">
        <w:rPr>
          <w:sz w:val="20"/>
        </w:rPr>
        <w:t xml:space="preserve">SOURCE: </w:t>
      </w:r>
      <w:proofErr w:type="gramStart"/>
      <w:r w:rsidRPr="007A6ACF">
        <w:rPr>
          <w:sz w:val="20"/>
        </w:rPr>
        <w:t>Reuters</w:t>
      </w:r>
      <w:proofErr w:type="gramEnd"/>
      <w:r w:rsidRPr="007A6ACF">
        <w:rPr>
          <w:sz w:val="20"/>
        </w:rPr>
        <w:t xml:space="preserve"> news agency</w:t>
      </w:r>
    </w:p>
    <w:p w:rsidR="00E30064" w:rsidRPr="007A6ACF" w:rsidRDefault="00E30064" w:rsidP="00E30064">
      <w:pPr>
        <w:spacing w:after="0"/>
        <w:rPr>
          <w:sz w:val="20"/>
        </w:rPr>
      </w:pPr>
      <w:r w:rsidRPr="007A6ACF">
        <w:rPr>
          <w:noProof/>
          <w:sz w:val="20"/>
          <w:lang w:eastAsia="en-AU"/>
        </w:rPr>
        <w:drawing>
          <wp:inline distT="0" distB="0" distL="0" distR="0">
            <wp:extent cx="3135630" cy="1765360"/>
            <wp:effectExtent l="19050" t="0" r="7620" b="0"/>
            <wp:docPr id="1" name="Picture 1" descr="A display at the Tencent office in Guangzhou showing a map of WeChat users across China [File: Bobby Yip/Re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splay at the Tencent office in Guangzhou showing a map of WeChat users across China [File: Bobby Yip/Reuters]"/>
                    <pic:cNvPicPr>
                      <a:picLocks noChangeAspect="1" noChangeArrowheads="1"/>
                    </pic:cNvPicPr>
                  </pic:nvPicPr>
                  <pic:blipFill>
                    <a:blip r:embed="rId6" cstate="print"/>
                    <a:srcRect/>
                    <a:stretch>
                      <a:fillRect/>
                    </a:stretch>
                  </pic:blipFill>
                  <pic:spPr bwMode="auto">
                    <a:xfrm>
                      <a:off x="0" y="0"/>
                      <a:ext cx="3135630" cy="1765360"/>
                    </a:xfrm>
                    <a:prstGeom prst="rect">
                      <a:avLst/>
                    </a:prstGeom>
                    <a:noFill/>
                    <a:ln w="9525">
                      <a:noFill/>
                      <a:miter lim="800000"/>
                      <a:headEnd/>
                      <a:tailEnd/>
                    </a:ln>
                  </pic:spPr>
                </pic:pic>
              </a:graphicData>
            </a:graphic>
          </wp:inline>
        </w:drawing>
      </w:r>
    </w:p>
    <w:p w:rsidR="00E30064" w:rsidRPr="007A6ACF" w:rsidRDefault="00E30064" w:rsidP="007A6ACF">
      <w:pPr>
        <w:spacing w:after="0"/>
        <w:rPr>
          <w:sz w:val="18"/>
        </w:rPr>
      </w:pPr>
      <w:r w:rsidRPr="007A6ACF">
        <w:rPr>
          <w:sz w:val="18"/>
        </w:rPr>
        <w:t xml:space="preserve">A display at the </w:t>
      </w:r>
      <w:proofErr w:type="spellStart"/>
      <w:r w:rsidRPr="007A6ACF">
        <w:rPr>
          <w:sz w:val="18"/>
        </w:rPr>
        <w:t>Tencent</w:t>
      </w:r>
      <w:proofErr w:type="spellEnd"/>
      <w:r w:rsidRPr="007A6ACF">
        <w:rPr>
          <w:sz w:val="18"/>
        </w:rPr>
        <w:t xml:space="preserve"> office in Guangzhou showing a map of </w:t>
      </w:r>
      <w:proofErr w:type="spellStart"/>
      <w:r w:rsidRPr="007A6ACF">
        <w:rPr>
          <w:sz w:val="18"/>
        </w:rPr>
        <w:t>WeChat</w:t>
      </w:r>
      <w:proofErr w:type="spellEnd"/>
      <w:r w:rsidRPr="007A6ACF">
        <w:rPr>
          <w:sz w:val="18"/>
        </w:rPr>
        <w:t xml:space="preserve"> users across China [File: Bobby Yip/Reuters]</w:t>
      </w:r>
    </w:p>
    <w:p w:rsidR="00E30064" w:rsidRPr="007A6ACF" w:rsidRDefault="00E30064" w:rsidP="007A6ACF">
      <w:pPr>
        <w:pStyle w:val="speakable"/>
        <w:spacing w:after="0" w:afterAutospacing="0"/>
        <w:rPr>
          <w:sz w:val="20"/>
        </w:rPr>
      </w:pPr>
      <w:r w:rsidRPr="007A6ACF">
        <w:rPr>
          <w:sz w:val="20"/>
        </w:rPr>
        <w:t>China's cyber watchdog said on Thursday it will require internet firms to provide detailed logs on users as part of a new policy designed to curb dissent and online social movements.</w:t>
      </w:r>
    </w:p>
    <w:p w:rsidR="00E30064" w:rsidRPr="007A6ACF" w:rsidRDefault="00E30064" w:rsidP="007A6ACF">
      <w:pPr>
        <w:pStyle w:val="speakable"/>
        <w:spacing w:after="0" w:afterAutospacing="0"/>
        <w:rPr>
          <w:sz w:val="20"/>
        </w:rPr>
      </w:pPr>
      <w:r w:rsidRPr="007A6ACF">
        <w:rPr>
          <w:sz w:val="20"/>
        </w:rPr>
        <w:t>The Cyberspace Administration of China (CAC) said as of November 30 it will require assessment reports from any internet platform that could be used to "socially mobilise" or lead to "major changes in public opinion".</w:t>
      </w:r>
    </w:p>
    <w:p w:rsidR="00E30064" w:rsidRPr="007A6ACF" w:rsidRDefault="00E30064" w:rsidP="007A6ACF">
      <w:pPr>
        <w:pStyle w:val="speakable"/>
        <w:spacing w:after="0" w:afterAutospacing="0"/>
        <w:rPr>
          <w:sz w:val="20"/>
        </w:rPr>
      </w:pPr>
      <w:r w:rsidRPr="007A6ACF">
        <w:rPr>
          <w:sz w:val="20"/>
        </w:rPr>
        <w:t>As part of the assessments, which include on-site inspections, companies must show they are logging information including real names, usernames, account names, network addresses, times of use, chat logs, call logs and the type of device being used.</w:t>
      </w:r>
    </w:p>
    <w:p w:rsidR="00E30064" w:rsidRPr="007A6ACF" w:rsidRDefault="00E30064" w:rsidP="007A6ACF">
      <w:pPr>
        <w:pStyle w:val="NormalWeb"/>
        <w:spacing w:after="0" w:afterAutospacing="0"/>
        <w:rPr>
          <w:sz w:val="20"/>
        </w:rPr>
      </w:pPr>
      <w:r w:rsidRPr="007A6ACF">
        <w:rPr>
          <w:sz w:val="20"/>
        </w:rPr>
        <w:lastRenderedPageBreak/>
        <w:t>The CAC, in its policy notice posted on its website, did not name specific companies affected, but listed a wide range of services, including chat functions, blogs, public accounts, webcasts, video sites and news providers.</w:t>
      </w:r>
    </w:p>
    <w:tbl>
      <w:tblPr>
        <w:tblW w:w="0" w:type="auto"/>
        <w:tblCellSpacing w:w="15" w:type="dxa"/>
        <w:tblCellMar>
          <w:top w:w="15" w:type="dxa"/>
          <w:left w:w="15" w:type="dxa"/>
          <w:bottom w:w="15" w:type="dxa"/>
          <w:right w:w="15" w:type="dxa"/>
        </w:tblCellMar>
        <w:tblLook w:val="04A0"/>
      </w:tblPr>
      <w:tblGrid>
        <w:gridCol w:w="96"/>
      </w:tblGrid>
      <w:tr w:rsidR="00E30064" w:rsidRPr="007A6ACF" w:rsidTr="00E30064">
        <w:trPr>
          <w:tblCellSpacing w:w="15" w:type="dxa"/>
        </w:trPr>
        <w:tc>
          <w:tcPr>
            <w:tcW w:w="0" w:type="auto"/>
            <w:vAlign w:val="center"/>
            <w:hideMark/>
          </w:tcPr>
          <w:p w:rsidR="00E30064" w:rsidRPr="007A6ACF" w:rsidRDefault="00E30064" w:rsidP="007A6ACF">
            <w:pPr>
              <w:spacing w:after="0"/>
              <w:rPr>
                <w:sz w:val="20"/>
                <w:szCs w:val="24"/>
              </w:rPr>
            </w:pPr>
          </w:p>
        </w:tc>
      </w:tr>
      <w:tr w:rsidR="00E30064" w:rsidRPr="007A6ACF" w:rsidTr="00E30064">
        <w:trPr>
          <w:tblCellSpacing w:w="15" w:type="dxa"/>
        </w:trPr>
        <w:tc>
          <w:tcPr>
            <w:tcW w:w="0" w:type="auto"/>
            <w:vAlign w:val="center"/>
            <w:hideMark/>
          </w:tcPr>
          <w:p w:rsidR="00E30064" w:rsidRPr="007A6ACF" w:rsidRDefault="00E30064" w:rsidP="007A6ACF">
            <w:pPr>
              <w:spacing w:after="0"/>
              <w:rPr>
                <w:sz w:val="20"/>
                <w:szCs w:val="24"/>
              </w:rPr>
            </w:pPr>
          </w:p>
        </w:tc>
      </w:tr>
    </w:tbl>
    <w:p w:rsidR="00E30064" w:rsidRPr="007A6ACF" w:rsidRDefault="00E30064" w:rsidP="007A6ACF">
      <w:pPr>
        <w:pStyle w:val="NormalWeb"/>
        <w:spacing w:after="0" w:afterAutospacing="0"/>
        <w:rPr>
          <w:sz w:val="20"/>
        </w:rPr>
      </w:pPr>
      <w:r w:rsidRPr="007A6ACF">
        <w:rPr>
          <w:sz w:val="20"/>
        </w:rPr>
        <w:t xml:space="preserve">Companies with those functions include </w:t>
      </w:r>
      <w:proofErr w:type="spellStart"/>
      <w:r w:rsidRPr="007A6ACF">
        <w:rPr>
          <w:sz w:val="20"/>
        </w:rPr>
        <w:t>Tencent</w:t>
      </w:r>
      <w:proofErr w:type="spellEnd"/>
      <w:r w:rsidRPr="007A6ACF">
        <w:rPr>
          <w:sz w:val="20"/>
        </w:rPr>
        <w:t xml:space="preserve">, which operates the </w:t>
      </w:r>
      <w:proofErr w:type="spellStart"/>
      <w:r w:rsidRPr="007A6ACF">
        <w:rPr>
          <w:sz w:val="20"/>
        </w:rPr>
        <w:t>WeChat</w:t>
      </w:r>
      <w:proofErr w:type="spellEnd"/>
      <w:r w:rsidRPr="007A6ACF">
        <w:rPr>
          <w:sz w:val="20"/>
        </w:rPr>
        <w:t xml:space="preserve"> messaging service, </w:t>
      </w:r>
      <w:proofErr w:type="spellStart"/>
      <w:r w:rsidRPr="007A6ACF">
        <w:rPr>
          <w:sz w:val="20"/>
        </w:rPr>
        <w:t>Alibaba</w:t>
      </w:r>
      <w:proofErr w:type="spellEnd"/>
      <w:r w:rsidRPr="007A6ACF">
        <w:rPr>
          <w:sz w:val="20"/>
        </w:rPr>
        <w:t xml:space="preserve"> Group, </w:t>
      </w:r>
      <w:proofErr w:type="spellStart"/>
      <w:r w:rsidRPr="007A6ACF">
        <w:rPr>
          <w:sz w:val="20"/>
        </w:rPr>
        <w:t>Baidu</w:t>
      </w:r>
      <w:proofErr w:type="spellEnd"/>
      <w:r w:rsidRPr="007A6ACF">
        <w:rPr>
          <w:sz w:val="20"/>
        </w:rPr>
        <w:t xml:space="preserve"> and Apple, which hosts its message service in </w:t>
      </w:r>
      <w:hyperlink r:id="rId7" w:history="1">
        <w:r w:rsidRPr="007A6ACF">
          <w:rPr>
            <w:rStyle w:val="Hyperlink"/>
            <w:sz w:val="20"/>
          </w:rPr>
          <w:t>China</w:t>
        </w:r>
      </w:hyperlink>
      <w:r w:rsidRPr="007A6ACF">
        <w:rPr>
          <w:sz w:val="20"/>
        </w:rPr>
        <w:t>.</w:t>
      </w:r>
    </w:p>
    <w:p w:rsidR="00E30064" w:rsidRPr="007A6ACF" w:rsidRDefault="00E30064" w:rsidP="007A6ACF">
      <w:pPr>
        <w:pStyle w:val="NormalWeb"/>
        <w:spacing w:after="0" w:afterAutospacing="0"/>
        <w:rPr>
          <w:sz w:val="20"/>
        </w:rPr>
      </w:pPr>
      <w:r w:rsidRPr="007A6ACF">
        <w:rPr>
          <w:sz w:val="20"/>
        </w:rPr>
        <w:t xml:space="preserve">President </w:t>
      </w:r>
      <w:hyperlink r:id="rId8" w:history="1">
        <w:r w:rsidRPr="007A6ACF">
          <w:rPr>
            <w:rStyle w:val="Hyperlink"/>
            <w:sz w:val="20"/>
          </w:rPr>
          <w:t xml:space="preserve">Xi </w:t>
        </w:r>
        <w:proofErr w:type="spellStart"/>
        <w:r w:rsidRPr="007A6ACF">
          <w:rPr>
            <w:rStyle w:val="Hyperlink"/>
            <w:sz w:val="20"/>
          </w:rPr>
          <w:t>Jinping</w:t>
        </w:r>
        <w:proofErr w:type="spellEnd"/>
      </w:hyperlink>
      <w:r w:rsidRPr="007A6ACF">
        <w:rPr>
          <w:sz w:val="20"/>
        </w:rPr>
        <w:t xml:space="preserve"> has tightened control of the internet as the ruling Communist Party seeks to crack down on dissent in the booming social media landscape.</w:t>
      </w:r>
    </w:p>
    <w:p w:rsidR="00E30064" w:rsidRPr="007A6ACF" w:rsidRDefault="00E30064" w:rsidP="007A6ACF">
      <w:pPr>
        <w:pStyle w:val="NormalWeb"/>
        <w:spacing w:after="0" w:afterAutospacing="0"/>
        <w:rPr>
          <w:sz w:val="20"/>
        </w:rPr>
      </w:pPr>
      <w:r w:rsidRPr="007A6ACF">
        <w:rPr>
          <w:sz w:val="20"/>
        </w:rPr>
        <w:t xml:space="preserve">In Chinese cyber policy, content that "undermines" social stability or runs counter to the government line on history or politics is deemed a </w:t>
      </w:r>
      <w:proofErr w:type="spellStart"/>
      <w:r w:rsidRPr="007A6ACF">
        <w:rPr>
          <w:sz w:val="20"/>
        </w:rPr>
        <w:t>cybersecurity</w:t>
      </w:r>
      <w:proofErr w:type="spellEnd"/>
      <w:r w:rsidRPr="007A6ACF">
        <w:rPr>
          <w:sz w:val="20"/>
        </w:rPr>
        <w:t xml:space="preserve"> risk, comparable to financial and terrorist cyber threats.</w:t>
      </w:r>
    </w:p>
    <w:p w:rsidR="00E30064" w:rsidRPr="007A6ACF" w:rsidRDefault="00E30064" w:rsidP="007A6ACF">
      <w:pPr>
        <w:pStyle w:val="Heading2"/>
        <w:spacing w:after="0" w:afterAutospacing="0"/>
        <w:rPr>
          <w:sz w:val="28"/>
        </w:rPr>
      </w:pPr>
      <w:r w:rsidRPr="007A6ACF">
        <w:rPr>
          <w:sz w:val="28"/>
        </w:rPr>
        <w:t>Accounts deleted</w:t>
      </w:r>
    </w:p>
    <w:p w:rsidR="00E30064" w:rsidRPr="007A6ACF" w:rsidRDefault="00E30064" w:rsidP="007A6ACF">
      <w:pPr>
        <w:pStyle w:val="NormalWeb"/>
        <w:spacing w:after="0" w:afterAutospacing="0"/>
        <w:rPr>
          <w:sz w:val="20"/>
        </w:rPr>
      </w:pPr>
      <w:r w:rsidRPr="007A6ACF">
        <w:rPr>
          <w:sz w:val="20"/>
        </w:rPr>
        <w:t xml:space="preserve">According to the terms and conditions of social media services, including the Twitter-like service </w:t>
      </w:r>
      <w:proofErr w:type="spellStart"/>
      <w:r w:rsidRPr="007A6ACF">
        <w:rPr>
          <w:sz w:val="20"/>
        </w:rPr>
        <w:t>Weibo</w:t>
      </w:r>
      <w:proofErr w:type="spellEnd"/>
      <w:r w:rsidRPr="007A6ACF">
        <w:rPr>
          <w:sz w:val="20"/>
        </w:rPr>
        <w:t xml:space="preserve"> and </w:t>
      </w:r>
      <w:proofErr w:type="spellStart"/>
      <w:r w:rsidRPr="007A6ACF">
        <w:rPr>
          <w:sz w:val="20"/>
        </w:rPr>
        <w:t>WeChat</w:t>
      </w:r>
      <w:proofErr w:type="spellEnd"/>
      <w:r w:rsidRPr="007A6ACF">
        <w:rPr>
          <w:sz w:val="20"/>
        </w:rPr>
        <w:t>, tech companies are already required to share information with the government on request, but there is little transparency on the exact process.</w:t>
      </w:r>
    </w:p>
    <w:p w:rsidR="00E30064" w:rsidRPr="007A6ACF" w:rsidRDefault="00E30064" w:rsidP="007A6ACF">
      <w:pPr>
        <w:pStyle w:val="NormalWeb"/>
        <w:spacing w:after="0" w:afterAutospacing="0"/>
        <w:rPr>
          <w:sz w:val="20"/>
        </w:rPr>
      </w:pPr>
      <w:r w:rsidRPr="007A6ACF">
        <w:rPr>
          <w:sz w:val="20"/>
        </w:rPr>
        <w:t>Companies have increasingly introduced new features to boost government influence over platforms and quash viral content to avoid fines, suspensions, and in some cases permanent closure.</w:t>
      </w:r>
    </w:p>
    <w:p w:rsidR="00E30064" w:rsidRPr="007A6ACF" w:rsidRDefault="00E30064" w:rsidP="007A6ACF">
      <w:pPr>
        <w:pStyle w:val="NormalWeb"/>
        <w:spacing w:after="0" w:afterAutospacing="0"/>
        <w:rPr>
          <w:sz w:val="20"/>
        </w:rPr>
      </w:pPr>
      <w:r w:rsidRPr="007A6ACF">
        <w:rPr>
          <w:sz w:val="20"/>
        </w:rPr>
        <w:t>On Tuesday, the CAC said it had removed 9,800 social media accounts from independent news providers deemed to have posted sensational, vulgar or politically harmful content.</w:t>
      </w:r>
    </w:p>
    <w:p w:rsidR="00E30064" w:rsidRPr="007A6ACF" w:rsidRDefault="00E30064" w:rsidP="007A6ACF">
      <w:pPr>
        <w:pStyle w:val="NormalWeb"/>
        <w:spacing w:after="0" w:afterAutospacing="0"/>
        <w:rPr>
          <w:sz w:val="20"/>
        </w:rPr>
      </w:pPr>
      <w:r w:rsidRPr="007A6ACF">
        <w:rPr>
          <w:sz w:val="20"/>
        </w:rPr>
        <w:t>The new policy comes amid a spate of protests from grassroots movements ranging from labour rights to #</w:t>
      </w:r>
      <w:proofErr w:type="spellStart"/>
      <w:r w:rsidRPr="007A6ACF">
        <w:rPr>
          <w:sz w:val="20"/>
        </w:rPr>
        <w:t>MeToo</w:t>
      </w:r>
      <w:proofErr w:type="spellEnd"/>
      <w:r w:rsidRPr="007A6ACF">
        <w:rPr>
          <w:sz w:val="20"/>
        </w:rPr>
        <w:t xml:space="preserve"> protests.</w:t>
      </w:r>
    </w:p>
    <w:p w:rsidR="00E30064" w:rsidRPr="007A6ACF" w:rsidRDefault="00E30064" w:rsidP="007A6ACF">
      <w:pPr>
        <w:pStyle w:val="NormalWeb"/>
        <w:spacing w:after="0" w:afterAutospacing="0"/>
        <w:rPr>
          <w:sz w:val="20"/>
        </w:rPr>
      </w:pPr>
      <w:r w:rsidRPr="007A6ACF">
        <w:rPr>
          <w:sz w:val="20"/>
        </w:rPr>
        <w:t>On Wednesday, students at the prestigious Peking University were warned against taking part in demonstrations after 12 labour activists, most of them students, went missing from cities across the country over the weekend. At least one was taken from the university's campus.</w:t>
      </w:r>
    </w:p>
    <w:p w:rsidR="00E30064" w:rsidRPr="007A6ACF" w:rsidRDefault="00E30064" w:rsidP="007A6ACF">
      <w:pPr>
        <w:pStyle w:val="NormalWeb"/>
        <w:spacing w:after="0" w:afterAutospacing="0"/>
        <w:rPr>
          <w:sz w:val="20"/>
        </w:rPr>
      </w:pPr>
      <w:r w:rsidRPr="007A6ACF">
        <w:rPr>
          <w:sz w:val="20"/>
        </w:rPr>
        <w:t>China is stepping up censorship as US tech giants expand, including Apple and Google, which has been criticised over secretive plans to launch a censored search engine in China.</w:t>
      </w:r>
    </w:p>
    <w:p w:rsidR="00E30064" w:rsidRPr="007A6ACF" w:rsidRDefault="00E30064" w:rsidP="007A6ACF">
      <w:pPr>
        <w:spacing w:after="0"/>
        <w:rPr>
          <w:sz w:val="18"/>
        </w:rPr>
      </w:pPr>
    </w:p>
    <w:sectPr w:rsidR="00E30064" w:rsidRPr="007A6ACF" w:rsidSect="007A6ACF">
      <w:pgSz w:w="16838" w:h="11906" w:orient="landscape"/>
      <w:pgMar w:top="720" w:right="720" w:bottom="720" w:left="72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D5516F"/>
    <w:multiLevelType w:val="multilevel"/>
    <w:tmpl w:val="9E1C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BF4451"/>
    <w:multiLevelType w:val="multilevel"/>
    <w:tmpl w:val="2438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E30064"/>
    <w:rsid w:val="00343D28"/>
    <w:rsid w:val="007A6ACF"/>
    <w:rsid w:val="00B80633"/>
    <w:rsid w:val="00E30064"/>
    <w:rsid w:val="00E35DE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link w:val="Heading1Char"/>
    <w:uiPriority w:val="9"/>
    <w:qFormat/>
    <w:rsid w:val="00E300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30064"/>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4">
    <w:name w:val="heading 4"/>
    <w:basedOn w:val="Normal"/>
    <w:link w:val="Heading4Char"/>
    <w:uiPriority w:val="9"/>
    <w:qFormat/>
    <w:rsid w:val="00E30064"/>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0064"/>
    <w:rPr>
      <w:color w:val="0563C1" w:themeColor="hyperlink"/>
      <w:u w:val="single"/>
    </w:rPr>
  </w:style>
  <w:style w:type="character" w:customStyle="1" w:styleId="Heading1Char">
    <w:name w:val="Heading 1 Char"/>
    <w:basedOn w:val="DefaultParagraphFont"/>
    <w:link w:val="Heading1"/>
    <w:uiPriority w:val="9"/>
    <w:rsid w:val="00E3006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30064"/>
    <w:rPr>
      <w:rFonts w:ascii="Times New Roman" w:eastAsia="Times New Roman" w:hAnsi="Times New Roman" w:cs="Times New Roman"/>
      <w:b/>
      <w:bCs/>
      <w:sz w:val="36"/>
      <w:szCs w:val="36"/>
      <w:lang w:eastAsia="en-AU"/>
    </w:rPr>
  </w:style>
  <w:style w:type="character" w:customStyle="1" w:styleId="Heading4Char">
    <w:name w:val="Heading 4 Char"/>
    <w:basedOn w:val="DefaultParagraphFont"/>
    <w:link w:val="Heading4"/>
    <w:uiPriority w:val="9"/>
    <w:rsid w:val="00E30064"/>
    <w:rPr>
      <w:rFonts w:ascii="Times New Roman" w:eastAsia="Times New Roman" w:hAnsi="Times New Roman" w:cs="Times New Roman"/>
      <w:b/>
      <w:bCs/>
      <w:sz w:val="24"/>
      <w:szCs w:val="24"/>
      <w:lang w:eastAsia="en-AU"/>
    </w:rPr>
  </w:style>
  <w:style w:type="paragraph" w:customStyle="1" w:styleId="article-heading-des">
    <w:name w:val="article-heading-des"/>
    <w:basedOn w:val="Normal"/>
    <w:rsid w:val="00E3006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peakable">
    <w:name w:val="speakable"/>
    <w:basedOn w:val="Normal"/>
    <w:rsid w:val="00E3006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unhideWhenUsed/>
    <w:rsid w:val="00E3006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30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06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57055610">
      <w:bodyDiv w:val="1"/>
      <w:marLeft w:val="0"/>
      <w:marRight w:val="0"/>
      <w:marTop w:val="0"/>
      <w:marBottom w:val="0"/>
      <w:divBdr>
        <w:top w:val="none" w:sz="0" w:space="0" w:color="auto"/>
        <w:left w:val="none" w:sz="0" w:space="0" w:color="auto"/>
        <w:bottom w:val="none" w:sz="0" w:space="0" w:color="auto"/>
        <w:right w:val="none" w:sz="0" w:space="0" w:color="auto"/>
      </w:divBdr>
      <w:divsChild>
        <w:div w:id="1686056063">
          <w:marLeft w:val="0"/>
          <w:marRight w:val="0"/>
          <w:marTop w:val="0"/>
          <w:marBottom w:val="0"/>
          <w:divBdr>
            <w:top w:val="none" w:sz="0" w:space="0" w:color="auto"/>
            <w:left w:val="none" w:sz="0" w:space="0" w:color="auto"/>
            <w:bottom w:val="none" w:sz="0" w:space="0" w:color="auto"/>
            <w:right w:val="none" w:sz="0" w:space="0" w:color="auto"/>
          </w:divBdr>
          <w:divsChild>
            <w:div w:id="647978760">
              <w:marLeft w:val="0"/>
              <w:marRight w:val="0"/>
              <w:marTop w:val="0"/>
              <w:marBottom w:val="0"/>
              <w:divBdr>
                <w:top w:val="none" w:sz="0" w:space="0" w:color="auto"/>
                <w:left w:val="none" w:sz="0" w:space="0" w:color="auto"/>
                <w:bottom w:val="none" w:sz="0" w:space="0" w:color="auto"/>
                <w:right w:val="none" w:sz="0" w:space="0" w:color="auto"/>
              </w:divBdr>
              <w:divsChild>
                <w:div w:id="1636913656">
                  <w:marLeft w:val="0"/>
                  <w:marRight w:val="0"/>
                  <w:marTop w:val="0"/>
                  <w:marBottom w:val="0"/>
                  <w:divBdr>
                    <w:top w:val="none" w:sz="0" w:space="0" w:color="auto"/>
                    <w:left w:val="none" w:sz="0" w:space="0" w:color="auto"/>
                    <w:bottom w:val="none" w:sz="0" w:space="0" w:color="auto"/>
                    <w:right w:val="none" w:sz="0" w:space="0" w:color="auto"/>
                  </w:divBdr>
                  <w:divsChild>
                    <w:div w:id="1967852737">
                      <w:marLeft w:val="0"/>
                      <w:marRight w:val="0"/>
                      <w:marTop w:val="0"/>
                      <w:marBottom w:val="0"/>
                      <w:divBdr>
                        <w:top w:val="none" w:sz="0" w:space="0" w:color="auto"/>
                        <w:left w:val="none" w:sz="0" w:space="0" w:color="auto"/>
                        <w:bottom w:val="none" w:sz="0" w:space="0" w:color="auto"/>
                        <w:right w:val="none" w:sz="0" w:space="0" w:color="auto"/>
                      </w:divBdr>
                      <w:divsChild>
                        <w:div w:id="1569803336">
                          <w:marLeft w:val="0"/>
                          <w:marRight w:val="0"/>
                          <w:marTop w:val="0"/>
                          <w:marBottom w:val="0"/>
                          <w:divBdr>
                            <w:top w:val="none" w:sz="0" w:space="0" w:color="auto"/>
                            <w:left w:val="none" w:sz="0" w:space="0" w:color="auto"/>
                            <w:bottom w:val="none" w:sz="0" w:space="0" w:color="auto"/>
                            <w:right w:val="none" w:sz="0" w:space="0" w:color="auto"/>
                          </w:divBdr>
                          <w:divsChild>
                            <w:div w:id="10448713">
                              <w:marLeft w:val="0"/>
                              <w:marRight w:val="0"/>
                              <w:marTop w:val="0"/>
                              <w:marBottom w:val="0"/>
                              <w:divBdr>
                                <w:top w:val="none" w:sz="0" w:space="0" w:color="auto"/>
                                <w:left w:val="none" w:sz="0" w:space="0" w:color="auto"/>
                                <w:bottom w:val="none" w:sz="0" w:space="0" w:color="auto"/>
                                <w:right w:val="none" w:sz="0" w:space="0" w:color="auto"/>
                              </w:divBdr>
                              <w:divsChild>
                                <w:div w:id="1242182499">
                                  <w:marLeft w:val="0"/>
                                  <w:marRight w:val="0"/>
                                  <w:marTop w:val="0"/>
                                  <w:marBottom w:val="0"/>
                                  <w:divBdr>
                                    <w:top w:val="none" w:sz="0" w:space="0" w:color="auto"/>
                                    <w:left w:val="none" w:sz="0" w:space="0" w:color="auto"/>
                                    <w:bottom w:val="none" w:sz="0" w:space="0" w:color="auto"/>
                                    <w:right w:val="none" w:sz="0" w:space="0" w:color="auto"/>
                                  </w:divBdr>
                                  <w:divsChild>
                                    <w:div w:id="1801729163">
                                      <w:marLeft w:val="0"/>
                                      <w:marRight w:val="0"/>
                                      <w:marTop w:val="0"/>
                                      <w:marBottom w:val="0"/>
                                      <w:divBdr>
                                        <w:top w:val="none" w:sz="0" w:space="0" w:color="auto"/>
                                        <w:left w:val="none" w:sz="0" w:space="0" w:color="auto"/>
                                        <w:bottom w:val="none" w:sz="0" w:space="0" w:color="auto"/>
                                        <w:right w:val="none" w:sz="0" w:space="0" w:color="auto"/>
                                      </w:divBdr>
                                      <w:divsChild>
                                        <w:div w:id="1726416636">
                                          <w:marLeft w:val="0"/>
                                          <w:marRight w:val="0"/>
                                          <w:marTop w:val="0"/>
                                          <w:marBottom w:val="0"/>
                                          <w:divBdr>
                                            <w:top w:val="none" w:sz="0" w:space="0" w:color="auto"/>
                                            <w:left w:val="none" w:sz="0" w:space="0" w:color="auto"/>
                                            <w:bottom w:val="none" w:sz="0" w:space="0" w:color="auto"/>
                                            <w:right w:val="none" w:sz="0" w:space="0" w:color="auto"/>
                                          </w:divBdr>
                                          <w:divsChild>
                                            <w:div w:id="899484755">
                                              <w:marLeft w:val="0"/>
                                              <w:marRight w:val="0"/>
                                              <w:marTop w:val="0"/>
                                              <w:marBottom w:val="0"/>
                                              <w:divBdr>
                                                <w:top w:val="none" w:sz="0" w:space="0" w:color="auto"/>
                                                <w:left w:val="none" w:sz="0" w:space="0" w:color="auto"/>
                                                <w:bottom w:val="none" w:sz="0" w:space="0" w:color="auto"/>
                                                <w:right w:val="none" w:sz="0" w:space="0" w:color="auto"/>
                                              </w:divBdr>
                                              <w:divsChild>
                                                <w:div w:id="124782933">
                                                  <w:marLeft w:val="0"/>
                                                  <w:marRight w:val="0"/>
                                                  <w:marTop w:val="0"/>
                                                  <w:marBottom w:val="0"/>
                                                  <w:divBdr>
                                                    <w:top w:val="none" w:sz="0" w:space="0" w:color="auto"/>
                                                    <w:left w:val="none" w:sz="0" w:space="0" w:color="auto"/>
                                                    <w:bottom w:val="none" w:sz="0" w:space="0" w:color="auto"/>
                                                    <w:right w:val="none" w:sz="0" w:space="0" w:color="auto"/>
                                                  </w:divBdr>
                                                  <w:divsChild>
                                                    <w:div w:id="947083387">
                                                      <w:marLeft w:val="0"/>
                                                      <w:marRight w:val="0"/>
                                                      <w:marTop w:val="0"/>
                                                      <w:marBottom w:val="0"/>
                                                      <w:divBdr>
                                                        <w:top w:val="none" w:sz="0" w:space="0" w:color="auto"/>
                                                        <w:left w:val="none" w:sz="0" w:space="0" w:color="auto"/>
                                                        <w:bottom w:val="none" w:sz="0" w:space="0" w:color="auto"/>
                                                        <w:right w:val="none" w:sz="0" w:space="0" w:color="auto"/>
                                                      </w:divBdr>
                                                      <w:divsChild>
                                                        <w:div w:id="1045445427">
                                                          <w:marLeft w:val="0"/>
                                                          <w:marRight w:val="0"/>
                                                          <w:marTop w:val="0"/>
                                                          <w:marBottom w:val="0"/>
                                                          <w:divBdr>
                                                            <w:top w:val="none" w:sz="0" w:space="0" w:color="auto"/>
                                                            <w:left w:val="none" w:sz="0" w:space="0" w:color="auto"/>
                                                            <w:bottom w:val="none" w:sz="0" w:space="0" w:color="auto"/>
                                                            <w:right w:val="none" w:sz="0" w:space="0" w:color="auto"/>
                                                          </w:divBdr>
                                                          <w:divsChild>
                                                            <w:div w:id="9932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23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6631944">
          <w:marLeft w:val="0"/>
          <w:marRight w:val="0"/>
          <w:marTop w:val="0"/>
          <w:marBottom w:val="0"/>
          <w:divBdr>
            <w:top w:val="none" w:sz="0" w:space="0" w:color="auto"/>
            <w:left w:val="none" w:sz="0" w:space="0" w:color="auto"/>
            <w:bottom w:val="none" w:sz="0" w:space="0" w:color="auto"/>
            <w:right w:val="none" w:sz="0" w:space="0" w:color="auto"/>
          </w:divBdr>
          <w:divsChild>
            <w:div w:id="638532631">
              <w:marLeft w:val="0"/>
              <w:marRight w:val="0"/>
              <w:marTop w:val="0"/>
              <w:marBottom w:val="0"/>
              <w:divBdr>
                <w:top w:val="none" w:sz="0" w:space="0" w:color="auto"/>
                <w:left w:val="none" w:sz="0" w:space="0" w:color="auto"/>
                <w:bottom w:val="none" w:sz="0" w:space="0" w:color="auto"/>
                <w:right w:val="none" w:sz="0" w:space="0" w:color="auto"/>
              </w:divBdr>
              <w:divsChild>
                <w:div w:id="1583297490">
                  <w:marLeft w:val="0"/>
                  <w:marRight w:val="0"/>
                  <w:marTop w:val="0"/>
                  <w:marBottom w:val="0"/>
                  <w:divBdr>
                    <w:top w:val="none" w:sz="0" w:space="0" w:color="auto"/>
                    <w:left w:val="none" w:sz="0" w:space="0" w:color="auto"/>
                    <w:bottom w:val="none" w:sz="0" w:space="0" w:color="auto"/>
                    <w:right w:val="none" w:sz="0" w:space="0" w:color="auto"/>
                  </w:divBdr>
                  <w:divsChild>
                    <w:div w:id="1051883464">
                      <w:marLeft w:val="0"/>
                      <w:marRight w:val="0"/>
                      <w:marTop w:val="0"/>
                      <w:marBottom w:val="0"/>
                      <w:divBdr>
                        <w:top w:val="none" w:sz="0" w:space="0" w:color="auto"/>
                        <w:left w:val="none" w:sz="0" w:space="0" w:color="auto"/>
                        <w:bottom w:val="none" w:sz="0" w:space="0" w:color="auto"/>
                        <w:right w:val="none" w:sz="0" w:space="0" w:color="auto"/>
                      </w:divBdr>
                      <w:divsChild>
                        <w:div w:id="1789084782">
                          <w:marLeft w:val="0"/>
                          <w:marRight w:val="0"/>
                          <w:marTop w:val="0"/>
                          <w:marBottom w:val="0"/>
                          <w:divBdr>
                            <w:top w:val="none" w:sz="0" w:space="0" w:color="auto"/>
                            <w:left w:val="none" w:sz="0" w:space="0" w:color="auto"/>
                            <w:bottom w:val="none" w:sz="0" w:space="0" w:color="auto"/>
                            <w:right w:val="none" w:sz="0" w:space="0" w:color="auto"/>
                          </w:divBdr>
                          <w:divsChild>
                            <w:div w:id="1676574311">
                              <w:marLeft w:val="0"/>
                              <w:marRight w:val="0"/>
                              <w:marTop w:val="0"/>
                              <w:marBottom w:val="0"/>
                              <w:divBdr>
                                <w:top w:val="none" w:sz="0" w:space="0" w:color="auto"/>
                                <w:left w:val="none" w:sz="0" w:space="0" w:color="auto"/>
                                <w:bottom w:val="none" w:sz="0" w:space="0" w:color="auto"/>
                                <w:right w:val="none" w:sz="0" w:space="0" w:color="auto"/>
                              </w:divBdr>
                              <w:divsChild>
                                <w:div w:id="1984430489">
                                  <w:marLeft w:val="0"/>
                                  <w:marRight w:val="0"/>
                                  <w:marTop w:val="0"/>
                                  <w:marBottom w:val="0"/>
                                  <w:divBdr>
                                    <w:top w:val="none" w:sz="0" w:space="0" w:color="auto"/>
                                    <w:left w:val="none" w:sz="0" w:space="0" w:color="auto"/>
                                    <w:bottom w:val="none" w:sz="0" w:space="0" w:color="auto"/>
                                    <w:right w:val="none" w:sz="0" w:space="0" w:color="auto"/>
                                  </w:divBdr>
                                  <w:divsChild>
                                    <w:div w:id="1074276508">
                                      <w:marLeft w:val="0"/>
                                      <w:marRight w:val="0"/>
                                      <w:marTop w:val="0"/>
                                      <w:marBottom w:val="0"/>
                                      <w:divBdr>
                                        <w:top w:val="none" w:sz="0" w:space="0" w:color="auto"/>
                                        <w:left w:val="none" w:sz="0" w:space="0" w:color="auto"/>
                                        <w:bottom w:val="none" w:sz="0" w:space="0" w:color="auto"/>
                                        <w:right w:val="none" w:sz="0" w:space="0" w:color="auto"/>
                                      </w:divBdr>
                                      <w:divsChild>
                                        <w:div w:id="1921255036">
                                          <w:marLeft w:val="0"/>
                                          <w:marRight w:val="0"/>
                                          <w:marTop w:val="0"/>
                                          <w:marBottom w:val="0"/>
                                          <w:divBdr>
                                            <w:top w:val="none" w:sz="0" w:space="0" w:color="auto"/>
                                            <w:left w:val="none" w:sz="0" w:space="0" w:color="auto"/>
                                            <w:bottom w:val="none" w:sz="0" w:space="0" w:color="auto"/>
                                            <w:right w:val="none" w:sz="0" w:space="0" w:color="auto"/>
                                          </w:divBdr>
                                          <w:divsChild>
                                            <w:div w:id="1201892022">
                                              <w:marLeft w:val="0"/>
                                              <w:marRight w:val="0"/>
                                              <w:marTop w:val="0"/>
                                              <w:marBottom w:val="0"/>
                                              <w:divBdr>
                                                <w:top w:val="none" w:sz="0" w:space="0" w:color="auto"/>
                                                <w:left w:val="none" w:sz="0" w:space="0" w:color="auto"/>
                                                <w:bottom w:val="none" w:sz="0" w:space="0" w:color="auto"/>
                                                <w:right w:val="none" w:sz="0" w:space="0" w:color="auto"/>
                                              </w:divBdr>
                                              <w:divsChild>
                                                <w:div w:id="933829295">
                                                  <w:marLeft w:val="0"/>
                                                  <w:marRight w:val="0"/>
                                                  <w:marTop w:val="0"/>
                                                  <w:marBottom w:val="0"/>
                                                  <w:divBdr>
                                                    <w:top w:val="none" w:sz="0" w:space="0" w:color="auto"/>
                                                    <w:left w:val="none" w:sz="0" w:space="0" w:color="auto"/>
                                                    <w:bottom w:val="none" w:sz="0" w:space="0" w:color="auto"/>
                                                    <w:right w:val="none" w:sz="0" w:space="0" w:color="auto"/>
                                                  </w:divBdr>
                                                  <w:divsChild>
                                                    <w:div w:id="2021851891">
                                                      <w:marLeft w:val="0"/>
                                                      <w:marRight w:val="0"/>
                                                      <w:marTop w:val="0"/>
                                                      <w:marBottom w:val="0"/>
                                                      <w:divBdr>
                                                        <w:top w:val="none" w:sz="0" w:space="0" w:color="auto"/>
                                                        <w:left w:val="none" w:sz="0" w:space="0" w:color="auto"/>
                                                        <w:bottom w:val="none" w:sz="0" w:space="0" w:color="auto"/>
                                                        <w:right w:val="none" w:sz="0" w:space="0" w:color="auto"/>
                                                      </w:divBdr>
                                                      <w:divsChild>
                                                        <w:div w:id="918320833">
                                                          <w:marLeft w:val="0"/>
                                                          <w:marRight w:val="0"/>
                                                          <w:marTop w:val="0"/>
                                                          <w:marBottom w:val="0"/>
                                                          <w:divBdr>
                                                            <w:top w:val="none" w:sz="0" w:space="0" w:color="auto"/>
                                                            <w:left w:val="none" w:sz="0" w:space="0" w:color="auto"/>
                                                            <w:bottom w:val="none" w:sz="0" w:space="0" w:color="auto"/>
                                                            <w:right w:val="none" w:sz="0" w:space="0" w:color="auto"/>
                                                          </w:divBdr>
                                                          <w:divsChild>
                                                            <w:div w:id="562059939">
                                                              <w:marLeft w:val="0"/>
                                                              <w:marRight w:val="0"/>
                                                              <w:marTop w:val="0"/>
                                                              <w:marBottom w:val="0"/>
                                                              <w:divBdr>
                                                                <w:top w:val="none" w:sz="0" w:space="0" w:color="auto"/>
                                                                <w:left w:val="none" w:sz="0" w:space="0" w:color="auto"/>
                                                                <w:bottom w:val="none" w:sz="0" w:space="0" w:color="auto"/>
                                                                <w:right w:val="none" w:sz="0" w:space="0" w:color="auto"/>
                                                              </w:divBdr>
                                                              <w:divsChild>
                                                                <w:div w:id="361170231">
                                                                  <w:marLeft w:val="0"/>
                                                                  <w:marRight w:val="0"/>
                                                                  <w:marTop w:val="0"/>
                                                                  <w:marBottom w:val="0"/>
                                                                  <w:divBdr>
                                                                    <w:top w:val="none" w:sz="0" w:space="0" w:color="auto"/>
                                                                    <w:left w:val="none" w:sz="0" w:space="0" w:color="auto"/>
                                                                    <w:bottom w:val="none" w:sz="0" w:space="0" w:color="auto"/>
                                                                    <w:right w:val="none" w:sz="0" w:space="0" w:color="auto"/>
                                                                  </w:divBdr>
                                                                  <w:divsChild>
                                                                    <w:div w:id="707218359">
                                                                      <w:marLeft w:val="0"/>
                                                                      <w:marRight w:val="0"/>
                                                                      <w:marTop w:val="0"/>
                                                                      <w:marBottom w:val="0"/>
                                                                      <w:divBdr>
                                                                        <w:top w:val="none" w:sz="0" w:space="0" w:color="auto"/>
                                                                        <w:left w:val="none" w:sz="0" w:space="0" w:color="auto"/>
                                                                        <w:bottom w:val="none" w:sz="0" w:space="0" w:color="auto"/>
                                                                        <w:right w:val="none" w:sz="0" w:space="0" w:color="auto"/>
                                                                      </w:divBdr>
                                                                    </w:div>
                                                                    <w:div w:id="2015258107">
                                                                      <w:marLeft w:val="0"/>
                                                                      <w:marRight w:val="0"/>
                                                                      <w:marTop w:val="0"/>
                                                                      <w:marBottom w:val="0"/>
                                                                      <w:divBdr>
                                                                        <w:top w:val="none" w:sz="0" w:space="0" w:color="auto"/>
                                                                        <w:left w:val="none" w:sz="0" w:space="0" w:color="auto"/>
                                                                        <w:bottom w:val="none" w:sz="0" w:space="0" w:color="auto"/>
                                                                        <w:right w:val="none" w:sz="0" w:space="0" w:color="auto"/>
                                                                      </w:divBdr>
                                                                    </w:div>
                                                                    <w:div w:id="621351144">
                                                                      <w:marLeft w:val="0"/>
                                                                      <w:marRight w:val="0"/>
                                                                      <w:marTop w:val="0"/>
                                                                      <w:marBottom w:val="0"/>
                                                                      <w:divBdr>
                                                                        <w:top w:val="none" w:sz="0" w:space="0" w:color="auto"/>
                                                                        <w:left w:val="none" w:sz="0" w:space="0" w:color="auto"/>
                                                                        <w:bottom w:val="none" w:sz="0" w:space="0" w:color="auto"/>
                                                                        <w:right w:val="none" w:sz="0" w:space="0" w:color="auto"/>
                                                                      </w:divBdr>
                                                                      <w:divsChild>
                                                                        <w:div w:id="1848212316">
                                                                          <w:marLeft w:val="0"/>
                                                                          <w:marRight w:val="0"/>
                                                                          <w:marTop w:val="0"/>
                                                                          <w:marBottom w:val="0"/>
                                                                          <w:divBdr>
                                                                            <w:top w:val="none" w:sz="0" w:space="0" w:color="auto"/>
                                                                            <w:left w:val="none" w:sz="0" w:space="0" w:color="auto"/>
                                                                            <w:bottom w:val="none" w:sz="0" w:space="0" w:color="auto"/>
                                                                            <w:right w:val="none" w:sz="0" w:space="0" w:color="auto"/>
                                                                          </w:divBdr>
                                                                          <w:divsChild>
                                                                            <w:div w:id="1083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ljazeera.com/topics/people/xi-jinping.html" TargetMode="External"/><Relationship Id="rId3" Type="http://schemas.openxmlformats.org/officeDocument/2006/relationships/settings" Target="settings.xml"/><Relationship Id="rId7" Type="http://schemas.openxmlformats.org/officeDocument/2006/relationships/hyperlink" Target="https://www.aljazeera.com/topics/country/chin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aljazeera.com/news/2018/11/china-steps-online-crackdown-ordering-detailed-user-data-181115051250291.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dcterms:created xsi:type="dcterms:W3CDTF">2019-04-25T04:59:00Z</dcterms:created>
  <dcterms:modified xsi:type="dcterms:W3CDTF">2019-04-28T02:50:00Z</dcterms:modified>
</cp:coreProperties>
</file>