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Pr="00E44914" w:rsidRDefault="003D15A2" w:rsidP="003D15A2">
      <w:pPr>
        <w:rPr>
          <w:sz w:val="8"/>
          <w:szCs w:val="8"/>
        </w:rPr>
      </w:pPr>
      <w:bookmarkStart w:id="0" w:name="_GoBack"/>
      <w:bookmarkEnd w:id="0"/>
    </w:p>
    <w:p w:rsidR="004015F3" w:rsidRDefault="004015F3" w:rsidP="004015F3">
      <w:pPr>
        <w:pStyle w:val="ListParagraph"/>
        <w:rPr>
          <w:b/>
        </w:rPr>
      </w:pPr>
    </w:p>
    <w:p w:rsidR="004015F3" w:rsidRDefault="004015F3" w:rsidP="003D15A2">
      <w:pPr>
        <w:rPr>
          <w:b/>
        </w:rPr>
      </w:pPr>
    </w:p>
    <w:p w:rsidR="004015F3" w:rsidRDefault="004015F3" w:rsidP="004015F3"/>
    <w:p w:rsidR="009247CC" w:rsidRPr="009247CC" w:rsidRDefault="009247CC" w:rsidP="009247CC">
      <w:pPr>
        <w:widowControl w:val="0"/>
        <w:spacing w:after="0" w:line="240" w:lineRule="auto"/>
        <w:jc w:val="center"/>
        <w:rPr>
          <w:rFonts w:eastAsia="Times New Roman"/>
          <w:b/>
        </w:rPr>
      </w:pPr>
      <w:r w:rsidRPr="009247CC">
        <w:rPr>
          <w:rFonts w:eastAsia="Times New Roman"/>
          <w:noProof/>
          <w:lang w:eastAsia="en-AU"/>
        </w:rPr>
        <w:drawing>
          <wp:inline distT="0" distB="0" distL="0" distR="0" wp14:anchorId="1004AB7A" wp14:editId="1E3314A8">
            <wp:extent cx="514350" cy="533400"/>
            <wp:effectExtent l="0" t="0" r="0" b="0"/>
            <wp:docPr id="3" name="Picture 3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47CC">
        <w:rPr>
          <w:rFonts w:eastAsia="Times New Roman"/>
          <w:b/>
        </w:rPr>
        <w:tab/>
        <w:t xml:space="preserve">NARROGIN SENIOR HIGH SCHOOL   </w:t>
      </w:r>
      <w:r w:rsidRPr="009247CC">
        <w:rPr>
          <w:rFonts w:eastAsia="Times New Roman"/>
          <w:b/>
        </w:rPr>
        <w:tab/>
      </w:r>
      <w:r w:rsidRPr="009247CC">
        <w:rPr>
          <w:rFonts w:eastAsia="Times New Roman"/>
          <w:noProof/>
          <w:lang w:eastAsia="en-AU"/>
        </w:rPr>
        <w:drawing>
          <wp:inline distT="0" distB="0" distL="0" distR="0" wp14:anchorId="28AC2063" wp14:editId="6E634802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7CC" w:rsidRPr="009247CC" w:rsidRDefault="009247CC" w:rsidP="009247CC">
      <w:pPr>
        <w:spacing w:after="0" w:line="240" w:lineRule="auto"/>
        <w:jc w:val="center"/>
        <w:rPr>
          <w:rFonts w:eastAsia="Times New Roman"/>
          <w:b/>
        </w:rPr>
      </w:pPr>
      <w:r w:rsidRPr="009247CC">
        <w:rPr>
          <w:rFonts w:eastAsia="Times New Roman"/>
          <w:b/>
        </w:rPr>
        <w:t xml:space="preserve">English               </w:t>
      </w:r>
      <w:proofErr w:type="gramStart"/>
      <w:r w:rsidRPr="009247CC">
        <w:rPr>
          <w:rFonts w:eastAsia="Times New Roman"/>
          <w:b/>
        </w:rPr>
        <w:t xml:space="preserve">Year </w:t>
      </w:r>
      <w:r>
        <w:rPr>
          <w:rFonts w:eastAsia="Times New Roman"/>
          <w:b/>
        </w:rPr>
        <w:t xml:space="preserve"> 11</w:t>
      </w:r>
      <w:proofErr w:type="gramEnd"/>
    </w:p>
    <w:p w:rsidR="009247CC" w:rsidRPr="009247CC" w:rsidRDefault="009247CC" w:rsidP="009247CC">
      <w:pPr>
        <w:spacing w:after="0" w:line="240" w:lineRule="auto"/>
        <w:rPr>
          <w:rFonts w:eastAsia="Times New Roman"/>
        </w:rPr>
      </w:pPr>
      <w:r w:rsidRPr="009247CC">
        <w:rPr>
          <w:rFonts w:eastAsia="Times New Roman"/>
        </w:rPr>
        <w:t xml:space="preserve">                                                </w:t>
      </w:r>
    </w:p>
    <w:tbl>
      <w:tblPr>
        <w:tblW w:w="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35"/>
      </w:tblGrid>
      <w:tr w:rsidR="009247CC" w:rsidRPr="009247CC" w:rsidTr="009247CC">
        <w:trPr>
          <w:cantSplit/>
          <w:trHeight w:val="596"/>
        </w:trPr>
        <w:tc>
          <w:tcPr>
            <w:tcW w:w="10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9247CC">
              <w:rPr>
                <w:rFonts w:eastAsia="Times New Roman"/>
                <w:b/>
                <w:lang w:val="en-US"/>
              </w:rPr>
              <w:t xml:space="preserve">Student:                                                          Year Group and Class:                                                        </w:t>
            </w:r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9247CC">
              <w:rPr>
                <w:rFonts w:eastAsia="Times New Roman"/>
                <w:b/>
                <w:lang w:val="en-US"/>
              </w:rPr>
              <w:t>Teacher:</w:t>
            </w:r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9247CC">
              <w:rPr>
                <w:rFonts w:eastAsia="Times New Roman"/>
                <w:b/>
                <w:lang w:val="en-US"/>
              </w:rPr>
              <w:t xml:space="preserve">Date Given:                                                     Date Due: </w:t>
            </w:r>
            <w:r w:rsidRPr="009247CC">
              <w:rPr>
                <w:rFonts w:eastAsia="Times New Roman"/>
                <w:lang w:val="en-US"/>
              </w:rPr>
              <w:t xml:space="preserve"> </w:t>
            </w:r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</w:tr>
      <w:tr w:rsidR="009247CC" w:rsidRPr="009247CC" w:rsidTr="009247CC">
        <w:trPr>
          <w:cantSplit/>
          <w:trHeight w:val="3960"/>
        </w:trPr>
        <w:tc>
          <w:tcPr>
            <w:tcW w:w="10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9247CC">
              <w:rPr>
                <w:rFonts w:eastAsia="Times New Roman"/>
                <w:b/>
                <w:lang w:val="en-US"/>
              </w:rPr>
              <w:t>Assessment Type:</w:t>
            </w:r>
            <w:r w:rsidRPr="009247CC">
              <w:rPr>
                <w:rFonts w:eastAsia="Times New Roman"/>
                <w:lang w:val="en-US"/>
              </w:rPr>
              <w:t xml:space="preserve"> written, short answer</w:t>
            </w:r>
            <w:r>
              <w:rPr>
                <w:rFonts w:eastAsia="Times New Roman"/>
                <w:lang w:val="en-US"/>
              </w:rPr>
              <w:t xml:space="preserve">, in class assessment :50 </w:t>
            </w:r>
            <w:proofErr w:type="spellStart"/>
            <w:r>
              <w:rPr>
                <w:rFonts w:eastAsia="Times New Roman"/>
                <w:lang w:val="en-US"/>
              </w:rPr>
              <w:t>mins</w:t>
            </w:r>
            <w:proofErr w:type="spellEnd"/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9247CC">
              <w:rPr>
                <w:rFonts w:eastAsia="Times New Roman"/>
                <w:b/>
                <w:lang w:val="en-US"/>
              </w:rPr>
              <w:t xml:space="preserve">Weighting: </w:t>
            </w:r>
            <w:r>
              <w:rPr>
                <w:rFonts w:eastAsia="Times New Roman"/>
                <w:b/>
                <w:lang w:val="en-US"/>
              </w:rPr>
              <w:t>10</w:t>
            </w:r>
            <w:r w:rsidRPr="009247CC">
              <w:rPr>
                <w:rFonts w:eastAsia="Times New Roman"/>
                <w:b/>
                <w:lang w:val="en-US"/>
              </w:rPr>
              <w:t>%</w:t>
            </w:r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9247CC" w:rsidRDefault="009247CC" w:rsidP="009247CC">
            <w:pPr>
              <w:autoSpaceDE w:val="0"/>
              <w:autoSpaceDN w:val="0"/>
              <w:adjustRightInd w:val="0"/>
              <w:spacing w:after="0"/>
              <w:rPr>
                <w:b/>
              </w:rPr>
            </w:pPr>
            <w:r w:rsidRPr="00EF3BEE">
              <w:rPr>
                <w:b/>
              </w:rPr>
              <w:t>TASK</w:t>
            </w:r>
            <w:r>
              <w:rPr>
                <w:b/>
              </w:rPr>
              <w:t xml:space="preserve"> 3</w:t>
            </w:r>
            <w:r w:rsidRPr="00EF3BEE">
              <w:rPr>
                <w:b/>
              </w:rPr>
              <w:t xml:space="preserve">:  </w:t>
            </w:r>
            <w:r>
              <w:rPr>
                <w:b/>
              </w:rPr>
              <w:t xml:space="preserve"> Short Answer Response   </w:t>
            </w:r>
            <w:r>
              <w:rPr>
                <w:b/>
              </w:rPr>
              <w:tab/>
            </w:r>
          </w:p>
          <w:p w:rsidR="009247CC" w:rsidRDefault="009247CC" w:rsidP="009247CC">
            <w:pPr>
              <w:autoSpaceDE w:val="0"/>
              <w:autoSpaceDN w:val="0"/>
              <w:adjustRightInd w:val="0"/>
              <w:spacing w:after="0"/>
              <w:rPr>
                <w:b/>
              </w:rPr>
            </w:pPr>
          </w:p>
          <w:p w:rsidR="009247CC" w:rsidRDefault="009247CC" w:rsidP="009247CC">
            <w:pPr>
              <w:autoSpaceDE w:val="0"/>
              <w:autoSpaceDN w:val="0"/>
              <w:adjustRightInd w:val="0"/>
              <w:spacing w:after="0"/>
            </w:pPr>
            <w:r>
              <w:t xml:space="preserve">Identify </w:t>
            </w:r>
            <w:r w:rsidRPr="004015F3">
              <w:rPr>
                <w:b/>
              </w:rPr>
              <w:t>one main idea</w:t>
            </w:r>
            <w:r>
              <w:t xml:space="preserve"> </w:t>
            </w:r>
            <w:r w:rsidRPr="008D0186">
              <w:t xml:space="preserve">developed in </w:t>
            </w:r>
            <w:r>
              <w:t xml:space="preserve">a short story studied in class and explain how </w:t>
            </w:r>
            <w:r w:rsidRPr="004015F3">
              <w:rPr>
                <w:b/>
              </w:rPr>
              <w:t>one language technique</w:t>
            </w:r>
            <w:r>
              <w:t xml:space="preserve"> and </w:t>
            </w:r>
            <w:r w:rsidRPr="004015F3">
              <w:rPr>
                <w:b/>
              </w:rPr>
              <w:t>one narrative convention</w:t>
            </w:r>
            <w:r>
              <w:t xml:space="preserve"> created this </w:t>
            </w:r>
            <w:r w:rsidRPr="004015F3">
              <w:rPr>
                <w:b/>
              </w:rPr>
              <w:t>idea</w:t>
            </w:r>
            <w:r>
              <w:t>.</w:t>
            </w:r>
            <w:r w:rsidRPr="008D0186">
              <w:t xml:space="preserve"> </w:t>
            </w:r>
          </w:p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  <w:p w:rsidR="009247CC" w:rsidRDefault="009247CC" w:rsidP="009247CC">
            <w:pPr>
              <w:pStyle w:val="ListParagraph"/>
              <w:ind w:left="0"/>
              <w:rPr>
                <w:b/>
              </w:rPr>
            </w:pPr>
            <w:r>
              <w:rPr>
                <w:b/>
              </w:rPr>
              <w:t>Students responses will be assessed on:</w:t>
            </w:r>
          </w:p>
          <w:p w:rsidR="009247CC" w:rsidRPr="00EC5C11" w:rsidRDefault="009247CC" w:rsidP="009247CC">
            <w:pPr>
              <w:pStyle w:val="ListParagraph"/>
              <w:ind w:left="0"/>
              <w:rPr>
                <w:b/>
              </w:rPr>
            </w:pPr>
          </w:p>
          <w:p w:rsidR="009247CC" w:rsidRPr="004015F3" w:rsidRDefault="009247CC" w:rsidP="009247CC">
            <w:pPr>
              <w:pStyle w:val="ListParagraph"/>
              <w:ind w:left="0"/>
              <w:rPr>
                <w:b/>
              </w:rPr>
            </w:pPr>
            <w:r w:rsidRPr="004015F3">
              <w:rPr>
                <w:b/>
              </w:rPr>
              <w:t>•</w:t>
            </w:r>
            <w:r w:rsidRPr="004015F3">
              <w:rPr>
                <w:b/>
              </w:rPr>
              <w:tab/>
              <w:t>Comprehension</w:t>
            </w:r>
          </w:p>
          <w:p w:rsidR="009247CC" w:rsidRPr="004015F3" w:rsidRDefault="009247CC" w:rsidP="009247CC">
            <w:pPr>
              <w:pStyle w:val="ListParagraph"/>
              <w:ind w:left="993" w:hanging="284"/>
            </w:pPr>
            <w:r>
              <w:t>H</w:t>
            </w:r>
            <w:r w:rsidRPr="004015F3">
              <w:t>ow effectively they</w:t>
            </w:r>
            <w:r>
              <w:t xml:space="preserve"> identify and</w:t>
            </w:r>
            <w:r w:rsidRPr="004015F3">
              <w:t xml:space="preserve"> explain how the writer has used language to </w:t>
            </w:r>
            <w:r>
              <w:t>develop an idea.</w:t>
            </w:r>
          </w:p>
          <w:p w:rsidR="009247CC" w:rsidRPr="004015F3" w:rsidRDefault="009247CC" w:rsidP="009247CC">
            <w:pPr>
              <w:pStyle w:val="ListParagraph"/>
              <w:ind w:left="0"/>
              <w:rPr>
                <w:b/>
              </w:rPr>
            </w:pPr>
            <w:r w:rsidRPr="004015F3">
              <w:rPr>
                <w:b/>
              </w:rPr>
              <w:t>•</w:t>
            </w:r>
            <w:r w:rsidRPr="004015F3">
              <w:rPr>
                <w:b/>
              </w:rPr>
              <w:tab/>
              <w:t>Use of supporting evidence</w:t>
            </w:r>
          </w:p>
          <w:p w:rsidR="009247CC" w:rsidRPr="004015F3" w:rsidRDefault="009247CC" w:rsidP="009247CC">
            <w:pPr>
              <w:pStyle w:val="ListParagraph"/>
              <w:ind w:left="0" w:firstLine="709"/>
            </w:pPr>
            <w:r>
              <w:t>H</w:t>
            </w:r>
            <w:r w:rsidRPr="004015F3">
              <w:t>ow well they structure, organise ideas using supporting evidence</w:t>
            </w:r>
            <w:r>
              <w:t>.</w:t>
            </w:r>
          </w:p>
          <w:p w:rsidR="009247CC" w:rsidRPr="004015F3" w:rsidRDefault="009247CC" w:rsidP="009247CC">
            <w:pPr>
              <w:pStyle w:val="ListParagraph"/>
              <w:ind w:left="0"/>
              <w:rPr>
                <w:b/>
              </w:rPr>
            </w:pPr>
            <w:r w:rsidRPr="004015F3">
              <w:rPr>
                <w:b/>
              </w:rPr>
              <w:t>•</w:t>
            </w:r>
            <w:r w:rsidRPr="004015F3">
              <w:rPr>
                <w:b/>
              </w:rPr>
              <w:tab/>
              <w:t>Writing conventions</w:t>
            </w:r>
          </w:p>
          <w:p w:rsidR="009247CC" w:rsidRPr="004015F3" w:rsidRDefault="009247CC" w:rsidP="009247CC">
            <w:pPr>
              <w:pStyle w:val="ListParagraph"/>
              <w:ind w:left="0" w:firstLine="709"/>
            </w:pPr>
            <w:r>
              <w:t>H</w:t>
            </w:r>
            <w:r w:rsidRPr="004015F3">
              <w:t>ow well they express ideas and control conventions of grammar, spelling and punctuation</w:t>
            </w:r>
            <w:r>
              <w:t>.</w:t>
            </w:r>
          </w:p>
          <w:p w:rsidR="009247CC" w:rsidRPr="009247CC" w:rsidRDefault="009247CC" w:rsidP="009247C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9247CC">
              <w:rPr>
                <w:rFonts w:eastAsia="Times New Roman"/>
                <w:b/>
                <w:lang w:val="en-US"/>
              </w:rPr>
              <w:t>Mark:                         / 100</w:t>
            </w:r>
          </w:p>
          <w:p w:rsidR="009247CC" w:rsidRPr="009247CC" w:rsidRDefault="009247CC" w:rsidP="009247CC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</w:tr>
    </w:tbl>
    <w:p w:rsidR="009247CC" w:rsidRPr="009247CC" w:rsidRDefault="009247CC" w:rsidP="009247CC">
      <w:pPr>
        <w:spacing w:after="0" w:line="240" w:lineRule="auto"/>
        <w:rPr>
          <w:rFonts w:eastAsia="Times New Roman"/>
          <w:b/>
          <w:u w:val="single"/>
          <w:lang w:val="en-US"/>
        </w:rPr>
      </w:pP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81"/>
        <w:gridCol w:w="1063"/>
        <w:gridCol w:w="1063"/>
      </w:tblGrid>
      <w:tr w:rsidR="009247CC" w:rsidRPr="009247CC" w:rsidTr="009247CC">
        <w:tc>
          <w:tcPr>
            <w:tcW w:w="8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9247CC">
              <w:rPr>
                <w:rFonts w:eastAsia="Times New Roman"/>
                <w:b/>
              </w:rPr>
              <w:t xml:space="preserve">To be assessed for this task you must submit: 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9247CC">
              <w:rPr>
                <w:rFonts w:eastAsia="Times New Roman"/>
                <w:b/>
                <w:lang w:val="en-US"/>
              </w:rPr>
              <w:t>YES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  <w:r w:rsidRPr="009247CC">
              <w:rPr>
                <w:rFonts w:eastAsia="Times New Roman"/>
                <w:b/>
                <w:lang w:val="en-US"/>
              </w:rPr>
              <w:t>NO</w:t>
            </w:r>
          </w:p>
        </w:tc>
      </w:tr>
      <w:tr w:rsidR="009247CC" w:rsidRPr="009247CC" w:rsidTr="009247CC">
        <w:tc>
          <w:tcPr>
            <w:tcW w:w="8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7CC" w:rsidRPr="009247CC" w:rsidRDefault="009247CC" w:rsidP="009247C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</w:rPr>
            </w:pPr>
            <w:r w:rsidRPr="009247CC">
              <w:rPr>
                <w:rFonts w:eastAsia="Times New Roman"/>
              </w:rPr>
              <w:t>This questionnaire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b/>
                <w:lang w:val="en-US"/>
              </w:rPr>
            </w:pPr>
          </w:p>
        </w:tc>
      </w:tr>
      <w:tr w:rsidR="009247CC" w:rsidRPr="009247CC" w:rsidTr="009247CC">
        <w:tc>
          <w:tcPr>
            <w:tcW w:w="8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47CC" w:rsidRPr="009247CC" w:rsidRDefault="009247CC" w:rsidP="009247C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47CC" w:rsidRPr="009247CC" w:rsidRDefault="009247CC" w:rsidP="009247CC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:rsidR="009247CC" w:rsidRPr="009247CC" w:rsidRDefault="009247CC" w:rsidP="009247CC">
      <w:pPr>
        <w:spacing w:after="0" w:line="240" w:lineRule="auto"/>
        <w:rPr>
          <w:rFonts w:eastAsia="Times New Roman"/>
          <w:lang w:val="en-US"/>
        </w:rPr>
      </w:pPr>
    </w:p>
    <w:p w:rsidR="009247CC" w:rsidRPr="009247CC" w:rsidRDefault="009247CC" w:rsidP="009247CC">
      <w:pPr>
        <w:spacing w:after="0" w:line="240" w:lineRule="auto"/>
        <w:rPr>
          <w:rFonts w:eastAsia="Times New Roman"/>
          <w:b/>
          <w:lang w:val="en-US"/>
        </w:rPr>
      </w:pPr>
      <w:r w:rsidRPr="009247CC">
        <w:rPr>
          <w:rFonts w:eastAsia="Times New Roman"/>
          <w:b/>
          <w:lang w:val="en-US"/>
        </w:rPr>
        <w:lastRenderedPageBreak/>
        <w:t>Teacher Feedback:</w:t>
      </w:r>
    </w:p>
    <w:p w:rsidR="004015F3" w:rsidRDefault="004015F3" w:rsidP="004015F3"/>
    <w:p w:rsidR="004015F3" w:rsidRDefault="004015F3" w:rsidP="004015F3"/>
    <w:p w:rsidR="004015F3" w:rsidRDefault="004015F3" w:rsidP="004015F3"/>
    <w:p w:rsidR="004015F3" w:rsidRDefault="004015F3" w:rsidP="004015F3"/>
    <w:p w:rsidR="00365AD6" w:rsidRDefault="004015F3" w:rsidP="009B5C1C">
      <w:pPr>
        <w:spacing w:after="0" w:line="240" w:lineRule="auto"/>
        <w:rPr>
          <w:sz w:val="20"/>
          <w:szCs w:val="20"/>
        </w:rPr>
      </w:pPr>
      <w:r w:rsidRPr="009B5C1C">
        <w:rPr>
          <w:sz w:val="20"/>
          <w:szCs w:val="20"/>
        </w:rPr>
        <w:t xml:space="preserve">                                                              </w:t>
      </w:r>
    </w:p>
    <w:p w:rsidR="00365AD6" w:rsidRDefault="00365AD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4015F3" w:rsidRDefault="004015F3" w:rsidP="00365AD6">
      <w:pPr>
        <w:spacing w:after="0" w:line="240" w:lineRule="auto"/>
        <w:jc w:val="center"/>
        <w:rPr>
          <w:b/>
          <w:sz w:val="20"/>
          <w:szCs w:val="20"/>
          <w:u w:val="single"/>
        </w:rPr>
      </w:pPr>
      <w:r w:rsidRPr="009B5C1C">
        <w:rPr>
          <w:b/>
          <w:sz w:val="20"/>
          <w:szCs w:val="20"/>
          <w:u w:val="single"/>
        </w:rPr>
        <w:lastRenderedPageBreak/>
        <w:t>Question 1: Marking Criteria</w:t>
      </w:r>
      <w:r w:rsidR="009B5C1C">
        <w:rPr>
          <w:b/>
          <w:sz w:val="20"/>
          <w:szCs w:val="20"/>
          <w:u w:val="single"/>
        </w:rPr>
        <w:t>.</w:t>
      </w:r>
    </w:p>
    <w:p w:rsidR="009B5C1C" w:rsidRPr="009B5C1C" w:rsidRDefault="009B5C1C" w:rsidP="009B5C1C">
      <w:pPr>
        <w:spacing w:after="0" w:line="240" w:lineRule="auto"/>
        <w:rPr>
          <w:b/>
          <w:sz w:val="20"/>
          <w:szCs w:val="20"/>
          <w:u w:val="single"/>
        </w:rPr>
      </w:pPr>
    </w:p>
    <w:tbl>
      <w:tblPr>
        <w:tblpPr w:leftFromText="180" w:rightFromText="180" w:horzAnchor="margin" w:tblpXSpec="right" w:tblpY="3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9"/>
        <w:gridCol w:w="963"/>
      </w:tblGrid>
      <w:tr w:rsidR="009856BB" w:rsidRPr="009B5C1C" w:rsidTr="009247CC">
        <w:trPr>
          <w:trHeight w:val="226"/>
        </w:trPr>
        <w:tc>
          <w:tcPr>
            <w:tcW w:w="8959" w:type="dxa"/>
            <w:shd w:val="clear" w:color="auto" w:fill="D9D9D9"/>
          </w:tcPr>
          <w:p w:rsidR="009856BB" w:rsidRPr="009B5C1C" w:rsidRDefault="009856BB" w:rsidP="009247CC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lastRenderedPageBreak/>
              <w:t>Distinguishes the main idea developed in ONE text</w:t>
            </w:r>
          </w:p>
        </w:tc>
        <w:tc>
          <w:tcPr>
            <w:tcW w:w="963" w:type="dxa"/>
            <w:shd w:val="clear" w:color="auto" w:fill="D9D9D9"/>
          </w:tcPr>
          <w:p w:rsidR="009856BB" w:rsidRPr="009B5C1C" w:rsidRDefault="009856BB" w:rsidP="009247CC">
            <w:pPr>
              <w:spacing w:after="0" w:line="240" w:lineRule="auto"/>
              <w:jc w:val="center"/>
              <w:rPr>
                <w:rFonts w:eastAsia="Times New Roman"/>
                <w:b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b/>
                <w:sz w:val="19"/>
                <w:szCs w:val="19"/>
                <w:lang w:val="en-US"/>
              </w:rPr>
              <w:t>/10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Clearly distinguishes the main idea developed in ONE text and explains with supported critical judgements.</w:t>
            </w:r>
          </w:p>
          <w:p w:rsidR="009856BB" w:rsidRPr="009B5C1C" w:rsidRDefault="009856BB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8 - 10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Distinguishes the main idea developed in ONE text and explains with some supported critical judgements.</w:t>
            </w:r>
          </w:p>
          <w:p w:rsidR="009856BB" w:rsidRPr="009B5C1C" w:rsidRDefault="009856BB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6.5 - 7.5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Distinguishes an idea (not necessarily the main idea) d</w:t>
            </w:r>
            <w:r w:rsidR="009B5C1C" w:rsidRPr="009B5C1C">
              <w:rPr>
                <w:sz w:val="19"/>
                <w:szCs w:val="19"/>
              </w:rPr>
              <w:t xml:space="preserve">eveloped in ONE </w:t>
            </w:r>
            <w:r w:rsidRPr="009B5C1C">
              <w:rPr>
                <w:sz w:val="19"/>
                <w:szCs w:val="19"/>
              </w:rPr>
              <w:t>text with some evidence from the text.</w:t>
            </w:r>
          </w:p>
          <w:p w:rsidR="009856BB" w:rsidRPr="009B5C1C" w:rsidRDefault="009856BB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5 – 6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Limited awareness of any of the ideas presented, inconsistently supported with evidence from the text.</w:t>
            </w:r>
          </w:p>
          <w:p w:rsidR="009856BB" w:rsidRPr="009B5C1C" w:rsidRDefault="009856BB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3 – 4.5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Demonstrates little or no understanding and/or awareness of ideas presented with little or no supporting evidence.</w:t>
            </w:r>
          </w:p>
          <w:p w:rsidR="009856BB" w:rsidRPr="009B5C1C" w:rsidRDefault="009856BB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0 – 2.5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D9D9D9"/>
          </w:tcPr>
          <w:p w:rsidR="009856BB" w:rsidRPr="009B5C1C" w:rsidRDefault="009856BB" w:rsidP="009247CC">
            <w:pPr>
              <w:spacing w:after="0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Explains how texts are constructed to develop a main idea</w:t>
            </w:r>
          </w:p>
        </w:tc>
        <w:tc>
          <w:tcPr>
            <w:tcW w:w="963" w:type="dxa"/>
            <w:shd w:val="clear" w:color="auto" w:fill="D9D9D9"/>
          </w:tcPr>
          <w:p w:rsidR="009856BB" w:rsidRPr="009B5C1C" w:rsidRDefault="009856BB" w:rsidP="009247CC">
            <w:pPr>
              <w:spacing w:after="0" w:line="240" w:lineRule="auto"/>
              <w:jc w:val="center"/>
              <w:rPr>
                <w:rFonts w:eastAsia="Times New Roman"/>
                <w:b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b/>
                <w:sz w:val="19"/>
                <w:szCs w:val="19"/>
                <w:lang w:val="en-US"/>
              </w:rPr>
              <w:t>/10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9856BB" w:rsidP="009247CC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Accurately identifies and explores how ONE narrative convention and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8 - 10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9856BB" w:rsidP="009247CC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Identifies and explains how ONE narrative convention and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6.5 - 7.5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9856BB" w:rsidP="009247CC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Identifies and briefly explains how ONE narrative convention and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5 – 6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9856BB" w:rsidP="009247CC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Does not effectively identify how ONE narrative convention and/or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3 – 4.5</w:t>
            </w:r>
          </w:p>
        </w:tc>
      </w:tr>
      <w:tr w:rsidR="009856BB" w:rsidRPr="009B5C1C" w:rsidTr="009247CC">
        <w:tc>
          <w:tcPr>
            <w:tcW w:w="8959" w:type="dxa"/>
            <w:shd w:val="clear" w:color="auto" w:fill="auto"/>
          </w:tcPr>
          <w:p w:rsidR="009856BB" w:rsidRPr="009B5C1C" w:rsidRDefault="009856BB" w:rsidP="009247CC">
            <w:pPr>
              <w:spacing w:before="120" w:after="12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No identification or explanation of how ONE narrative convention and/or ONE language technique develops the main idea.</w:t>
            </w:r>
          </w:p>
        </w:tc>
        <w:tc>
          <w:tcPr>
            <w:tcW w:w="963" w:type="dxa"/>
            <w:shd w:val="clear" w:color="auto" w:fill="auto"/>
          </w:tcPr>
          <w:p w:rsidR="009856BB" w:rsidRPr="009B5C1C" w:rsidRDefault="009856BB" w:rsidP="009247CC">
            <w:pPr>
              <w:spacing w:before="120" w:after="0" w:line="240" w:lineRule="auto"/>
              <w:jc w:val="center"/>
              <w:rPr>
                <w:rFonts w:eastAsia="Times New Roman"/>
                <w:sz w:val="19"/>
                <w:szCs w:val="19"/>
                <w:lang w:val="en-US"/>
              </w:rPr>
            </w:pPr>
            <w:r w:rsidRPr="009B5C1C">
              <w:rPr>
                <w:rFonts w:eastAsia="Times New Roman"/>
                <w:sz w:val="19"/>
                <w:szCs w:val="19"/>
                <w:lang w:val="en-US"/>
              </w:rPr>
              <w:t>0 – 2.5</w:t>
            </w:r>
          </w:p>
        </w:tc>
      </w:tr>
      <w:tr w:rsidR="004015F3" w:rsidRPr="009B5C1C" w:rsidTr="009247CC">
        <w:trPr>
          <w:trHeight w:val="143"/>
        </w:trPr>
        <w:tc>
          <w:tcPr>
            <w:tcW w:w="8959" w:type="dxa"/>
            <w:shd w:val="clear" w:color="auto" w:fill="D9D9D9"/>
          </w:tcPr>
          <w:p w:rsidR="004015F3" w:rsidRPr="009B5C1C" w:rsidRDefault="004015F3" w:rsidP="009247CC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Organises ideas</w:t>
            </w:r>
          </w:p>
        </w:tc>
        <w:tc>
          <w:tcPr>
            <w:tcW w:w="963" w:type="dxa"/>
            <w:shd w:val="clear" w:color="auto" w:fill="D9D9D9"/>
          </w:tcPr>
          <w:p w:rsidR="004015F3" w:rsidRPr="009B5C1C" w:rsidRDefault="009856BB" w:rsidP="009247CC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/5</w:t>
            </w:r>
          </w:p>
        </w:tc>
      </w:tr>
      <w:tr w:rsidR="004015F3" w:rsidRPr="009B5C1C" w:rsidTr="009247CC">
        <w:tc>
          <w:tcPr>
            <w:tcW w:w="8959" w:type="dxa"/>
            <w:shd w:val="clear" w:color="auto" w:fill="auto"/>
          </w:tcPr>
          <w:p w:rsidR="004015F3" w:rsidRPr="009B5C1C" w:rsidRDefault="004015F3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lastRenderedPageBreak/>
              <w:t>Develops a well-structured re</w:t>
            </w:r>
            <w:r w:rsidR="009B5C1C" w:rsidRPr="009B5C1C">
              <w:rPr>
                <w:sz w:val="19"/>
                <w:szCs w:val="19"/>
              </w:rPr>
              <w:t>sponse organis</w:t>
            </w:r>
            <w:r w:rsidRPr="009B5C1C">
              <w:rPr>
                <w:sz w:val="19"/>
                <w:szCs w:val="19"/>
              </w:rPr>
              <w:t>ed with relevant supporting argument and evidence.</w:t>
            </w:r>
          </w:p>
          <w:p w:rsidR="004015F3" w:rsidRPr="009B5C1C" w:rsidRDefault="004015F3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856BB" w:rsidP="009247C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4-5</w:t>
            </w:r>
          </w:p>
        </w:tc>
      </w:tr>
      <w:tr w:rsidR="004015F3" w:rsidRPr="009B5C1C" w:rsidTr="009247CC">
        <w:tc>
          <w:tcPr>
            <w:tcW w:w="8959" w:type="dxa"/>
            <w:shd w:val="clear" w:color="auto" w:fill="auto"/>
          </w:tcPr>
          <w:p w:rsidR="004015F3" w:rsidRPr="009B5C1C" w:rsidRDefault="004015F3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Organises response clearly with generally relevant supporting argument and evidence.</w:t>
            </w:r>
          </w:p>
          <w:p w:rsidR="004015F3" w:rsidRPr="009B5C1C" w:rsidRDefault="004015F3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856BB" w:rsidP="009247C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3.5</w:t>
            </w:r>
          </w:p>
        </w:tc>
      </w:tr>
      <w:tr w:rsidR="004015F3" w:rsidRPr="009B5C1C" w:rsidTr="009247CC">
        <w:tc>
          <w:tcPr>
            <w:tcW w:w="8959" w:type="dxa"/>
            <w:shd w:val="clear" w:color="auto" w:fill="auto"/>
          </w:tcPr>
          <w:p w:rsidR="004015F3" w:rsidRPr="009B5C1C" w:rsidRDefault="009B5C1C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Attempts to organis</w:t>
            </w:r>
            <w:r w:rsidR="004015F3" w:rsidRPr="009B5C1C">
              <w:rPr>
                <w:sz w:val="19"/>
                <w:szCs w:val="19"/>
              </w:rPr>
              <w:t>e ideas into a logical structure and draws on some supporting argument and evidence.</w:t>
            </w:r>
          </w:p>
          <w:p w:rsidR="004015F3" w:rsidRPr="009B5C1C" w:rsidRDefault="004015F3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B5C1C" w:rsidP="009247C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2.5 - 3</w:t>
            </w:r>
          </w:p>
        </w:tc>
      </w:tr>
      <w:tr w:rsidR="004015F3" w:rsidRPr="009B5C1C" w:rsidTr="009247CC">
        <w:tc>
          <w:tcPr>
            <w:tcW w:w="8959" w:type="dxa"/>
            <w:shd w:val="clear" w:color="auto" w:fill="auto"/>
          </w:tcPr>
          <w:p w:rsidR="004015F3" w:rsidRPr="009B5C1C" w:rsidRDefault="009B5C1C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May attempt to organis</w:t>
            </w:r>
            <w:r w:rsidR="004015F3" w:rsidRPr="009B5C1C">
              <w:rPr>
                <w:sz w:val="19"/>
                <w:szCs w:val="19"/>
              </w:rPr>
              <w:t>e ideas, but includes little supporting argument and/or evidence.</w:t>
            </w:r>
          </w:p>
          <w:p w:rsidR="004015F3" w:rsidRPr="009B5C1C" w:rsidRDefault="004015F3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B5C1C" w:rsidP="009247C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 xml:space="preserve">1.5 - </w:t>
            </w:r>
            <w:r w:rsidR="009856BB" w:rsidRPr="009B5C1C">
              <w:rPr>
                <w:sz w:val="19"/>
                <w:szCs w:val="19"/>
              </w:rPr>
              <w:t>2</w:t>
            </w:r>
          </w:p>
        </w:tc>
      </w:tr>
      <w:tr w:rsidR="004015F3" w:rsidRPr="009B5C1C" w:rsidTr="009247CC">
        <w:tc>
          <w:tcPr>
            <w:tcW w:w="8959" w:type="dxa"/>
            <w:shd w:val="clear" w:color="auto" w:fill="auto"/>
          </w:tcPr>
          <w:p w:rsidR="004015F3" w:rsidRPr="009B5C1C" w:rsidRDefault="004015F3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Offers ideas that are not related or are disconnected.</w:t>
            </w:r>
          </w:p>
          <w:p w:rsidR="004015F3" w:rsidRPr="009B5C1C" w:rsidRDefault="004015F3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4015F3" w:rsidRPr="009B5C1C" w:rsidRDefault="009856BB" w:rsidP="009247C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0 – 1</w:t>
            </w:r>
          </w:p>
        </w:tc>
      </w:tr>
      <w:tr w:rsidR="009B5C1C" w:rsidRPr="009B5C1C" w:rsidTr="009247CC">
        <w:tc>
          <w:tcPr>
            <w:tcW w:w="8959" w:type="dxa"/>
            <w:shd w:val="clear" w:color="auto" w:fill="D9D9D9"/>
          </w:tcPr>
          <w:p w:rsidR="009B5C1C" w:rsidRPr="009B5C1C" w:rsidRDefault="009B5C1C" w:rsidP="009247CC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Controls language conventions</w:t>
            </w:r>
          </w:p>
        </w:tc>
        <w:tc>
          <w:tcPr>
            <w:tcW w:w="963" w:type="dxa"/>
            <w:shd w:val="clear" w:color="auto" w:fill="D9D9D9"/>
          </w:tcPr>
          <w:p w:rsidR="009B5C1C" w:rsidRPr="009B5C1C" w:rsidRDefault="009B5C1C" w:rsidP="009247CC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/5</w:t>
            </w:r>
          </w:p>
        </w:tc>
      </w:tr>
      <w:tr w:rsidR="009B5C1C" w:rsidRPr="009B5C1C" w:rsidTr="009247CC">
        <w:tc>
          <w:tcPr>
            <w:tcW w:w="8959" w:type="dxa"/>
            <w:shd w:val="clear" w:color="auto" w:fill="auto"/>
          </w:tcPr>
          <w:p w:rsidR="009B5C1C" w:rsidRPr="009B5C1C" w:rsidRDefault="009B5C1C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Sustained control of language conventions.</w:t>
            </w:r>
          </w:p>
          <w:p w:rsidR="009B5C1C" w:rsidRPr="009B5C1C" w:rsidRDefault="009B5C1C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247C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4-5</w:t>
            </w:r>
          </w:p>
        </w:tc>
      </w:tr>
      <w:tr w:rsidR="009B5C1C" w:rsidRPr="009B5C1C" w:rsidTr="009247CC">
        <w:tc>
          <w:tcPr>
            <w:tcW w:w="8959" w:type="dxa"/>
            <w:shd w:val="clear" w:color="auto" w:fill="auto"/>
          </w:tcPr>
          <w:p w:rsidR="009B5C1C" w:rsidRPr="009B5C1C" w:rsidRDefault="009B5C1C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Controls most language conventions</w:t>
            </w:r>
          </w:p>
          <w:p w:rsidR="009B5C1C" w:rsidRPr="009B5C1C" w:rsidRDefault="009B5C1C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247C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3.5</w:t>
            </w:r>
          </w:p>
        </w:tc>
      </w:tr>
      <w:tr w:rsidR="009B5C1C" w:rsidRPr="009B5C1C" w:rsidTr="009247CC">
        <w:tc>
          <w:tcPr>
            <w:tcW w:w="8959" w:type="dxa"/>
            <w:shd w:val="clear" w:color="auto" w:fill="auto"/>
          </w:tcPr>
          <w:p w:rsidR="009B5C1C" w:rsidRPr="009B5C1C" w:rsidRDefault="009B5C1C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Adequate control of language conventions.</w:t>
            </w:r>
          </w:p>
          <w:p w:rsidR="009B5C1C" w:rsidRPr="009B5C1C" w:rsidRDefault="009B5C1C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247C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2.5 - 3</w:t>
            </w:r>
          </w:p>
        </w:tc>
      </w:tr>
      <w:tr w:rsidR="009B5C1C" w:rsidRPr="009B5C1C" w:rsidTr="009247CC">
        <w:tc>
          <w:tcPr>
            <w:tcW w:w="8959" w:type="dxa"/>
            <w:shd w:val="clear" w:color="auto" w:fill="auto"/>
          </w:tcPr>
          <w:p w:rsidR="009B5C1C" w:rsidRPr="009B5C1C" w:rsidRDefault="009B5C1C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Some control of language conventions.</w:t>
            </w:r>
          </w:p>
          <w:p w:rsidR="009B5C1C" w:rsidRPr="009B5C1C" w:rsidRDefault="009B5C1C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247C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1.5 - 2</w:t>
            </w:r>
          </w:p>
        </w:tc>
      </w:tr>
      <w:tr w:rsidR="009B5C1C" w:rsidRPr="009B5C1C" w:rsidTr="009247CC">
        <w:tc>
          <w:tcPr>
            <w:tcW w:w="8959" w:type="dxa"/>
            <w:shd w:val="clear" w:color="auto" w:fill="auto"/>
          </w:tcPr>
          <w:p w:rsidR="009B5C1C" w:rsidRPr="009B5C1C" w:rsidRDefault="009B5C1C" w:rsidP="009247CC">
            <w:pPr>
              <w:spacing w:before="120" w:after="0" w:line="240" w:lineRule="auto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Limited control of language conventions.</w:t>
            </w:r>
          </w:p>
          <w:p w:rsidR="009B5C1C" w:rsidRPr="009B5C1C" w:rsidRDefault="009B5C1C" w:rsidP="009247CC">
            <w:pPr>
              <w:spacing w:after="0" w:line="240" w:lineRule="auto"/>
              <w:rPr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auto"/>
          </w:tcPr>
          <w:p w:rsidR="009B5C1C" w:rsidRPr="009B5C1C" w:rsidRDefault="009B5C1C" w:rsidP="009247CC">
            <w:pPr>
              <w:spacing w:before="120" w:after="0" w:line="240" w:lineRule="auto"/>
              <w:jc w:val="center"/>
              <w:rPr>
                <w:sz w:val="19"/>
                <w:szCs w:val="19"/>
              </w:rPr>
            </w:pPr>
            <w:r w:rsidRPr="009B5C1C">
              <w:rPr>
                <w:sz w:val="19"/>
                <w:szCs w:val="19"/>
              </w:rPr>
              <w:t>0 – 1</w:t>
            </w:r>
          </w:p>
        </w:tc>
      </w:tr>
      <w:tr w:rsidR="004015F3" w:rsidRPr="009B5C1C" w:rsidTr="009247CC">
        <w:tc>
          <w:tcPr>
            <w:tcW w:w="8959" w:type="dxa"/>
            <w:shd w:val="clear" w:color="auto" w:fill="D9D9D9"/>
          </w:tcPr>
          <w:p w:rsidR="009B5C1C" w:rsidRPr="009B5C1C" w:rsidRDefault="009B5C1C" w:rsidP="009247CC">
            <w:pPr>
              <w:spacing w:after="0" w:line="240" w:lineRule="auto"/>
              <w:rPr>
                <w:b/>
                <w:sz w:val="19"/>
                <w:szCs w:val="19"/>
              </w:rPr>
            </w:pPr>
          </w:p>
          <w:p w:rsidR="004015F3" w:rsidRPr="009B5C1C" w:rsidRDefault="004015F3" w:rsidP="009247CC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Total</w:t>
            </w:r>
          </w:p>
          <w:p w:rsidR="004015F3" w:rsidRPr="009B5C1C" w:rsidRDefault="004015F3" w:rsidP="009247CC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963" w:type="dxa"/>
            <w:shd w:val="clear" w:color="auto" w:fill="D9D9D9"/>
          </w:tcPr>
          <w:p w:rsidR="009B5C1C" w:rsidRPr="009B5C1C" w:rsidRDefault="009B5C1C" w:rsidP="009247CC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</w:p>
          <w:p w:rsidR="004015F3" w:rsidRPr="009B5C1C" w:rsidRDefault="004015F3" w:rsidP="009247CC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9B5C1C">
              <w:rPr>
                <w:b/>
                <w:sz w:val="19"/>
                <w:szCs w:val="19"/>
              </w:rPr>
              <w:t>/30</w:t>
            </w:r>
          </w:p>
        </w:tc>
      </w:tr>
    </w:tbl>
    <w:p w:rsidR="009247CC" w:rsidRDefault="009247CC" w:rsidP="009247CC">
      <w:pPr>
        <w:rPr>
          <w:rFonts w:asciiTheme="minorHAnsi" w:hAnsiTheme="minorHAnsi" w:cstheme="minorBidi"/>
          <w:sz w:val="32"/>
          <w:szCs w:val="32"/>
        </w:rPr>
      </w:pPr>
      <w:r>
        <w:rPr>
          <w:rFonts w:asciiTheme="minorHAnsi" w:hAnsiTheme="minorHAnsi" w:cstheme="minorBidi"/>
          <w:sz w:val="32"/>
          <w:szCs w:val="32"/>
        </w:rPr>
        <w:t xml:space="preserve">Identify </w:t>
      </w:r>
      <w:r w:rsidRPr="009247CC">
        <w:rPr>
          <w:rFonts w:asciiTheme="minorHAnsi" w:hAnsiTheme="minorHAnsi" w:cstheme="minorBidi"/>
          <w:sz w:val="32"/>
          <w:szCs w:val="32"/>
        </w:rPr>
        <w:t>one main idea developed in a short story studied in class</w:t>
      </w:r>
      <w:r>
        <w:rPr>
          <w:rFonts w:asciiTheme="minorHAnsi" w:hAnsiTheme="minorHAnsi" w:cstheme="minorBidi"/>
          <w:sz w:val="32"/>
          <w:szCs w:val="32"/>
        </w:rPr>
        <w:t>.  Provide evidence for your answer.</w:t>
      </w:r>
    </w:p>
    <w:p w:rsidR="009247CC" w:rsidRPr="009247CC" w:rsidRDefault="009247CC" w:rsidP="009247CC">
      <w:pPr>
        <w:rPr>
          <w:rFonts w:asciiTheme="minorHAnsi" w:hAnsiTheme="minorHAnsi" w:cstheme="minorBidi"/>
          <w:sz w:val="32"/>
          <w:szCs w:val="32"/>
        </w:rPr>
      </w:pP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</w:t>
      </w:r>
      <w:r>
        <w:rPr>
          <w:rFonts w:asciiTheme="minorHAnsi" w:hAnsiTheme="minorHAnsi" w:cstheme="minorBidi"/>
          <w:sz w:val="32"/>
          <w:szCs w:val="32"/>
        </w:rPr>
        <w:t>_____________________________________</w:t>
      </w:r>
      <w:r w:rsidRPr="009247CC">
        <w:rPr>
          <w:rFonts w:asciiTheme="minorHAnsi" w:hAnsiTheme="minorHAnsi" w:cstheme="minorBidi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inorHAnsi" w:hAnsiTheme="minorHAnsi" w:cstheme="minorBidi"/>
          <w:sz w:val="32"/>
          <w:szCs w:val="32"/>
        </w:rPr>
        <w:t>______________________</w:t>
      </w:r>
    </w:p>
    <w:p w:rsidR="009247CC" w:rsidRDefault="009247CC">
      <w:r>
        <w:br w:type="page"/>
      </w:r>
    </w:p>
    <w:p w:rsidR="009247CC" w:rsidRDefault="009247CC" w:rsidP="009247CC">
      <w:pPr>
        <w:rPr>
          <w:rFonts w:asciiTheme="minorHAnsi" w:hAnsiTheme="minorHAnsi" w:cstheme="minorBidi"/>
          <w:sz w:val="32"/>
          <w:szCs w:val="32"/>
        </w:rPr>
      </w:pPr>
      <w:r>
        <w:rPr>
          <w:rFonts w:asciiTheme="minorHAnsi" w:hAnsiTheme="minorHAnsi" w:cstheme="minorBidi"/>
          <w:sz w:val="32"/>
          <w:szCs w:val="32"/>
        </w:rPr>
        <w:lastRenderedPageBreak/>
        <w:t>Ex</w:t>
      </w:r>
      <w:r w:rsidRPr="009247CC">
        <w:rPr>
          <w:rFonts w:asciiTheme="minorHAnsi" w:hAnsiTheme="minorHAnsi" w:cstheme="minorBidi"/>
          <w:sz w:val="32"/>
          <w:szCs w:val="32"/>
        </w:rPr>
        <w:t xml:space="preserve">plain how one language technique and one narrative convention </w:t>
      </w:r>
      <w:r>
        <w:rPr>
          <w:rFonts w:asciiTheme="minorHAnsi" w:hAnsiTheme="minorHAnsi" w:cstheme="minorBidi"/>
          <w:sz w:val="32"/>
          <w:szCs w:val="32"/>
        </w:rPr>
        <w:t xml:space="preserve">are used to </w:t>
      </w:r>
      <w:r w:rsidRPr="009247CC">
        <w:rPr>
          <w:rFonts w:asciiTheme="minorHAnsi" w:hAnsiTheme="minorHAnsi" w:cstheme="minorBidi"/>
          <w:sz w:val="32"/>
          <w:szCs w:val="32"/>
        </w:rPr>
        <w:t>creat</w:t>
      </w:r>
      <w:r>
        <w:rPr>
          <w:rFonts w:asciiTheme="minorHAnsi" w:hAnsiTheme="minorHAnsi" w:cstheme="minorBidi"/>
          <w:sz w:val="32"/>
          <w:szCs w:val="32"/>
        </w:rPr>
        <w:t>e</w:t>
      </w:r>
      <w:r w:rsidRPr="009247CC">
        <w:rPr>
          <w:rFonts w:asciiTheme="minorHAnsi" w:hAnsiTheme="minorHAnsi" w:cstheme="minorBidi"/>
          <w:sz w:val="32"/>
          <w:szCs w:val="32"/>
        </w:rPr>
        <w:t xml:space="preserve"> </w:t>
      </w:r>
      <w:r>
        <w:rPr>
          <w:rFonts w:asciiTheme="minorHAnsi" w:hAnsiTheme="minorHAnsi" w:cstheme="minorBidi"/>
          <w:sz w:val="32"/>
          <w:szCs w:val="32"/>
        </w:rPr>
        <w:t xml:space="preserve">the main idea you identified </w:t>
      </w:r>
    </w:p>
    <w:p w:rsidR="009247CC" w:rsidRPr="009247CC" w:rsidRDefault="009247CC" w:rsidP="009247CC">
      <w:pPr>
        <w:rPr>
          <w:rFonts w:asciiTheme="minorHAnsi" w:hAnsiTheme="minorHAnsi" w:cstheme="minorBidi"/>
          <w:sz w:val="32"/>
          <w:szCs w:val="32"/>
        </w:rPr>
      </w:pPr>
      <w:r w:rsidRPr="009247CC">
        <w:rPr>
          <w:rFonts w:asciiTheme="minorHAnsi" w:hAnsiTheme="minorHAnsi" w:cstheme="minorBidi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247CC" w:rsidRDefault="009247CC">
      <w:r>
        <w:lastRenderedPageBreak/>
        <w:br w:type="page"/>
      </w:r>
    </w:p>
    <w:p w:rsidR="009247CC" w:rsidRPr="009247CC" w:rsidRDefault="009247CC" w:rsidP="009247CC">
      <w:pPr>
        <w:rPr>
          <w:rFonts w:asciiTheme="minorHAnsi" w:hAnsiTheme="minorHAnsi" w:cstheme="minorBidi"/>
          <w:sz w:val="32"/>
          <w:szCs w:val="32"/>
        </w:rPr>
      </w:pP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inorHAnsi" w:hAnsiTheme="minorHAnsi" w:cstheme="minorBidi"/>
          <w:sz w:val="32"/>
          <w:szCs w:val="32"/>
        </w:rPr>
        <w:t>_____________________________________</w:t>
      </w:r>
    </w:p>
    <w:p w:rsidR="00365AD6" w:rsidRPr="009247CC" w:rsidRDefault="00365AD6" w:rsidP="00365AD6">
      <w:pPr>
        <w:rPr>
          <w:rFonts w:asciiTheme="minorHAnsi" w:hAnsiTheme="minorHAnsi" w:cstheme="minorBidi"/>
          <w:sz w:val="32"/>
          <w:szCs w:val="32"/>
        </w:rPr>
      </w:pP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9247CC">
        <w:rPr>
          <w:rFonts w:asciiTheme="minorHAnsi" w:hAnsiTheme="minorHAnsi" w:cstheme="minorBidi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inorHAnsi" w:hAnsiTheme="minorHAnsi" w:cstheme="minorBidi"/>
          <w:sz w:val="32"/>
          <w:szCs w:val="32"/>
        </w:rPr>
        <w:t>_____________________________________</w:t>
      </w:r>
    </w:p>
    <w:p w:rsidR="009247CC" w:rsidRDefault="009247CC"/>
    <w:sectPr w:rsidR="009247CC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E5339"/>
    <w:multiLevelType w:val="hybridMultilevel"/>
    <w:tmpl w:val="1BB690E0"/>
    <w:lvl w:ilvl="0" w:tplc="2CE01C18">
      <w:start w:val="1"/>
      <w:numFmt w:val="decimal"/>
      <w:lvlText w:val="%1-"/>
      <w:lvlJc w:val="left"/>
      <w:pPr>
        <w:ind w:left="61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35" w:hanging="360"/>
      </w:pPr>
    </w:lvl>
    <w:lvl w:ilvl="2" w:tplc="0C09001B" w:tentative="1">
      <w:start w:val="1"/>
      <w:numFmt w:val="lowerRoman"/>
      <w:lvlText w:val="%3."/>
      <w:lvlJc w:val="right"/>
      <w:pPr>
        <w:ind w:left="2055" w:hanging="180"/>
      </w:pPr>
    </w:lvl>
    <w:lvl w:ilvl="3" w:tplc="0C09000F" w:tentative="1">
      <w:start w:val="1"/>
      <w:numFmt w:val="decimal"/>
      <w:lvlText w:val="%4."/>
      <w:lvlJc w:val="left"/>
      <w:pPr>
        <w:ind w:left="2775" w:hanging="360"/>
      </w:pPr>
    </w:lvl>
    <w:lvl w:ilvl="4" w:tplc="0C090019" w:tentative="1">
      <w:start w:val="1"/>
      <w:numFmt w:val="lowerLetter"/>
      <w:lvlText w:val="%5."/>
      <w:lvlJc w:val="left"/>
      <w:pPr>
        <w:ind w:left="3495" w:hanging="360"/>
      </w:pPr>
    </w:lvl>
    <w:lvl w:ilvl="5" w:tplc="0C09001B" w:tentative="1">
      <w:start w:val="1"/>
      <w:numFmt w:val="lowerRoman"/>
      <w:lvlText w:val="%6."/>
      <w:lvlJc w:val="right"/>
      <w:pPr>
        <w:ind w:left="4215" w:hanging="180"/>
      </w:pPr>
    </w:lvl>
    <w:lvl w:ilvl="6" w:tplc="0C09000F" w:tentative="1">
      <w:start w:val="1"/>
      <w:numFmt w:val="decimal"/>
      <w:lvlText w:val="%7."/>
      <w:lvlJc w:val="left"/>
      <w:pPr>
        <w:ind w:left="4935" w:hanging="360"/>
      </w:pPr>
    </w:lvl>
    <w:lvl w:ilvl="7" w:tplc="0C090019" w:tentative="1">
      <w:start w:val="1"/>
      <w:numFmt w:val="lowerLetter"/>
      <w:lvlText w:val="%8."/>
      <w:lvlJc w:val="left"/>
      <w:pPr>
        <w:ind w:left="5655" w:hanging="360"/>
      </w:pPr>
    </w:lvl>
    <w:lvl w:ilvl="8" w:tplc="0C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F6EF1"/>
    <w:multiLevelType w:val="hybridMultilevel"/>
    <w:tmpl w:val="7248A04E"/>
    <w:lvl w:ilvl="0" w:tplc="30160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E64A5"/>
    <w:rsid w:val="000F3BC0"/>
    <w:rsid w:val="001C7396"/>
    <w:rsid w:val="00294015"/>
    <w:rsid w:val="00365AD6"/>
    <w:rsid w:val="003D15A2"/>
    <w:rsid w:val="004015F3"/>
    <w:rsid w:val="007B79B1"/>
    <w:rsid w:val="007D64CD"/>
    <w:rsid w:val="0086590F"/>
    <w:rsid w:val="00884ADB"/>
    <w:rsid w:val="009247CC"/>
    <w:rsid w:val="009856BB"/>
    <w:rsid w:val="009B5C1C"/>
    <w:rsid w:val="00A031D0"/>
    <w:rsid w:val="00CC1B92"/>
    <w:rsid w:val="00CF3A79"/>
    <w:rsid w:val="00D0315A"/>
    <w:rsid w:val="00DB5DA3"/>
    <w:rsid w:val="00DC5BB9"/>
    <w:rsid w:val="00EA31C5"/>
    <w:rsid w:val="00EC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1828</Words>
  <Characters>10425</Characters>
  <Application>Microsoft Office Word</Application>
  <DocSecurity>4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WOODCOCK Natasha [Narrogin Senior High School]</cp:lastModifiedBy>
  <cp:revision>2</cp:revision>
  <cp:lastPrinted>2019-03-27T00:23:00Z</cp:lastPrinted>
  <dcterms:created xsi:type="dcterms:W3CDTF">2021-04-19T02:40:00Z</dcterms:created>
  <dcterms:modified xsi:type="dcterms:W3CDTF">2021-04-19T02:40:00Z</dcterms:modified>
</cp:coreProperties>
</file>