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7C3EE" w14:textId="77777777" w:rsidR="001C3440" w:rsidRPr="00547504" w:rsidRDefault="001C3440" w:rsidP="001C3440">
      <w:pPr>
        <w:rPr>
          <w:rFonts w:cs="Tahoma"/>
        </w:rPr>
      </w:pPr>
      <w:r w:rsidRPr="00547504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F6707" wp14:editId="7317D908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492487" cy="1204595"/>
                <wp:effectExtent l="0" t="0" r="2286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487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F056" w14:textId="2BF20938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44616889" w14:textId="2DECBA35" w:rsidR="005D157D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Year:  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CE6FEE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General English</w:t>
                            </w:r>
                          </w:p>
                          <w:p w14:paraId="6A39E4FD" w14:textId="09280306" w:rsidR="001C3440" w:rsidRPr="00E432A2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</w:r>
                            <w:r w:rsidR="007E01F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Note Taking 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  <w:t xml:space="preserve">Task </w:t>
                            </w:r>
                            <w:r w:rsidR="007E01F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6</w:t>
                            </w:r>
                          </w:p>
                          <w:p w14:paraId="4A129E45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4E872C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2AA46F1D" w14:textId="77777777" w:rsidR="001C3440" w:rsidRPr="00E432A2" w:rsidRDefault="001C3440" w:rsidP="001C344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6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53.75pt;height:94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">
                <v:textbox>
                  <w:txbxContent>
                    <w:p w14:paraId="333DF056" w14:textId="2BF20938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44616889" w14:textId="2DECBA35" w:rsidR="005D157D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Year:  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CE6FEE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General English</w:t>
                      </w:r>
                    </w:p>
                    <w:p w14:paraId="6A39E4FD" w14:textId="09280306" w:rsidR="001C3440" w:rsidRPr="00E432A2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</w:r>
                      <w:r w:rsidR="007E01F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Note Taking 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  <w:t xml:space="preserve">Task </w:t>
                      </w:r>
                      <w:r w:rsidR="007E01F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6</w:t>
                      </w:r>
                    </w:p>
                    <w:p w14:paraId="4A129E45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474E872C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2AA46F1D" w14:textId="77777777" w:rsidR="001C3440" w:rsidRPr="00E432A2" w:rsidRDefault="001C3440" w:rsidP="001C344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504">
        <w:rPr>
          <w:rFonts w:cs="Tahoma"/>
        </w:rPr>
        <w:t xml:space="preserve">                                                </w:t>
      </w:r>
    </w:p>
    <w:p w14:paraId="4FE43B9B" w14:textId="77777777" w:rsidR="001C3440" w:rsidRPr="00547504" w:rsidRDefault="001C3440" w:rsidP="001C3440">
      <w:pPr>
        <w:rPr>
          <w:rFonts w:cs="Tahoma"/>
        </w:rPr>
      </w:pPr>
    </w:p>
    <w:p w14:paraId="01CF815A" w14:textId="77777777" w:rsidR="001C3440" w:rsidRPr="00547504" w:rsidRDefault="001C3440" w:rsidP="001C3440">
      <w:pPr>
        <w:rPr>
          <w:rFonts w:cs="Tahoma"/>
        </w:rPr>
      </w:pPr>
    </w:p>
    <w:p w14:paraId="10A21D95" w14:textId="77777777" w:rsidR="001C3440" w:rsidRPr="00547504" w:rsidRDefault="001C3440" w:rsidP="001C3440">
      <w:pPr>
        <w:rPr>
          <w:rFonts w:cs="Tahoma"/>
        </w:rPr>
      </w:pPr>
    </w:p>
    <w:p w14:paraId="3655A656" w14:textId="77777777" w:rsidR="001C3440" w:rsidRPr="00547504" w:rsidRDefault="001C3440" w:rsidP="001C3440">
      <w:pPr>
        <w:rPr>
          <w:rFonts w:cs="Tahoma"/>
        </w:rPr>
      </w:pPr>
    </w:p>
    <w:p w14:paraId="0EDB0D7B" w14:textId="77777777" w:rsidR="001C3440" w:rsidRPr="00361D38" w:rsidRDefault="001C3440" w:rsidP="001C3440">
      <w:pPr>
        <w:rPr>
          <w:rFonts w:cs="Tahoma"/>
          <w:sz w:val="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1C3440" w:rsidRPr="00547504" w14:paraId="48F5E180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F22B" w14:textId="44456A16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Student:                                              Teacher:               </w:t>
            </w:r>
            <w:r w:rsidR="00FB494C">
              <w:rPr>
                <w:rFonts w:cs="Tahoma"/>
                <w:b/>
                <w:lang w:val="en-US"/>
              </w:rPr>
              <w:t xml:space="preserve">                              </w:t>
            </w:r>
            <w:r w:rsidRPr="00547504">
              <w:rPr>
                <w:rFonts w:cs="Tahoma"/>
                <w:b/>
                <w:lang w:val="en-US"/>
              </w:rPr>
              <w:t>Date Due:</w:t>
            </w:r>
            <w:r w:rsidR="00697CE5" w:rsidRPr="00547504">
              <w:rPr>
                <w:rFonts w:cs="Tahoma"/>
                <w:b/>
                <w:lang w:val="en-US"/>
              </w:rPr>
              <w:t xml:space="preserve"> </w:t>
            </w:r>
            <w:r w:rsidR="007E01F2">
              <w:rPr>
                <w:rFonts w:cs="Tahoma"/>
                <w:b/>
                <w:lang w:val="en-US"/>
              </w:rPr>
              <w:t>Semester 2</w:t>
            </w:r>
          </w:p>
          <w:p w14:paraId="2D76FDDD" w14:textId="03172E94" w:rsidR="001C3440" w:rsidRPr="00547504" w:rsidRDefault="007E01F2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                                       Dr van Rensburg </w:t>
            </w:r>
          </w:p>
        </w:tc>
      </w:tr>
      <w:tr w:rsidR="001C3440" w:rsidRPr="00547504" w14:paraId="325D25B9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9A7" w14:textId="77777777" w:rsidR="001C3440" w:rsidRPr="00547504" w:rsidRDefault="001C3440" w:rsidP="007B16D7">
            <w:pPr>
              <w:rPr>
                <w:rFonts w:cs="Tahoma"/>
                <w:b/>
                <w:sz w:val="28"/>
                <w:szCs w:val="28"/>
                <w:lang w:val="en-US"/>
              </w:rPr>
            </w:pPr>
            <w:r w:rsidRPr="00547504">
              <w:rPr>
                <w:rFonts w:cs="Tahoma"/>
                <w:b/>
                <w:sz w:val="28"/>
                <w:szCs w:val="28"/>
                <w:lang w:val="en-US"/>
              </w:rPr>
              <w:t xml:space="preserve">Achievement Standards: </w:t>
            </w:r>
          </w:p>
          <w:p w14:paraId="64570073" w14:textId="41564572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Receptive Modes: (</w:t>
            </w:r>
            <w:r w:rsidR="004A0F2A">
              <w:rPr>
                <w:rFonts w:cs="Tahoma"/>
                <w:b/>
                <w:lang w:val="en-US"/>
              </w:rPr>
              <w:t>writing</w:t>
            </w:r>
            <w:r w:rsidRPr="00547504">
              <w:rPr>
                <w:rFonts w:cs="Tahoma"/>
                <w:b/>
                <w:lang w:val="en-US"/>
              </w:rPr>
              <w:t>, viewing)</w:t>
            </w:r>
          </w:p>
          <w:p w14:paraId="78B9323C" w14:textId="2D326C03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Productive Modes: (writing,</w:t>
            </w:r>
            <w:r w:rsidR="004A0F2A">
              <w:rPr>
                <w:rFonts w:cs="Tahoma"/>
                <w:b/>
                <w:lang w:val="en-US"/>
              </w:rPr>
              <w:t xml:space="preserve"> </w:t>
            </w:r>
            <w:r w:rsidRPr="00547504">
              <w:rPr>
                <w:rFonts w:cs="Tahoma"/>
                <w:b/>
                <w:lang w:val="en-US"/>
              </w:rPr>
              <w:t>creating)</w:t>
            </w:r>
          </w:p>
          <w:p w14:paraId="73C92EAA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Achievement Standard focused on:</w:t>
            </w:r>
          </w:p>
          <w:p w14:paraId="08102E2A" w14:textId="4F1AB3A0" w:rsidR="008F2BA9" w:rsidRPr="008F2BA9" w:rsidRDefault="002A0E1F" w:rsidP="008F2BA9">
            <w:pPr>
              <w:pStyle w:val="ListParagraph"/>
              <w:numPr>
                <w:ilvl w:val="0"/>
                <w:numId w:val="6"/>
              </w:numPr>
              <w:rPr>
                <w:rFonts w:cs="Tahoma"/>
              </w:rPr>
            </w:pPr>
            <w:r>
              <w:rPr>
                <w:rFonts w:cs="Tahoma"/>
              </w:rPr>
              <w:t xml:space="preserve">Writing </w:t>
            </w:r>
          </w:p>
          <w:p w14:paraId="6FC7C537" w14:textId="7BB08983" w:rsidR="001C3440" w:rsidRPr="008F2BA9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Time allocation: </w:t>
            </w:r>
            <w:r w:rsidR="00BC0BE8" w:rsidRPr="00547504">
              <w:rPr>
                <w:rFonts w:cs="Tahoma"/>
                <w:b/>
                <w:lang w:val="en-US"/>
              </w:rPr>
              <w:t xml:space="preserve"> </w:t>
            </w:r>
            <w:r w:rsidR="00971E01">
              <w:rPr>
                <w:rFonts w:cs="Tahoma"/>
                <w:b/>
                <w:lang w:val="en-US"/>
              </w:rPr>
              <w:t>3 periods</w:t>
            </w:r>
          </w:p>
          <w:p w14:paraId="5DE5C584" w14:textId="2AD229D5" w:rsidR="001C3440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Conditions:</w:t>
            </w:r>
            <w:r w:rsidR="00BC0BE8" w:rsidRPr="00547504">
              <w:rPr>
                <w:rFonts w:cs="Tahoma"/>
                <w:b/>
                <w:lang w:val="en-US"/>
              </w:rPr>
              <w:t xml:space="preserve">  </w:t>
            </w:r>
            <w:r w:rsidR="00971E01">
              <w:rPr>
                <w:rFonts w:cs="Tahoma"/>
                <w:b/>
                <w:lang w:val="en-US"/>
              </w:rPr>
              <w:t xml:space="preserve">In </w:t>
            </w:r>
            <w:r w:rsidR="008F4F66">
              <w:rPr>
                <w:rFonts w:cs="Tahoma"/>
                <w:b/>
                <w:lang w:val="en-US"/>
              </w:rPr>
              <w:t xml:space="preserve">class </w:t>
            </w:r>
          </w:p>
          <w:p w14:paraId="605C6924" w14:textId="43D680EA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Weighting:</w:t>
            </w:r>
            <w:r w:rsidR="004A0F2A">
              <w:rPr>
                <w:rFonts w:cs="Tahoma"/>
                <w:b/>
                <w:lang w:val="en-US"/>
              </w:rPr>
              <w:t xml:space="preserve">   </w:t>
            </w:r>
            <w:r w:rsidR="002011EF">
              <w:rPr>
                <w:rFonts w:cs="Tahoma"/>
                <w:b/>
                <w:lang w:val="en-US"/>
              </w:rPr>
              <w:t>7</w:t>
            </w:r>
            <w:r w:rsidR="006E516A">
              <w:rPr>
                <w:rFonts w:cs="Tahoma"/>
                <w:b/>
                <w:lang w:val="en-US"/>
              </w:rPr>
              <w:t>.</w:t>
            </w:r>
            <w:r w:rsidR="002011EF">
              <w:rPr>
                <w:rFonts w:cs="Tahoma"/>
                <w:b/>
                <w:lang w:val="en-US"/>
              </w:rPr>
              <w:t>5</w:t>
            </w:r>
            <w:r w:rsidR="00A04434" w:rsidRPr="00547504">
              <w:rPr>
                <w:rFonts w:cs="Tahoma"/>
                <w:b/>
                <w:lang w:val="en-US"/>
              </w:rPr>
              <w:t>%</w:t>
            </w:r>
          </w:p>
          <w:p w14:paraId="543A76E0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</w:p>
          <w:p w14:paraId="61EF3F52" w14:textId="333DBB71" w:rsidR="001C3440" w:rsidRPr="00361D38" w:rsidRDefault="001C3440" w:rsidP="007B16D7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Mark:  </w:t>
            </w:r>
            <w:r w:rsidR="000D7AD2">
              <w:rPr>
                <w:rFonts w:cs="Tahoma"/>
                <w:b/>
                <w:lang w:val="en-US"/>
              </w:rPr>
              <w:t xml:space="preserve">                              </w:t>
            </w:r>
            <w:r w:rsidRPr="000D7AD2">
              <w:rPr>
                <w:rFonts w:cs="Tahoma"/>
                <w:b/>
                <w:sz w:val="36"/>
                <w:lang w:val="en-US"/>
              </w:rPr>
              <w:t xml:space="preserve">   </w:t>
            </w:r>
            <w:proofErr w:type="gramStart"/>
            <w:r w:rsidRPr="000D7AD2">
              <w:rPr>
                <w:rFonts w:cs="Tahoma"/>
                <w:b/>
                <w:sz w:val="36"/>
                <w:lang w:val="en-US"/>
              </w:rPr>
              <w:t xml:space="preserve">/  </w:t>
            </w:r>
            <w:r w:rsidR="004F52E7">
              <w:rPr>
                <w:rFonts w:cs="Tahoma"/>
                <w:b/>
                <w:sz w:val="36"/>
                <w:lang w:val="en-US"/>
              </w:rPr>
              <w:t>20</w:t>
            </w:r>
            <w:proofErr w:type="gramEnd"/>
          </w:p>
        </w:tc>
      </w:tr>
    </w:tbl>
    <w:p w14:paraId="3A7D0A7E" w14:textId="77777777" w:rsidR="001C3440" w:rsidRPr="00547504" w:rsidRDefault="001C3440" w:rsidP="001C3440">
      <w:pPr>
        <w:rPr>
          <w:rFonts w:cs="Tahoma"/>
          <w:b/>
          <w:lang w:val="en-US"/>
        </w:rPr>
      </w:pPr>
    </w:p>
    <w:p w14:paraId="6A0846E8" w14:textId="77777777" w:rsidR="00361D38" w:rsidRPr="00547504" w:rsidRDefault="00361D38" w:rsidP="00361D38">
      <w:pPr>
        <w:rPr>
          <w:rFonts w:cs="Tahoma"/>
          <w:b/>
          <w:lang w:val="en-US"/>
        </w:rPr>
      </w:pPr>
      <w:r w:rsidRPr="00547504">
        <w:rPr>
          <w:rFonts w:cs="Tahoma"/>
          <w:lang w:val="en-US"/>
        </w:rPr>
        <w:t>Teacher Comment:</w:t>
      </w:r>
      <w:r w:rsidRPr="00547504">
        <w:rPr>
          <w:rFonts w:cs="Tahoma"/>
          <w:b/>
          <w:lang w:val="en-US"/>
        </w:rPr>
        <w:t xml:space="preserve"> </w:t>
      </w:r>
    </w:p>
    <w:p w14:paraId="5A9528E4" w14:textId="77777777" w:rsidR="00361D38" w:rsidRPr="00547504" w:rsidRDefault="00361D38" w:rsidP="00361D38">
      <w:pPr>
        <w:rPr>
          <w:rFonts w:cs="Tahoma"/>
          <w:b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1D38" w:rsidRPr="00547504" w14:paraId="0E8DCA3B" w14:textId="77777777" w:rsidTr="0077627B">
        <w:trPr>
          <w:trHeight w:val="510"/>
        </w:trPr>
        <w:tc>
          <w:tcPr>
            <w:tcW w:w="9016" w:type="dxa"/>
          </w:tcPr>
          <w:p w14:paraId="274EA146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886BAB3" w14:textId="77777777" w:rsidTr="0077627B">
        <w:trPr>
          <w:trHeight w:val="510"/>
        </w:trPr>
        <w:tc>
          <w:tcPr>
            <w:tcW w:w="9016" w:type="dxa"/>
          </w:tcPr>
          <w:p w14:paraId="7093FE1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3D788288" w14:textId="77777777" w:rsidTr="0077627B">
        <w:trPr>
          <w:trHeight w:val="510"/>
        </w:trPr>
        <w:tc>
          <w:tcPr>
            <w:tcW w:w="9016" w:type="dxa"/>
          </w:tcPr>
          <w:p w14:paraId="63B54DDA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1CB3F862" w14:textId="77777777" w:rsidTr="0077627B">
        <w:trPr>
          <w:trHeight w:val="510"/>
        </w:trPr>
        <w:tc>
          <w:tcPr>
            <w:tcW w:w="9016" w:type="dxa"/>
          </w:tcPr>
          <w:p w14:paraId="5334692E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5BB4D2F" w14:textId="77777777" w:rsidTr="0077627B">
        <w:trPr>
          <w:trHeight w:val="510"/>
        </w:trPr>
        <w:tc>
          <w:tcPr>
            <w:tcW w:w="9016" w:type="dxa"/>
          </w:tcPr>
          <w:p w14:paraId="3F4C85F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</w:tbl>
    <w:p w14:paraId="2D8CEDB9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1288B08B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20E99246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0DA80D0B" w14:textId="77777777" w:rsidR="006E516A" w:rsidRDefault="006E516A">
      <w:pPr>
        <w:rPr>
          <w:rFonts w:cs="Tahoma"/>
          <w:b/>
          <w:u w:val="single"/>
          <w:lang w:val="en-US"/>
        </w:rPr>
      </w:pPr>
      <w:r>
        <w:rPr>
          <w:rFonts w:cs="Tahoma"/>
          <w:b/>
          <w:u w:val="single"/>
          <w:lang w:val="en-US"/>
        </w:rPr>
        <w:br w:type="page"/>
      </w:r>
    </w:p>
    <w:p w14:paraId="3B9D4FBC" w14:textId="518F9DDD" w:rsidR="001C3440" w:rsidRDefault="00697CE5" w:rsidP="001C3440">
      <w:pPr>
        <w:rPr>
          <w:rFonts w:cs="Tahoma"/>
          <w:b/>
          <w:u w:val="single"/>
          <w:lang w:val="en-US"/>
        </w:rPr>
      </w:pPr>
      <w:r w:rsidRPr="00547504">
        <w:rPr>
          <w:rFonts w:cs="Tahoma"/>
          <w:b/>
          <w:u w:val="single"/>
          <w:lang w:val="en-US"/>
        </w:rPr>
        <w:lastRenderedPageBreak/>
        <w:t>Task</w:t>
      </w:r>
    </w:p>
    <w:p w14:paraId="30F07D0A" w14:textId="77777777" w:rsidR="006E516A" w:rsidRDefault="006E516A" w:rsidP="006E516A">
      <w:pPr>
        <w:spacing w:line="360" w:lineRule="auto"/>
        <w:rPr>
          <w:rFonts w:cstheme="minorHAnsi"/>
          <w:sz w:val="24"/>
          <w:szCs w:val="24"/>
        </w:rPr>
      </w:pPr>
    </w:p>
    <w:p w14:paraId="163A6024" w14:textId="46B9DD7C" w:rsidR="006E516A" w:rsidRPr="0077235E" w:rsidRDefault="006E516A" w:rsidP="0077235E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77235E">
        <w:rPr>
          <w:rFonts w:cstheme="minorHAnsi"/>
          <w:sz w:val="24"/>
          <w:szCs w:val="24"/>
        </w:rPr>
        <w:t>VIEW a visual presentation – summarise and take notes, then convert to a short</w:t>
      </w:r>
      <w:r w:rsidR="00D151F6">
        <w:rPr>
          <w:rFonts w:cstheme="minorHAnsi"/>
          <w:sz w:val="24"/>
          <w:szCs w:val="24"/>
        </w:rPr>
        <w:t xml:space="preserve">, </w:t>
      </w:r>
      <w:r w:rsidRPr="0077235E">
        <w:rPr>
          <w:rFonts w:cstheme="minorHAnsi"/>
          <w:sz w:val="24"/>
          <w:szCs w:val="24"/>
        </w:rPr>
        <w:t xml:space="preserve">written response </w:t>
      </w:r>
      <w:r w:rsidR="00880FA9" w:rsidRPr="0077235E">
        <w:rPr>
          <w:rFonts w:cstheme="minorHAnsi"/>
          <w:sz w:val="24"/>
          <w:szCs w:val="24"/>
        </w:rPr>
        <w:t>(1</w:t>
      </w:r>
      <w:r w:rsidRPr="0077235E">
        <w:rPr>
          <w:rFonts w:cstheme="minorHAnsi"/>
          <w:sz w:val="24"/>
          <w:szCs w:val="24"/>
        </w:rPr>
        <w:t xml:space="preserve"> period)</w:t>
      </w:r>
    </w:p>
    <w:p w14:paraId="4CAF749F" w14:textId="6372AF0B" w:rsidR="006E516A" w:rsidRDefault="006E516A" w:rsidP="006E516A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880FA9">
        <w:rPr>
          <w:rFonts w:cstheme="minorHAnsi"/>
          <w:sz w:val="24"/>
          <w:szCs w:val="24"/>
        </w:rPr>
        <w:t>LISTEN to a short audio presentation – summarise and take notes, then convert to a short summary explaining main points of presentation (1 period)</w:t>
      </w:r>
    </w:p>
    <w:p w14:paraId="0219C936" w14:textId="06E6E85E" w:rsidR="006E516A" w:rsidRPr="006E516A" w:rsidRDefault="006E516A" w:rsidP="006E516A">
      <w:pPr>
        <w:spacing w:line="360" w:lineRule="auto"/>
        <w:rPr>
          <w:rFonts w:cstheme="minorHAnsi"/>
          <w:sz w:val="24"/>
          <w:szCs w:val="24"/>
        </w:rPr>
      </w:pPr>
      <w:r w:rsidRPr="006E516A">
        <w:rPr>
          <w:rFonts w:cstheme="minorHAnsi"/>
          <w:sz w:val="24"/>
          <w:szCs w:val="24"/>
        </w:rPr>
        <w:t xml:space="preserve">                    </w:t>
      </w:r>
    </w:p>
    <w:p w14:paraId="417BE943" w14:textId="61C5CC80" w:rsidR="00EE2DD8" w:rsidRPr="00CC0439" w:rsidRDefault="00EE2DD8" w:rsidP="004A0F2A">
      <w:pPr>
        <w:spacing w:line="360" w:lineRule="auto"/>
        <w:rPr>
          <w:rFonts w:cstheme="minorHAnsi"/>
          <w:sz w:val="24"/>
          <w:szCs w:val="24"/>
        </w:rPr>
      </w:pPr>
    </w:p>
    <w:p w14:paraId="0F671FC5" w14:textId="77777777" w:rsidR="00EE2DD8" w:rsidRPr="004A0F2A" w:rsidRDefault="00EE2DD8" w:rsidP="004A0F2A">
      <w:pPr>
        <w:spacing w:line="360" w:lineRule="auto"/>
        <w:rPr>
          <w:sz w:val="24"/>
          <w:szCs w:val="24"/>
        </w:rPr>
      </w:pPr>
    </w:p>
    <w:p w14:paraId="65D209E3" w14:textId="77777777" w:rsidR="00697CE5" w:rsidRPr="00547504" w:rsidRDefault="00697CE5" w:rsidP="001C3440">
      <w:pPr>
        <w:rPr>
          <w:rFonts w:cs="Tahoma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7"/>
        <w:gridCol w:w="7591"/>
      </w:tblGrid>
      <w:tr w:rsidR="00D819DE" w:rsidRPr="00862940" w14:paraId="41AD2CA3" w14:textId="77777777" w:rsidTr="00D819DE">
        <w:tc>
          <w:tcPr>
            <w:tcW w:w="5000" w:type="pct"/>
            <w:gridSpan w:val="2"/>
            <w:shd w:val="clear" w:color="auto" w:fill="auto"/>
          </w:tcPr>
          <w:p w14:paraId="2522C35A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D819DE" w:rsidRPr="00862940" w14:paraId="59EFC8C5" w14:textId="77777777" w:rsidTr="00C75045">
        <w:trPr>
          <w:trHeight w:val="1984"/>
        </w:trPr>
        <w:tc>
          <w:tcPr>
            <w:tcW w:w="1058" w:type="pct"/>
            <w:shd w:val="clear" w:color="auto" w:fill="auto"/>
          </w:tcPr>
          <w:p w14:paraId="2B9633F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3C557BC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7964D8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A1E821E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F7295F6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8C0A111" w14:textId="77777777" w:rsidTr="00C75045">
        <w:trPr>
          <w:trHeight w:val="1984"/>
        </w:trPr>
        <w:tc>
          <w:tcPr>
            <w:tcW w:w="1058" w:type="pct"/>
            <w:shd w:val="clear" w:color="auto" w:fill="auto"/>
          </w:tcPr>
          <w:p w14:paraId="5EF6159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21A63A03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10C52DF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0D3D6F4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9EA3358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703DE62" w14:textId="77777777" w:rsidTr="00C75045">
        <w:trPr>
          <w:trHeight w:val="1984"/>
        </w:trPr>
        <w:tc>
          <w:tcPr>
            <w:tcW w:w="1058" w:type="pct"/>
            <w:shd w:val="clear" w:color="auto" w:fill="auto"/>
          </w:tcPr>
          <w:p w14:paraId="70EFEACE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3F0FD4AD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D5EC3CB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78A1F83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8E7931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BB2AB4" w14:paraId="34F58076" w14:textId="77777777" w:rsidTr="00C75045">
        <w:trPr>
          <w:trHeight w:val="1984"/>
        </w:trPr>
        <w:tc>
          <w:tcPr>
            <w:tcW w:w="1058" w:type="pct"/>
            <w:shd w:val="clear" w:color="auto" w:fill="auto"/>
          </w:tcPr>
          <w:p w14:paraId="4A773270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59D6CE8C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0BEC53A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1A0F8EB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77A27B7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45250E1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45D235F6" w14:textId="77777777" w:rsidR="00361D38" w:rsidRDefault="00361D38" w:rsidP="001C3440">
      <w:pPr>
        <w:rPr>
          <w:rFonts w:cs="Tahoma"/>
          <w:b/>
          <w:lang w:val="en-US"/>
        </w:rPr>
      </w:pPr>
    </w:p>
    <w:p w14:paraId="6C3582AE" w14:textId="77777777" w:rsidR="00B465E4" w:rsidRDefault="00B465E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70CD1587" w14:textId="0A4E38CA" w:rsidR="001C3440" w:rsidRDefault="003B3F6E" w:rsidP="001C3440">
      <w:pPr>
        <w:rPr>
          <w:b/>
          <w:sz w:val="40"/>
          <w:szCs w:val="28"/>
          <w:lang w:val="en-US"/>
        </w:rPr>
      </w:pPr>
      <w:r w:rsidRPr="007F0C9D">
        <w:rPr>
          <w:b/>
          <w:sz w:val="40"/>
          <w:szCs w:val="28"/>
          <w:lang w:val="en-US"/>
        </w:rPr>
        <w:lastRenderedPageBreak/>
        <w:t>Part A Visual Text</w:t>
      </w:r>
    </w:p>
    <w:p w14:paraId="2888E5D1" w14:textId="5EF282AF" w:rsidR="0077235E" w:rsidRDefault="0077235E" w:rsidP="0077235E">
      <w:pPr>
        <w:rPr>
          <w:b/>
          <w:sz w:val="40"/>
          <w:szCs w:val="28"/>
          <w:u w:val="single"/>
        </w:rPr>
      </w:pPr>
      <w:r w:rsidRPr="0077235E">
        <w:rPr>
          <w:b/>
          <w:sz w:val="40"/>
          <w:szCs w:val="28"/>
          <w:u w:val="single"/>
        </w:rPr>
        <w:t>TASK INSTRUCTIONS:</w:t>
      </w:r>
    </w:p>
    <w:p w14:paraId="188C6505" w14:textId="77777777" w:rsidR="0050099A" w:rsidRPr="0077235E" w:rsidRDefault="0050099A" w:rsidP="0077235E">
      <w:pPr>
        <w:rPr>
          <w:b/>
          <w:sz w:val="40"/>
          <w:szCs w:val="28"/>
          <w:u w:val="single"/>
        </w:rPr>
      </w:pPr>
    </w:p>
    <w:p w14:paraId="26E55B1E" w14:textId="6CB82E11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77235E">
        <w:rPr>
          <w:u w:val="single"/>
        </w:rPr>
        <w:t>View</w:t>
      </w:r>
      <w:r w:rsidRPr="0077235E">
        <w:t xml:space="preserve"> the presentation carefully.</w:t>
      </w:r>
      <w:r w:rsidR="000528A3">
        <w:br/>
      </w:r>
    </w:p>
    <w:p w14:paraId="4595FD2B" w14:textId="70CC260D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77235E">
        <w:t xml:space="preserve">Note:  </w:t>
      </w:r>
      <w:r w:rsidR="000528A3">
        <w:br/>
      </w:r>
      <w:r w:rsidRPr="0077235E">
        <w:t xml:space="preserve">Who is the presenter?  </w:t>
      </w:r>
      <w:r w:rsidR="000528A3">
        <w:br/>
      </w:r>
      <w:r w:rsidRPr="0077235E">
        <w:t>Provide a brief summary of what the presentation is about?</w:t>
      </w:r>
      <w:r w:rsidR="000528A3">
        <w:br/>
      </w:r>
    </w:p>
    <w:p w14:paraId="261E46F8" w14:textId="22803F81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77235E">
        <w:t xml:space="preserve">Date of presentation?  </w:t>
      </w:r>
      <w:r w:rsidR="000528A3">
        <w:br/>
      </w:r>
      <w:r w:rsidRPr="0077235E">
        <w:t>Where does the presentation take place?</w:t>
      </w:r>
      <w:r w:rsidR="000528A3">
        <w:br/>
      </w:r>
    </w:p>
    <w:p w14:paraId="21A3D3FE" w14:textId="28867F7D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77235E">
        <w:t xml:space="preserve">On </w:t>
      </w:r>
      <w:r w:rsidR="000528A3">
        <w:t>the lined paper provided</w:t>
      </w:r>
      <w:r w:rsidRPr="0077235E">
        <w:t>, use your note-taking skills to summarise and identify the main points and opinions/ views conveyed in the article.</w:t>
      </w:r>
      <w:r w:rsidR="000528A3">
        <w:t xml:space="preserve"> </w:t>
      </w:r>
      <w:r w:rsidR="000528A3">
        <w:br/>
      </w:r>
      <w:r w:rsidRPr="0077235E">
        <w:t>Use some of the note-taking techniques studied in class that best suit you.</w:t>
      </w:r>
      <w:r w:rsidR="00C46BCF">
        <w:br/>
      </w:r>
    </w:p>
    <w:p w14:paraId="32AB2B97" w14:textId="15426C7B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C46BCF">
        <w:rPr>
          <w:u w:val="single"/>
        </w:rPr>
        <w:t>Organising and planning</w:t>
      </w:r>
      <w:r w:rsidRPr="0077235E">
        <w:t>:</w:t>
      </w:r>
      <w:r w:rsidR="00C46BCF">
        <w:br/>
      </w:r>
      <w:r w:rsidRPr="0077235E">
        <w:t xml:space="preserve">When you have completed taking your notes, arrange them logically and sequentially:  introduction – main body </w:t>
      </w:r>
      <w:r w:rsidR="00C46BCF">
        <w:t>–</w:t>
      </w:r>
      <w:r w:rsidRPr="0077235E">
        <w:t xml:space="preserve"> conclusion</w:t>
      </w:r>
      <w:r w:rsidR="00C46BCF">
        <w:t xml:space="preserve">. </w:t>
      </w:r>
      <w:r w:rsidR="00C46BCF">
        <w:br/>
      </w:r>
      <w:r w:rsidRPr="0077235E">
        <w:t>You may wish to do this by colour coding your main ideas.</w:t>
      </w:r>
      <w:r w:rsidR="00C46BCF">
        <w:br/>
      </w:r>
      <w:r w:rsidRPr="0077235E">
        <w:t>Make sure your main ideas are supported with evidence and examples where possible</w:t>
      </w:r>
      <w:r w:rsidR="00C46BCF">
        <w:t xml:space="preserve">. </w:t>
      </w:r>
      <w:r w:rsidR="00C46BCF">
        <w:br/>
      </w:r>
      <w:r w:rsidRPr="0077235E">
        <w:t>Once you are happy with the organisation of your notes, write a brief</w:t>
      </w:r>
      <w:r w:rsidRPr="00C46BCF">
        <w:rPr>
          <w:u w:val="single"/>
        </w:rPr>
        <w:t xml:space="preserve"> response</w:t>
      </w:r>
      <w:r w:rsidRPr="0077235E">
        <w:t xml:space="preserve"> (1-2 pages) of the presentation you have just viewed.</w:t>
      </w:r>
      <w:r w:rsidR="0050099A">
        <w:br/>
      </w:r>
    </w:p>
    <w:p w14:paraId="779B0FB6" w14:textId="0A6CAFAE" w:rsidR="0077235E" w:rsidRPr="0077235E" w:rsidRDefault="0077235E" w:rsidP="0050099A">
      <w:pPr>
        <w:pStyle w:val="ListParagraph"/>
        <w:numPr>
          <w:ilvl w:val="0"/>
          <w:numId w:val="21"/>
        </w:numPr>
        <w:spacing w:line="312" w:lineRule="auto"/>
        <w:ind w:left="714" w:hanging="357"/>
      </w:pPr>
      <w:r w:rsidRPr="0077235E">
        <w:t>Make sure your report is organised into paragraphs, each with a topic sentence, and supporting ideas.</w:t>
      </w:r>
      <w:r w:rsidR="0050099A">
        <w:t xml:space="preserve"> </w:t>
      </w:r>
      <w:r w:rsidR="0050099A">
        <w:br/>
      </w:r>
      <w:r w:rsidRPr="0077235E">
        <w:t>Include an introduction and a conclusion</w:t>
      </w:r>
    </w:p>
    <w:p w14:paraId="75E540E5" w14:textId="77777777" w:rsidR="0077235E" w:rsidRPr="0077235E" w:rsidRDefault="0077235E" w:rsidP="001C3440">
      <w:pPr>
        <w:rPr>
          <w:lang w:val="en-US"/>
        </w:rPr>
      </w:pPr>
    </w:p>
    <w:p w14:paraId="654DA1D4" w14:textId="6E46207F" w:rsidR="003B3F6E" w:rsidRDefault="003B3F6E" w:rsidP="001C3440">
      <w:pPr>
        <w:rPr>
          <w:b/>
          <w:sz w:val="28"/>
          <w:szCs w:val="28"/>
          <w:lang w:val="en-US"/>
        </w:rPr>
      </w:pPr>
    </w:p>
    <w:p w14:paraId="13215AFA" w14:textId="77777777" w:rsidR="0077235E" w:rsidRDefault="0077235E">
      <w:r>
        <w:br w:type="page"/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234DC" w:rsidRPr="00C77426" w14:paraId="51ABD8E4" w14:textId="77777777" w:rsidTr="007F0C9D">
        <w:trPr>
          <w:trHeight w:val="510"/>
        </w:trPr>
        <w:tc>
          <w:tcPr>
            <w:tcW w:w="9638" w:type="dxa"/>
            <w:tcBorders>
              <w:top w:val="nil"/>
            </w:tcBorders>
            <w:vAlign w:val="center"/>
          </w:tcPr>
          <w:p w14:paraId="36C8D54E" w14:textId="76F79523" w:rsidR="004234DC" w:rsidRPr="00C77426" w:rsidRDefault="004234DC" w:rsidP="005B162D">
            <w:pPr>
              <w:rPr>
                <w:b/>
                <w:sz w:val="32"/>
              </w:rPr>
            </w:pPr>
            <w:r w:rsidRPr="00C77426">
              <w:rPr>
                <w:b/>
                <w:sz w:val="32"/>
              </w:rPr>
              <w:lastRenderedPageBreak/>
              <w:t>Visual Presentation Notes</w:t>
            </w:r>
          </w:p>
        </w:tc>
      </w:tr>
      <w:tr w:rsidR="004234DC" w14:paraId="1EE67EE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8AC8E9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C212366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B9E8A02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F4B69F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E57F47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6B47CE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B2C89EF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075F20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529678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205C6C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7D1ADCF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48EB766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2A87B4B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CAD3F9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21EA504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532136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D6CE24A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0F8887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D1F9DE0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D01158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99750BB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9F0766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DA40F6B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3858F4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8FA406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84222F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5D5704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616391A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C438A1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1291C0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D99679E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3D276A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125D7BF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03A5DA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C1DD9D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13FA30F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A289095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EDD4C78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15F44BF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CD95DE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ACB85D0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E9DCBD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9F3F22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EBB6AAF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6A0B7E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EDE37E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6F8B902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7469AC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E1358E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A43F36F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AAC2CEB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DAF7FE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BDECEC6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CD54AB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0C9E7FA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BAC4D9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DA05A1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B541BD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C2966A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B370AC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4BCD4A7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0330ED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9A5FEF6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0FBB0C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1CC2D8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C9B0DAE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2BA354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853B78B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5B5BE57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5EE863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EB5223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892772B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A9F33C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27C614B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5F27B99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9FE9E8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8AD4360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1E932D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8139287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B758D1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A4F3374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EBF8B8F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7B325D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40E986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559E0B7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824BD9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EF8C184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7989B0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48A457C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BEA498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47F8A5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421947A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920386E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5918CCA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749CEDC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50099A" w14:paraId="0502F07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4C92E53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5C071F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CD07FB7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F7859AE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2DFD198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7A4B1F1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7156186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4234DC" w14:paraId="44845357" w14:textId="77777777" w:rsidTr="007F0C9D">
        <w:trPr>
          <w:trHeight w:val="510"/>
        </w:trPr>
        <w:tc>
          <w:tcPr>
            <w:tcW w:w="9638" w:type="dxa"/>
            <w:tcBorders>
              <w:bottom w:val="nil"/>
            </w:tcBorders>
            <w:vAlign w:val="center"/>
          </w:tcPr>
          <w:p w14:paraId="5BD2E411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:rsidRPr="00C77426" w14:paraId="366EDD0F" w14:textId="77777777" w:rsidTr="007F0C9D">
        <w:trPr>
          <w:trHeight w:val="510"/>
        </w:trPr>
        <w:tc>
          <w:tcPr>
            <w:tcW w:w="9638" w:type="dxa"/>
            <w:tcBorders>
              <w:top w:val="nil"/>
            </w:tcBorders>
            <w:vAlign w:val="center"/>
          </w:tcPr>
          <w:p w14:paraId="237E116A" w14:textId="77777777" w:rsidR="004234DC" w:rsidRPr="00C77426" w:rsidRDefault="004234DC" w:rsidP="005B162D">
            <w:pPr>
              <w:rPr>
                <w:b/>
                <w:sz w:val="32"/>
              </w:rPr>
            </w:pPr>
            <w:r w:rsidRPr="00C77426">
              <w:rPr>
                <w:b/>
                <w:sz w:val="32"/>
              </w:rPr>
              <w:lastRenderedPageBreak/>
              <w:t>Visual Presentation Summary</w:t>
            </w:r>
          </w:p>
        </w:tc>
      </w:tr>
      <w:tr w:rsidR="004234DC" w14:paraId="267BA2B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6236236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159A6D8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01CF115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834E87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7627BD2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D68B6C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0C76B35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EF9B93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537F68A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E6501A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D444056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469FEB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3FD386A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C0DB15A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15CB161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D2B98B8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4599EB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687684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C8E9F70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EFE3CD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3B918EE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056A39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A7046BE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EAC682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6CDC285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137BCE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72428A3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1655B5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2577D0E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099F300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86D7145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7D7F266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B030261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E43350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1F139C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3DE0AD8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356394B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43244C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F6D6E6D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246367FB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7849561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4640E79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498D570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69BB3A8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300F3F4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57D9B44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E47E99A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6EF6D68E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5E5E108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4234DC" w14:paraId="1214B238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0E91FFF2" w14:textId="77777777" w:rsidR="004234DC" w:rsidRDefault="004234DC" w:rsidP="005B162D">
            <w:pPr>
              <w:rPr>
                <w:sz w:val="32"/>
              </w:rPr>
            </w:pPr>
          </w:p>
        </w:tc>
      </w:tr>
      <w:tr w:rsidR="0050099A" w14:paraId="2A73EF3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FA14F81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7BC9A89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B411B86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35A44E80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8A323E1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010030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2FFF2BC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A10376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D0F2BCD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2F1A129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FEAD5D5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6F99A59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F4B877D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084C7B3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4609FD70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1F6211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1B398B5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716E06F5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6A3B546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34F1DFB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021FF62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20BEAA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D0709B2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6900BB5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303848B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72BCA4E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B3887BF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1B3902E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32AC68B0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642B6F87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880117A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AB6910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8B389B3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72AF3949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2E32ECB2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639A70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CF320AE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E33AEFE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D512CE1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4200C3D1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7FF0552E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649B8D62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672FE88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B67BAAD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3E88CA1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14E2706C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5CC5372C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7D63D74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6394A04B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6FDE2043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87C33DB" w14:textId="77777777" w:rsidR="0050099A" w:rsidRDefault="0050099A" w:rsidP="005B162D">
            <w:pPr>
              <w:rPr>
                <w:sz w:val="32"/>
              </w:rPr>
            </w:pPr>
          </w:p>
        </w:tc>
      </w:tr>
      <w:tr w:rsidR="0050099A" w14:paraId="50D21686" w14:textId="77777777" w:rsidTr="007F0C9D">
        <w:trPr>
          <w:trHeight w:val="510"/>
        </w:trPr>
        <w:tc>
          <w:tcPr>
            <w:tcW w:w="9638" w:type="dxa"/>
            <w:vAlign w:val="center"/>
          </w:tcPr>
          <w:p w14:paraId="1009536C" w14:textId="77777777" w:rsidR="0050099A" w:rsidRDefault="0050099A" w:rsidP="005B162D">
            <w:pPr>
              <w:rPr>
                <w:sz w:val="32"/>
              </w:rPr>
            </w:pPr>
          </w:p>
        </w:tc>
      </w:tr>
    </w:tbl>
    <w:tbl>
      <w:tblPr>
        <w:tblStyle w:val="TableGrid1"/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754"/>
        <w:gridCol w:w="919"/>
        <w:gridCol w:w="919"/>
      </w:tblGrid>
      <w:tr w:rsidR="003A5F5C" w:rsidRPr="00092C9D" w14:paraId="1AD27125" w14:textId="77777777" w:rsidTr="001E6282">
        <w:tc>
          <w:tcPr>
            <w:tcW w:w="4042" w:type="pct"/>
            <w:shd w:val="clear" w:color="auto" w:fill="FFFFFF" w:themeFill="background1"/>
          </w:tcPr>
          <w:p w14:paraId="717322CA" w14:textId="12C68A3C" w:rsidR="003A5F5C" w:rsidRPr="004B059F" w:rsidRDefault="003A5F5C" w:rsidP="004B059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27"/>
              <w:contextualSpacing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</w:pP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lastRenderedPageBreak/>
              <w:t>MARKING</w:t>
            </w:r>
            <w:r w:rsidR="00DE51D8"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 xml:space="preserve"> </w:t>
            </w: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>CRITERIA</w:t>
            </w:r>
            <w:r w:rsidR="00DE51D8"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 xml:space="preserve"> </w:t>
            </w:r>
          </w:p>
          <w:p w14:paraId="1C680333" w14:textId="67A8DFBC" w:rsidR="003A5F5C" w:rsidRPr="004B059F" w:rsidRDefault="003A5F5C" w:rsidP="001E6282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27"/>
              <w:contextualSpacing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</w:pP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>Part</w:t>
            </w:r>
            <w:r w:rsidR="00DE51D8"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 xml:space="preserve"> </w:t>
            </w: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 xml:space="preserve">A – Note-taking from a </w:t>
            </w: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u w:val="single"/>
                <w:lang w:eastAsia="en-US"/>
              </w:rPr>
              <w:t>visual presentation</w:t>
            </w:r>
            <w:r w:rsidRPr="004B059F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  <w:lang w:eastAsia="en-US"/>
              </w:rPr>
              <w:t xml:space="preserve"> </w:t>
            </w:r>
          </w:p>
        </w:tc>
        <w:tc>
          <w:tcPr>
            <w:tcW w:w="479" w:type="pct"/>
            <w:shd w:val="clear" w:color="auto" w:fill="FFFFFF" w:themeFill="background1"/>
          </w:tcPr>
          <w:p w14:paraId="5D4F8EEC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</w:p>
          <w:p w14:paraId="502AD3F1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 xml:space="preserve">Total </w:t>
            </w:r>
          </w:p>
          <w:p w14:paraId="1611A716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Marks</w:t>
            </w:r>
          </w:p>
        </w:tc>
        <w:tc>
          <w:tcPr>
            <w:tcW w:w="479" w:type="pct"/>
            <w:shd w:val="clear" w:color="auto" w:fill="FFFFFF" w:themeFill="background1"/>
          </w:tcPr>
          <w:p w14:paraId="3E43A500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</w:p>
          <w:p w14:paraId="441DB8B5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 xml:space="preserve">Your </w:t>
            </w:r>
          </w:p>
          <w:p w14:paraId="4343CB13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 xml:space="preserve">Mark </w:t>
            </w:r>
          </w:p>
        </w:tc>
      </w:tr>
      <w:tr w:rsidR="003A5F5C" w:rsidRPr="00092C9D" w14:paraId="07A8B2A8" w14:textId="77777777" w:rsidTr="001E6282">
        <w:tc>
          <w:tcPr>
            <w:tcW w:w="4042" w:type="pct"/>
          </w:tcPr>
          <w:p w14:paraId="164B58BC" w14:textId="337A0AFC" w:rsidR="003A5F5C" w:rsidRPr="00092C9D" w:rsidRDefault="003A5F5C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b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lang w:eastAsia="en-US"/>
              </w:rPr>
              <w:t>Different strategies</w:t>
            </w:r>
            <w:r w:rsidR="00DE51D8">
              <w:rPr>
                <w:rFonts w:asciiTheme="minorHAnsi" w:hAnsiTheme="minorHAnsi" w:cstheme="minorHAnsi"/>
                <w:b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b/>
                <w:lang w:eastAsia="en-US"/>
              </w:rPr>
              <w:t>and techniques used</w:t>
            </w:r>
            <w:r w:rsidR="00DE51D8">
              <w:rPr>
                <w:rFonts w:asciiTheme="minorHAnsi" w:hAnsiTheme="minorHAnsi" w:cstheme="minorHAnsi"/>
                <w:b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b/>
                <w:lang w:eastAsia="en-US"/>
              </w:rPr>
              <w:t>for</w:t>
            </w:r>
            <w:r w:rsidR="00DE51D8">
              <w:rPr>
                <w:rFonts w:asciiTheme="minorHAnsi" w:hAnsiTheme="minorHAnsi" w:cstheme="minorHAnsi"/>
                <w:b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b/>
                <w:lang w:eastAsia="en-US"/>
              </w:rPr>
              <w:t>note-taking</w:t>
            </w:r>
            <w:r w:rsidR="00DE51D8">
              <w:rPr>
                <w:rFonts w:asciiTheme="minorHAnsi" w:hAnsiTheme="minorHAnsi" w:cstheme="minorHAnsi"/>
                <w:b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b/>
                <w:lang w:eastAsia="en-US"/>
              </w:rPr>
              <w:t xml:space="preserve"> </w:t>
            </w:r>
          </w:p>
          <w:p w14:paraId="6397D1ED" w14:textId="77777777" w:rsidR="003A5F5C" w:rsidRPr="00092C9D" w:rsidRDefault="003A5F5C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b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lang w:eastAsia="en-US"/>
              </w:rPr>
              <w:t>Summarising ideas and information</w:t>
            </w:r>
          </w:p>
        </w:tc>
        <w:tc>
          <w:tcPr>
            <w:tcW w:w="479" w:type="pct"/>
          </w:tcPr>
          <w:p w14:paraId="525D62B0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15</w:t>
            </w:r>
          </w:p>
        </w:tc>
        <w:tc>
          <w:tcPr>
            <w:tcW w:w="479" w:type="pct"/>
            <w:vMerge w:val="restart"/>
          </w:tcPr>
          <w:p w14:paraId="639FE1DC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28B05D2A" w14:textId="77777777" w:rsidTr="001E6282">
        <w:tc>
          <w:tcPr>
            <w:tcW w:w="4042" w:type="pct"/>
          </w:tcPr>
          <w:p w14:paraId="6DDA8290" w14:textId="1E58EDDA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Sufficient details, ideas and information have been noted and summarised</w:t>
            </w:r>
          </w:p>
        </w:tc>
        <w:tc>
          <w:tcPr>
            <w:tcW w:w="479" w:type="pct"/>
            <w:vMerge w:val="restart"/>
          </w:tcPr>
          <w:p w14:paraId="72CFBC9B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26836E89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1B344AB9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79" w:type="pct"/>
            <w:vMerge/>
          </w:tcPr>
          <w:p w14:paraId="40236397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7D393BE9" w14:textId="77777777" w:rsidTr="001E6282">
        <w:tc>
          <w:tcPr>
            <w:tcW w:w="4042" w:type="pct"/>
          </w:tcPr>
          <w:p w14:paraId="10F2EEC6" w14:textId="77777777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Notes are structured in terms of headings, subheadings or colour codes</w:t>
            </w:r>
          </w:p>
        </w:tc>
        <w:tc>
          <w:tcPr>
            <w:tcW w:w="479" w:type="pct"/>
            <w:vMerge/>
          </w:tcPr>
          <w:p w14:paraId="52BEE597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79" w:type="pct"/>
            <w:vMerge/>
          </w:tcPr>
          <w:p w14:paraId="007AAC86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506A2DFC" w14:textId="77777777" w:rsidTr="001E6282">
        <w:tc>
          <w:tcPr>
            <w:tcW w:w="4042" w:type="pct"/>
          </w:tcPr>
          <w:p w14:paraId="17BC526F" w14:textId="77FB21EA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Various note-taking techniques used/tried</w:t>
            </w:r>
            <w:r w:rsidR="00092C9D">
              <w:rPr>
                <w:rFonts w:asciiTheme="minorHAnsi" w:hAnsiTheme="minorHAnsi" w:cstheme="minorHAnsi"/>
                <w:lang w:eastAsia="en-US"/>
              </w:rPr>
              <w:t>.</w:t>
            </w:r>
            <w:r w:rsidR="00DE51D8">
              <w:rPr>
                <w:rFonts w:asciiTheme="minorHAnsi" w:hAnsiTheme="minorHAnsi" w:cstheme="minorHAnsi"/>
                <w:lang w:eastAsia="en-US"/>
              </w:rPr>
              <w:t xml:space="preserve"> </w:t>
            </w:r>
          </w:p>
          <w:p w14:paraId="2973062A" w14:textId="308FD97E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 xml:space="preserve">Abbreviated words and phrases, key words, symbols, pictures and/or diagrams </w:t>
            </w:r>
          </w:p>
        </w:tc>
        <w:tc>
          <w:tcPr>
            <w:tcW w:w="479" w:type="pct"/>
            <w:vMerge/>
          </w:tcPr>
          <w:p w14:paraId="3CC033ED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79" w:type="pct"/>
            <w:vMerge/>
          </w:tcPr>
          <w:p w14:paraId="3494ED8E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7464356E" w14:textId="77777777" w:rsidTr="001E6282">
        <w:trPr>
          <w:trHeight w:val="227"/>
        </w:trPr>
        <w:tc>
          <w:tcPr>
            <w:tcW w:w="4042" w:type="pct"/>
          </w:tcPr>
          <w:p w14:paraId="14730EBE" w14:textId="77777777" w:rsidR="003A5F5C" w:rsidRPr="00092C9D" w:rsidRDefault="003A5F5C" w:rsidP="003A5F5C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092C9D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Neatness and legibility of notes</w:t>
            </w:r>
          </w:p>
        </w:tc>
        <w:tc>
          <w:tcPr>
            <w:tcW w:w="479" w:type="pct"/>
            <w:vMerge/>
          </w:tcPr>
          <w:p w14:paraId="1D093B9C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79" w:type="pct"/>
            <w:vMerge/>
          </w:tcPr>
          <w:p w14:paraId="06408613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58CD7889" w14:textId="77777777" w:rsidTr="001E6282">
        <w:trPr>
          <w:trHeight w:val="374"/>
        </w:trPr>
        <w:tc>
          <w:tcPr>
            <w:tcW w:w="4042" w:type="pct"/>
          </w:tcPr>
          <w:p w14:paraId="4362B572" w14:textId="77777777" w:rsidR="003A5F5C" w:rsidRPr="00092C9D" w:rsidRDefault="003A5F5C" w:rsidP="003A5F5C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092C9D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Notes are logically arranged into main ideas and paragraphs in a sequential order through planning, organizing and drafting</w:t>
            </w:r>
          </w:p>
        </w:tc>
        <w:tc>
          <w:tcPr>
            <w:tcW w:w="479" w:type="pct"/>
            <w:vMerge/>
          </w:tcPr>
          <w:p w14:paraId="3CD7B340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79" w:type="pct"/>
            <w:vMerge/>
          </w:tcPr>
          <w:p w14:paraId="3A047A1D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751B14C5" w14:textId="77777777" w:rsidTr="001E6282">
        <w:trPr>
          <w:trHeight w:val="137"/>
        </w:trPr>
        <w:tc>
          <w:tcPr>
            <w:tcW w:w="4042" w:type="pct"/>
            <w:shd w:val="clear" w:color="auto" w:fill="002060"/>
          </w:tcPr>
          <w:p w14:paraId="5D95FCFB" w14:textId="77777777" w:rsidR="003A5F5C" w:rsidRPr="00092C9D" w:rsidRDefault="003A5F5C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pct"/>
            <w:shd w:val="clear" w:color="auto" w:fill="002060"/>
          </w:tcPr>
          <w:p w14:paraId="5E170186" w14:textId="77777777" w:rsidR="003A5F5C" w:rsidRPr="00092C9D" w:rsidRDefault="003A5F5C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9" w:type="pct"/>
            <w:shd w:val="clear" w:color="auto" w:fill="002060"/>
          </w:tcPr>
          <w:p w14:paraId="33A25170" w14:textId="77777777" w:rsidR="003A5F5C" w:rsidRPr="00092C9D" w:rsidRDefault="003A5F5C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A5F5C" w:rsidRPr="00092C9D" w14:paraId="4B0630BE" w14:textId="77777777" w:rsidTr="001E6282">
        <w:tc>
          <w:tcPr>
            <w:tcW w:w="4042" w:type="pct"/>
          </w:tcPr>
          <w:p w14:paraId="2AF8B6AA" w14:textId="77777777" w:rsidR="003A5F5C" w:rsidRPr="00092C9D" w:rsidRDefault="003A5F5C" w:rsidP="005B162D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t>Use of strategies and skills for comprehending texts and influencing audience</w:t>
            </w:r>
          </w:p>
        </w:tc>
        <w:tc>
          <w:tcPr>
            <w:tcW w:w="479" w:type="pct"/>
          </w:tcPr>
          <w:p w14:paraId="22845D38" w14:textId="77777777" w:rsidR="003A5F5C" w:rsidRPr="00092C9D" w:rsidRDefault="003A5F5C" w:rsidP="005B162D">
            <w:pPr>
              <w:pStyle w:val="NoSpacing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92C9D"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479" w:type="pct"/>
            <w:vMerge w:val="restart"/>
          </w:tcPr>
          <w:p w14:paraId="4AF8EF6E" w14:textId="77777777" w:rsidR="003A5F5C" w:rsidRPr="00092C9D" w:rsidRDefault="003A5F5C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A5F5C" w:rsidRPr="00092C9D" w14:paraId="38066312" w14:textId="77777777" w:rsidTr="001E6282">
        <w:tc>
          <w:tcPr>
            <w:tcW w:w="4042" w:type="pct"/>
          </w:tcPr>
          <w:p w14:paraId="4788C470" w14:textId="54BE2BDA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  <w:t>Introduction:</w:t>
            </w:r>
            <w:r w:rsidR="00DE51D8"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  <w:t xml:space="preserve"> </w:t>
            </w:r>
          </w:p>
          <w:p w14:paraId="64E4C73D" w14:textId="77777777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Gives background information about the text</w:t>
            </w:r>
          </w:p>
          <w:p w14:paraId="37BC6519" w14:textId="411C36AA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Identifies goals and purpose of</w:t>
            </w:r>
            <w:r w:rsidR="00DE51D8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lang w:eastAsia="en-US"/>
              </w:rPr>
              <w:t>visual text</w:t>
            </w:r>
          </w:p>
        </w:tc>
        <w:tc>
          <w:tcPr>
            <w:tcW w:w="479" w:type="pct"/>
          </w:tcPr>
          <w:p w14:paraId="517F462D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  <w:p w14:paraId="1AB3FAE0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3</w:t>
            </w:r>
          </w:p>
        </w:tc>
        <w:tc>
          <w:tcPr>
            <w:tcW w:w="479" w:type="pct"/>
            <w:vMerge/>
          </w:tcPr>
          <w:p w14:paraId="05AC24A4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16288501" w14:textId="77777777" w:rsidTr="001E6282">
        <w:tc>
          <w:tcPr>
            <w:tcW w:w="4042" w:type="pct"/>
          </w:tcPr>
          <w:p w14:paraId="68138BEB" w14:textId="77777777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  <w:t>Main Body</w:t>
            </w:r>
            <w:r w:rsidRPr="00092C9D">
              <w:rPr>
                <w:rFonts w:asciiTheme="minorHAnsi" w:hAnsiTheme="minorHAnsi" w:cstheme="minorHAnsi"/>
                <w:lang w:eastAsia="en-US"/>
              </w:rPr>
              <w:t>:</w:t>
            </w:r>
          </w:p>
          <w:p w14:paraId="50EBA32B" w14:textId="660D04C0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Identifies arguments, facts, opinions and</w:t>
            </w:r>
            <w:r w:rsidR="00DE51D8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lang w:eastAsia="en-US"/>
              </w:rPr>
              <w:t>main ideas from the text</w:t>
            </w:r>
          </w:p>
          <w:p w14:paraId="7ADF7891" w14:textId="77777777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Provides relevant examples and evidence</w:t>
            </w:r>
          </w:p>
          <w:p w14:paraId="6A214B9C" w14:textId="6363A759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Explains</w:t>
            </w:r>
            <w:r w:rsidR="00DE51D8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lang w:eastAsia="en-US"/>
              </w:rPr>
              <w:t>ways in which main ideas and values are presented to influence the audience</w:t>
            </w:r>
          </w:p>
        </w:tc>
        <w:tc>
          <w:tcPr>
            <w:tcW w:w="479" w:type="pct"/>
          </w:tcPr>
          <w:p w14:paraId="1A5E801B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  <w:p w14:paraId="36655CE2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8</w:t>
            </w:r>
          </w:p>
        </w:tc>
        <w:tc>
          <w:tcPr>
            <w:tcW w:w="479" w:type="pct"/>
            <w:vMerge/>
          </w:tcPr>
          <w:p w14:paraId="69A9121B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1F29131C" w14:textId="77777777" w:rsidTr="001E6282">
        <w:tc>
          <w:tcPr>
            <w:tcW w:w="4042" w:type="pct"/>
          </w:tcPr>
          <w:p w14:paraId="2B83401F" w14:textId="77777777" w:rsidR="003A5F5C" w:rsidRPr="00092C9D" w:rsidRDefault="003A5F5C" w:rsidP="003A5F5C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</w:pPr>
            <w:r w:rsidRPr="00092C9D">
              <w:rPr>
                <w:rFonts w:asciiTheme="minorHAnsi" w:hAnsiTheme="minorHAnsi" w:cstheme="minorHAnsi"/>
                <w:b/>
                <w:i/>
                <w:u w:val="single"/>
                <w:lang w:eastAsia="en-US"/>
              </w:rPr>
              <w:t>Conclusion:</w:t>
            </w:r>
          </w:p>
          <w:p w14:paraId="653FA70C" w14:textId="77777777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Summarises the main ideas of the text</w:t>
            </w:r>
          </w:p>
          <w:p w14:paraId="55F863A1" w14:textId="0D06243A" w:rsidR="003A5F5C" w:rsidRPr="00092C9D" w:rsidRDefault="003A5F5C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092C9D">
              <w:rPr>
                <w:rFonts w:asciiTheme="minorHAnsi" w:hAnsiTheme="minorHAnsi" w:cstheme="minorHAnsi"/>
                <w:lang w:eastAsia="en-US"/>
              </w:rPr>
              <w:t>Is able to make inferences from information presented</w:t>
            </w:r>
            <w:r w:rsidR="00DE51D8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Pr="00092C9D">
              <w:rPr>
                <w:rFonts w:asciiTheme="minorHAnsi" w:hAnsiTheme="minorHAnsi" w:cstheme="minorHAnsi"/>
                <w:lang w:eastAsia="en-US"/>
              </w:rPr>
              <w:t>and expresses own opinion</w:t>
            </w:r>
          </w:p>
        </w:tc>
        <w:tc>
          <w:tcPr>
            <w:tcW w:w="479" w:type="pct"/>
          </w:tcPr>
          <w:p w14:paraId="35130363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  <w:p w14:paraId="3575B605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4</w:t>
            </w:r>
          </w:p>
        </w:tc>
        <w:tc>
          <w:tcPr>
            <w:tcW w:w="479" w:type="pct"/>
            <w:vMerge/>
          </w:tcPr>
          <w:p w14:paraId="7FD4BB79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5805000A" w14:textId="77777777" w:rsidTr="001E6282">
        <w:tc>
          <w:tcPr>
            <w:tcW w:w="4042" w:type="pct"/>
            <w:shd w:val="clear" w:color="auto" w:fill="002060"/>
          </w:tcPr>
          <w:p w14:paraId="05CEE048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  <w:tc>
          <w:tcPr>
            <w:tcW w:w="479" w:type="pct"/>
            <w:shd w:val="clear" w:color="auto" w:fill="002060"/>
          </w:tcPr>
          <w:p w14:paraId="6C7EEC17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  <w:tc>
          <w:tcPr>
            <w:tcW w:w="479" w:type="pct"/>
            <w:shd w:val="clear" w:color="auto" w:fill="002060"/>
          </w:tcPr>
          <w:p w14:paraId="5C342890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66BA023E" w14:textId="77777777" w:rsidTr="001E6282">
        <w:tc>
          <w:tcPr>
            <w:tcW w:w="4042" w:type="pct"/>
          </w:tcPr>
          <w:p w14:paraId="52DF76C5" w14:textId="77777777" w:rsidR="003A5F5C" w:rsidRPr="00092C9D" w:rsidRDefault="003A5F5C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644" w:hanging="644"/>
              <w:contextualSpacing/>
              <w:rPr>
                <w:rFonts w:asciiTheme="minorHAnsi" w:hAnsiTheme="minorHAnsi" w:cstheme="minorHAnsi"/>
                <w:b/>
              </w:rPr>
            </w:pPr>
            <w:r w:rsidRPr="00092C9D">
              <w:rPr>
                <w:rFonts w:asciiTheme="minorHAnsi" w:hAnsiTheme="minorHAnsi" w:cstheme="minorHAnsi"/>
                <w:b/>
              </w:rPr>
              <w:t>Language control to create a range of texts</w:t>
            </w:r>
          </w:p>
        </w:tc>
        <w:tc>
          <w:tcPr>
            <w:tcW w:w="479" w:type="pct"/>
          </w:tcPr>
          <w:p w14:paraId="61DC3610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10</w:t>
            </w:r>
          </w:p>
        </w:tc>
        <w:tc>
          <w:tcPr>
            <w:tcW w:w="479" w:type="pct"/>
          </w:tcPr>
          <w:p w14:paraId="5812DD20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77F41C78" w14:textId="77777777" w:rsidTr="001E6282">
        <w:tc>
          <w:tcPr>
            <w:tcW w:w="4042" w:type="pct"/>
          </w:tcPr>
          <w:p w14:paraId="08F4FAC4" w14:textId="77777777" w:rsidR="003A5F5C" w:rsidRPr="00DE51D8" w:rsidRDefault="003A5F5C" w:rsidP="00DE51D8">
            <w:pPr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Has exceptional control of language conventions such as vocabulary, spelling, grammar and punctuation</w:t>
            </w:r>
          </w:p>
          <w:p w14:paraId="3944D671" w14:textId="3D3C6F00" w:rsidR="003A5F5C" w:rsidRPr="00DE51D8" w:rsidRDefault="003A5F5C" w:rsidP="00DE51D8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Introduction, conclusion, paragraphs, topic sentences and logical sequencing of ideas</w:t>
            </w:r>
            <w:r w:rsidR="00DE51D8" w:rsidRPr="00DE51D8">
              <w:rPr>
                <w:rFonts w:asciiTheme="minorHAnsi" w:hAnsiTheme="minorHAnsi" w:cstheme="minorHAnsi"/>
              </w:rPr>
              <w:t xml:space="preserve"> </w:t>
            </w:r>
            <w:r w:rsidRPr="00DE51D8">
              <w:rPr>
                <w:rFonts w:asciiTheme="minorHAnsi" w:hAnsiTheme="minorHAnsi" w:cstheme="minorHAnsi"/>
              </w:rPr>
              <w:t>are excellent</w:t>
            </w:r>
          </w:p>
        </w:tc>
        <w:tc>
          <w:tcPr>
            <w:tcW w:w="479" w:type="pct"/>
            <w:vAlign w:val="center"/>
          </w:tcPr>
          <w:p w14:paraId="20E39175" w14:textId="77777777" w:rsidR="003A5F5C" w:rsidRPr="00092C9D" w:rsidRDefault="003A5F5C" w:rsidP="00D15E1E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9-10</w:t>
            </w:r>
          </w:p>
        </w:tc>
        <w:tc>
          <w:tcPr>
            <w:tcW w:w="479" w:type="pct"/>
            <w:vMerge w:val="restart"/>
          </w:tcPr>
          <w:p w14:paraId="554FF844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026F925D" w14:textId="77777777" w:rsidTr="001E6282">
        <w:tc>
          <w:tcPr>
            <w:tcW w:w="4042" w:type="pct"/>
          </w:tcPr>
          <w:p w14:paraId="6AF52AA4" w14:textId="77777777" w:rsidR="003A5F5C" w:rsidRPr="00DE51D8" w:rsidRDefault="003A5F5C" w:rsidP="00DE51D8">
            <w:pPr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Has very good control of language conventions such as vocabulary, spelling, grammar and punctuation</w:t>
            </w:r>
          </w:p>
          <w:p w14:paraId="5A71C9F1" w14:textId="57A2863D" w:rsidR="003A5F5C" w:rsidRPr="00DE51D8" w:rsidRDefault="003A5F5C" w:rsidP="00DE51D8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Introduction, conclusion, paragraphs, topic sentences and logical sequencing of ideas</w:t>
            </w:r>
            <w:r w:rsidR="00DE51D8" w:rsidRPr="00DE51D8">
              <w:rPr>
                <w:rFonts w:asciiTheme="minorHAnsi" w:hAnsiTheme="minorHAnsi" w:cstheme="minorHAnsi"/>
              </w:rPr>
              <w:t xml:space="preserve"> </w:t>
            </w:r>
            <w:r w:rsidRPr="00DE51D8">
              <w:rPr>
                <w:rFonts w:asciiTheme="minorHAnsi" w:hAnsiTheme="minorHAnsi" w:cstheme="minorHAnsi"/>
              </w:rPr>
              <w:t>are very good</w:t>
            </w:r>
          </w:p>
        </w:tc>
        <w:tc>
          <w:tcPr>
            <w:tcW w:w="479" w:type="pct"/>
            <w:vAlign w:val="center"/>
          </w:tcPr>
          <w:p w14:paraId="5A5CFFD6" w14:textId="77777777" w:rsidR="003A5F5C" w:rsidRPr="00092C9D" w:rsidRDefault="003A5F5C" w:rsidP="00D15E1E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6-8</w:t>
            </w:r>
          </w:p>
        </w:tc>
        <w:tc>
          <w:tcPr>
            <w:tcW w:w="479" w:type="pct"/>
            <w:vMerge/>
          </w:tcPr>
          <w:p w14:paraId="3CCF940D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58ED5B4A" w14:textId="77777777" w:rsidTr="001E6282">
        <w:tc>
          <w:tcPr>
            <w:tcW w:w="4042" w:type="pct"/>
          </w:tcPr>
          <w:p w14:paraId="0D4EB2E2" w14:textId="77777777" w:rsidR="003A5F5C" w:rsidRPr="00DE51D8" w:rsidRDefault="003A5F5C" w:rsidP="00DE51D8">
            <w:pPr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Has satisfactory control of language conventions such as vocabulary, spelling, grammar and punctuation</w:t>
            </w:r>
          </w:p>
          <w:p w14:paraId="1F314B51" w14:textId="7AFF70E7" w:rsidR="003A5F5C" w:rsidRPr="00DE51D8" w:rsidRDefault="003A5F5C" w:rsidP="00DE51D8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Introduction, conclusion, paragraphs, topic sentences and logical sequencing of ideas</w:t>
            </w:r>
            <w:r w:rsidR="00DE51D8" w:rsidRPr="00DE51D8">
              <w:rPr>
                <w:rFonts w:asciiTheme="minorHAnsi" w:hAnsiTheme="minorHAnsi" w:cstheme="minorHAnsi"/>
              </w:rPr>
              <w:t xml:space="preserve"> </w:t>
            </w:r>
            <w:r w:rsidRPr="00DE51D8">
              <w:rPr>
                <w:rFonts w:asciiTheme="minorHAnsi" w:hAnsiTheme="minorHAnsi" w:cstheme="minorHAnsi"/>
              </w:rPr>
              <w:t>are satisfactory</w:t>
            </w:r>
          </w:p>
        </w:tc>
        <w:tc>
          <w:tcPr>
            <w:tcW w:w="479" w:type="pct"/>
            <w:vAlign w:val="center"/>
          </w:tcPr>
          <w:p w14:paraId="41232A46" w14:textId="77777777" w:rsidR="003A5F5C" w:rsidRPr="00092C9D" w:rsidRDefault="003A5F5C" w:rsidP="00D15E1E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3-5</w:t>
            </w:r>
          </w:p>
        </w:tc>
        <w:tc>
          <w:tcPr>
            <w:tcW w:w="479" w:type="pct"/>
            <w:vMerge/>
          </w:tcPr>
          <w:p w14:paraId="7D19916F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32F1A12B" w14:textId="77777777" w:rsidTr="001E6282">
        <w:tc>
          <w:tcPr>
            <w:tcW w:w="4042" w:type="pct"/>
          </w:tcPr>
          <w:p w14:paraId="24D40B6A" w14:textId="77777777" w:rsidR="003A5F5C" w:rsidRPr="00DE51D8" w:rsidRDefault="003A5F5C" w:rsidP="00DE51D8">
            <w:pPr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Has little control of language conventions such as vocabulary, spelling, grammar and punctuation</w:t>
            </w:r>
          </w:p>
          <w:p w14:paraId="75C699B3" w14:textId="4330C288" w:rsidR="003A5F5C" w:rsidRPr="00DE51D8" w:rsidRDefault="003A5F5C" w:rsidP="00DE51D8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eastAsia="en-US"/>
              </w:rPr>
            </w:pPr>
            <w:r w:rsidRPr="00DE51D8">
              <w:rPr>
                <w:rFonts w:asciiTheme="minorHAnsi" w:hAnsiTheme="minorHAnsi" w:cstheme="minorHAnsi"/>
              </w:rPr>
              <w:t>Introduction, conclusion, paragraphs, topic sentences and logical sequencing of ideas</w:t>
            </w:r>
            <w:r w:rsidR="00DE51D8" w:rsidRPr="00DE51D8">
              <w:rPr>
                <w:rFonts w:asciiTheme="minorHAnsi" w:hAnsiTheme="minorHAnsi" w:cstheme="minorHAnsi"/>
              </w:rPr>
              <w:t xml:space="preserve"> </w:t>
            </w:r>
            <w:r w:rsidRPr="00DE51D8">
              <w:rPr>
                <w:rFonts w:asciiTheme="minorHAnsi" w:hAnsiTheme="minorHAnsi" w:cstheme="minorHAnsi"/>
              </w:rPr>
              <w:t>are limited</w:t>
            </w:r>
          </w:p>
        </w:tc>
        <w:tc>
          <w:tcPr>
            <w:tcW w:w="479" w:type="pct"/>
            <w:vAlign w:val="center"/>
          </w:tcPr>
          <w:p w14:paraId="5F037112" w14:textId="77777777" w:rsidR="003A5F5C" w:rsidRPr="00092C9D" w:rsidRDefault="003A5F5C" w:rsidP="00D15E1E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0-2</w:t>
            </w:r>
          </w:p>
        </w:tc>
        <w:tc>
          <w:tcPr>
            <w:tcW w:w="479" w:type="pct"/>
            <w:vMerge/>
          </w:tcPr>
          <w:p w14:paraId="2215A1EC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667BBAE1" w14:textId="77777777" w:rsidTr="001E6282">
        <w:tc>
          <w:tcPr>
            <w:tcW w:w="4042" w:type="pct"/>
            <w:shd w:val="clear" w:color="auto" w:fill="002060"/>
          </w:tcPr>
          <w:p w14:paraId="7AC0BE91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  <w:tc>
          <w:tcPr>
            <w:tcW w:w="479" w:type="pct"/>
            <w:shd w:val="clear" w:color="auto" w:fill="002060"/>
          </w:tcPr>
          <w:p w14:paraId="4F5BB99C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  <w:tc>
          <w:tcPr>
            <w:tcW w:w="479" w:type="pct"/>
            <w:shd w:val="clear" w:color="auto" w:fill="002060"/>
          </w:tcPr>
          <w:p w14:paraId="0CEC761C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  <w:tr w:rsidR="003A5F5C" w:rsidRPr="00092C9D" w14:paraId="1199BC3A" w14:textId="77777777" w:rsidTr="001E6282">
        <w:tc>
          <w:tcPr>
            <w:tcW w:w="4042" w:type="pct"/>
            <w:shd w:val="clear" w:color="auto" w:fill="FFFFFF" w:themeFill="background1"/>
          </w:tcPr>
          <w:p w14:paraId="33BD381C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  <w:p w14:paraId="7D1E5300" w14:textId="6302A858" w:rsidR="003A5F5C" w:rsidRPr="00092C9D" w:rsidRDefault="003A5F5C" w:rsidP="005B162D">
            <w:pPr>
              <w:jc w:val="right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TOTAL</w:t>
            </w:r>
            <w:r w:rsidR="00DE51D8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 xml:space="preserve"> </w:t>
            </w: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MARKS</w:t>
            </w:r>
          </w:p>
          <w:p w14:paraId="0F63161F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  <w:tc>
          <w:tcPr>
            <w:tcW w:w="479" w:type="pct"/>
            <w:shd w:val="clear" w:color="auto" w:fill="FFFFFF" w:themeFill="background1"/>
          </w:tcPr>
          <w:p w14:paraId="6754651F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  <w:p w14:paraId="2BB84981" w14:textId="77777777" w:rsidR="003A5F5C" w:rsidRPr="00092C9D" w:rsidRDefault="003A5F5C" w:rsidP="005B162D">
            <w:pPr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  <w:r w:rsidRPr="00092C9D">
              <w:rPr>
                <w:rFonts w:asciiTheme="minorHAnsi" w:hAnsiTheme="minorHAnsi" w:cstheme="minorHAnsi"/>
                <w:bCs/>
                <w:iCs/>
                <w:color w:val="000000" w:themeColor="text1"/>
              </w:rPr>
              <w:t>40</w:t>
            </w:r>
          </w:p>
        </w:tc>
        <w:tc>
          <w:tcPr>
            <w:tcW w:w="479" w:type="pct"/>
            <w:shd w:val="clear" w:color="auto" w:fill="FFFFFF" w:themeFill="background1"/>
          </w:tcPr>
          <w:p w14:paraId="57E89B46" w14:textId="77777777" w:rsidR="003A5F5C" w:rsidRPr="00092C9D" w:rsidRDefault="003A5F5C" w:rsidP="005B162D">
            <w:pPr>
              <w:jc w:val="both"/>
              <w:rPr>
                <w:rFonts w:asciiTheme="minorHAnsi" w:hAnsiTheme="minorHAnsi" w:cstheme="minorHAnsi"/>
                <w:bCs/>
                <w:iCs/>
                <w:color w:val="000000" w:themeColor="text1"/>
              </w:rPr>
            </w:pPr>
          </w:p>
        </w:tc>
      </w:tr>
    </w:tbl>
    <w:p w14:paraId="1359AA37" w14:textId="77777777" w:rsidR="003B3F6E" w:rsidRPr="00547504" w:rsidRDefault="003B3F6E" w:rsidP="001C3440">
      <w:pPr>
        <w:rPr>
          <w:b/>
          <w:sz w:val="28"/>
          <w:szCs w:val="28"/>
          <w:lang w:val="en-US"/>
        </w:rPr>
      </w:pPr>
    </w:p>
    <w:p w14:paraId="0C323C31" w14:textId="77777777" w:rsidR="003A7915" w:rsidRDefault="003A7915"/>
    <w:p w14:paraId="7B112196" w14:textId="77777777" w:rsidR="003A7915" w:rsidRDefault="003A7915"/>
    <w:p w14:paraId="7117649C" w14:textId="0E6B11CA" w:rsidR="00BA3B3A" w:rsidRDefault="003A7915" w:rsidP="00BA3B3A">
      <w:pPr>
        <w:rPr>
          <w:b/>
          <w:sz w:val="40"/>
          <w:szCs w:val="28"/>
          <w:lang w:val="en-US"/>
        </w:rPr>
      </w:pPr>
      <w:r>
        <w:br w:type="page"/>
      </w:r>
      <w:r w:rsidR="00BA3B3A" w:rsidRPr="007F0C9D">
        <w:rPr>
          <w:b/>
          <w:sz w:val="40"/>
          <w:szCs w:val="28"/>
          <w:lang w:val="en-US"/>
        </w:rPr>
        <w:lastRenderedPageBreak/>
        <w:t xml:space="preserve">Part </w:t>
      </w:r>
      <w:r w:rsidR="00BA3B3A">
        <w:rPr>
          <w:b/>
          <w:sz w:val="40"/>
          <w:szCs w:val="28"/>
          <w:lang w:val="en-US"/>
        </w:rPr>
        <w:t>B</w:t>
      </w:r>
      <w:r w:rsidR="00BA3B3A" w:rsidRPr="007F0C9D">
        <w:rPr>
          <w:b/>
          <w:sz w:val="40"/>
          <w:szCs w:val="28"/>
          <w:lang w:val="en-US"/>
        </w:rPr>
        <w:t xml:space="preserve"> </w:t>
      </w:r>
      <w:r w:rsidR="00BA3B3A">
        <w:rPr>
          <w:b/>
          <w:sz w:val="40"/>
          <w:szCs w:val="28"/>
          <w:lang w:val="en-US"/>
        </w:rPr>
        <w:t xml:space="preserve">Audio </w:t>
      </w:r>
      <w:r w:rsidR="00BA3B3A" w:rsidRPr="007F0C9D">
        <w:rPr>
          <w:b/>
          <w:sz w:val="40"/>
          <w:szCs w:val="28"/>
          <w:lang w:val="en-US"/>
        </w:rPr>
        <w:t>Text</w:t>
      </w:r>
    </w:p>
    <w:p w14:paraId="3C961FF1" w14:textId="77777777" w:rsidR="006767E3" w:rsidRPr="007F0C9D" w:rsidRDefault="006767E3" w:rsidP="00BA3B3A">
      <w:pPr>
        <w:rPr>
          <w:b/>
          <w:sz w:val="40"/>
          <w:szCs w:val="28"/>
          <w:lang w:val="en-US"/>
        </w:rPr>
      </w:pPr>
    </w:p>
    <w:p w14:paraId="23B91DFB" w14:textId="6598AAEA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</w:pPr>
      <w:bookmarkStart w:id="0" w:name="_GoBack"/>
      <w:bookmarkEnd w:id="0"/>
      <w:r>
        <w:t>Listen to the</w:t>
      </w:r>
      <w:r w:rsidRPr="0077235E">
        <w:t xml:space="preserve"> presentation carefully.</w:t>
      </w:r>
      <w:r>
        <w:br/>
      </w:r>
    </w:p>
    <w:p w14:paraId="0FBFF456" w14:textId="77777777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  <w:ind w:left="714" w:hanging="357"/>
      </w:pPr>
      <w:r w:rsidRPr="0077235E">
        <w:t xml:space="preserve">Note:  </w:t>
      </w:r>
      <w:r>
        <w:br/>
      </w:r>
      <w:r w:rsidRPr="0077235E">
        <w:t xml:space="preserve">Who is the presenter?  </w:t>
      </w:r>
      <w:r>
        <w:br/>
      </w:r>
      <w:r w:rsidRPr="0077235E">
        <w:t>Provide a brief summary of what the presentation is about?</w:t>
      </w:r>
      <w:r>
        <w:br/>
      </w:r>
    </w:p>
    <w:p w14:paraId="520D4C07" w14:textId="77777777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  <w:ind w:left="714" w:hanging="357"/>
      </w:pPr>
      <w:r w:rsidRPr="0077235E">
        <w:t xml:space="preserve">Date of presentation?  </w:t>
      </w:r>
      <w:r>
        <w:br/>
      </w:r>
      <w:r w:rsidRPr="0077235E">
        <w:t>Where does the presentation take place?</w:t>
      </w:r>
      <w:r>
        <w:br/>
      </w:r>
    </w:p>
    <w:p w14:paraId="632A78A4" w14:textId="77777777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  <w:ind w:left="714" w:hanging="357"/>
      </w:pPr>
      <w:r w:rsidRPr="0077235E">
        <w:t xml:space="preserve">On </w:t>
      </w:r>
      <w:r>
        <w:t>the lined paper provided</w:t>
      </w:r>
      <w:r w:rsidRPr="0077235E">
        <w:t>, use your note-taking skills to summarise and identify the main points and opinions/ views conveyed in the article.</w:t>
      </w:r>
      <w:r>
        <w:t xml:space="preserve"> </w:t>
      </w:r>
      <w:r>
        <w:br/>
      </w:r>
      <w:r w:rsidRPr="0077235E">
        <w:t>Use some of the note-taking techniques studied in class that best suit you.</w:t>
      </w:r>
      <w:r>
        <w:br/>
      </w:r>
    </w:p>
    <w:p w14:paraId="6F630C15" w14:textId="2E632022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  <w:ind w:left="714" w:hanging="357"/>
      </w:pPr>
      <w:r w:rsidRPr="00C46BCF">
        <w:rPr>
          <w:u w:val="single"/>
        </w:rPr>
        <w:t>Organising and planning</w:t>
      </w:r>
      <w:r w:rsidRPr="0077235E">
        <w:t>:</w:t>
      </w:r>
      <w:r>
        <w:br/>
      </w:r>
      <w:r w:rsidRPr="0077235E">
        <w:t xml:space="preserve">When you have completed taking your notes, arrange them logically and sequentially:  introduction – main body </w:t>
      </w:r>
      <w:r>
        <w:t>–</w:t>
      </w:r>
      <w:r w:rsidRPr="0077235E">
        <w:t xml:space="preserve"> conclusion</w:t>
      </w:r>
      <w:r>
        <w:t xml:space="preserve">. </w:t>
      </w:r>
      <w:r>
        <w:br/>
      </w:r>
      <w:r w:rsidRPr="0077235E">
        <w:t>You may wish to do this by colour coding your main ideas.</w:t>
      </w:r>
      <w:r>
        <w:br/>
      </w:r>
      <w:r w:rsidRPr="0077235E">
        <w:t>Make sure your main ideas are supported with evidence and examples where possible</w:t>
      </w:r>
      <w:r>
        <w:t xml:space="preserve">. </w:t>
      </w:r>
      <w:r>
        <w:br/>
      </w:r>
      <w:r w:rsidRPr="0077235E">
        <w:t>Once you are happy with the organisation of your notes, write a brief</w:t>
      </w:r>
      <w:r w:rsidRPr="00C46BCF">
        <w:rPr>
          <w:u w:val="single"/>
        </w:rPr>
        <w:t xml:space="preserve"> response</w:t>
      </w:r>
      <w:r w:rsidRPr="0077235E">
        <w:t xml:space="preserve"> (1-2 pages) of the presentation you have just </w:t>
      </w:r>
      <w:r>
        <w:t xml:space="preserve">listened to. </w:t>
      </w:r>
      <w:r>
        <w:br/>
      </w:r>
    </w:p>
    <w:p w14:paraId="45D38008" w14:textId="77777777" w:rsidR="006767E3" w:rsidRPr="0077235E" w:rsidRDefault="006767E3" w:rsidP="006767E3">
      <w:pPr>
        <w:pStyle w:val="ListParagraph"/>
        <w:numPr>
          <w:ilvl w:val="0"/>
          <w:numId w:val="22"/>
        </w:numPr>
        <w:spacing w:line="312" w:lineRule="auto"/>
        <w:ind w:left="714" w:hanging="357"/>
      </w:pPr>
      <w:r w:rsidRPr="0077235E">
        <w:t>Make sure your report is organised into paragraphs, each with a topic sentence, and supporting ideas.</w:t>
      </w:r>
      <w:r>
        <w:t xml:space="preserve"> </w:t>
      </w:r>
      <w:r>
        <w:br/>
      </w:r>
      <w:r w:rsidRPr="0077235E">
        <w:t>Include an introduction and a conclusion</w:t>
      </w:r>
    </w:p>
    <w:p w14:paraId="04D86ACB" w14:textId="77777777" w:rsidR="004B059F" w:rsidRDefault="004B059F">
      <w:r>
        <w:br w:type="page"/>
      </w:r>
    </w:p>
    <w:tbl>
      <w:tblPr>
        <w:tblStyle w:val="TableGrid"/>
        <w:tblW w:w="501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17"/>
        <w:gridCol w:w="8122"/>
        <w:gridCol w:w="813"/>
        <w:gridCol w:w="686"/>
        <w:gridCol w:w="19"/>
      </w:tblGrid>
      <w:tr w:rsidR="009107F5" w14:paraId="16494BB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tcBorders>
              <w:top w:val="nil"/>
            </w:tcBorders>
            <w:vAlign w:val="center"/>
          </w:tcPr>
          <w:p w14:paraId="712E3F8F" w14:textId="3C82E6AE" w:rsidR="009107F5" w:rsidRPr="00C77426" w:rsidRDefault="009107F5" w:rsidP="005B162D">
            <w:pPr>
              <w:rPr>
                <w:b/>
                <w:sz w:val="32"/>
              </w:rPr>
            </w:pPr>
            <w:r w:rsidRPr="00C77426">
              <w:rPr>
                <w:b/>
                <w:sz w:val="32"/>
              </w:rPr>
              <w:lastRenderedPageBreak/>
              <w:t>Audio Presentation Notes</w:t>
            </w:r>
          </w:p>
        </w:tc>
      </w:tr>
      <w:tr w:rsidR="009107F5" w14:paraId="0A7B623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4EAB05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69BBA9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A74317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9679E37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F520A7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087724F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72D85E9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04A4969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DD30CF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CBFE25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93260F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01C4154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85A026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A49B78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70307AA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704C6F7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913C8A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97C497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D51E2F3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46E6E9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01A1A43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613055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B960A38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0AA4E7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2C0FCAD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C843F2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09202DA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D7783B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878CDA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88A12C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D051F2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9CB007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3FF7227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440CCA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BDC79FE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175628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4F90D0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EA30B7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F522D5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EDD0C5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FFBEDC1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28974824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12FFA0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B2B171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EB75B01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2AEF441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F2251F4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2B984156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CDD29C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334150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B0F40C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C67817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016F951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8FB7025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9DEF21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A13260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10A0FF6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C2DA79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BA60C2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61C2A4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1E194F4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5A3B09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18EFD99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5BAA17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3B9B0A6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7B479C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3D0AE1E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02F956E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1AFDE8A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E62328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286F498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0CAC261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83A391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598EED5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33EA6F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F317B9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70F40B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FA8028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85E95DD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32BFC06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B74995B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CEEA06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9701BFE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2CCCDBA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98BC9E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0A7E7A9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5FD1E4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EAED23A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714A946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517820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3C3AED9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3F2453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1E39C5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F06D73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11F0B7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CBAD22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0566057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6767E3" w14:paraId="28207EF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1028121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4288667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1B2C6FC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55A50097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083A6DC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72353F8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5CF0667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9107F5" w14:paraId="60BD1DD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tcBorders>
              <w:top w:val="nil"/>
            </w:tcBorders>
            <w:vAlign w:val="center"/>
          </w:tcPr>
          <w:p w14:paraId="661C24D0" w14:textId="77777777" w:rsidR="009107F5" w:rsidRPr="00C77426" w:rsidRDefault="009107F5" w:rsidP="005B162D">
            <w:pPr>
              <w:rPr>
                <w:b/>
                <w:sz w:val="32"/>
              </w:rPr>
            </w:pPr>
            <w:r w:rsidRPr="00C77426">
              <w:rPr>
                <w:b/>
                <w:sz w:val="32"/>
              </w:rPr>
              <w:lastRenderedPageBreak/>
              <w:t>Audio Presentation Summary</w:t>
            </w:r>
          </w:p>
        </w:tc>
      </w:tr>
      <w:tr w:rsidR="009107F5" w14:paraId="4721F14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22DEE7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F601F8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C32AE9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73F3C2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5A788FD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4373CAE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FF3BA19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919844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61FB2C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A0AAFD3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2F3B244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6E7DDE5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707F251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F00A101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8389D8B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DF1B9F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62D9675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832E1F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D78A3DB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1961219E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312F58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22F121C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E53766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53F834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7A8E40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259D3C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09C2C3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1C4E2A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B1EA5A0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AF53A6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9375643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23B1F3A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CCD869C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6CE5747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CDE07FD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4EA2F071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9B0CC86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D1F0E5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BEF0EFE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526A3DE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B7651A3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52EE9A1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6696AB1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74F60C5A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3C5C3D2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2785EE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E44DA53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5FC1EFB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EDE431F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9107F5" w14:paraId="31912FC4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E1688F7" w14:textId="77777777" w:rsidR="009107F5" w:rsidRDefault="009107F5" w:rsidP="005B162D">
            <w:pPr>
              <w:rPr>
                <w:sz w:val="32"/>
              </w:rPr>
            </w:pPr>
          </w:p>
        </w:tc>
      </w:tr>
      <w:tr w:rsidR="006767E3" w14:paraId="7AA5AA45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BFE6CED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0B79097F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686C67A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3C6DB25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DECB1CC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6EDD1E8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D9EC44A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23EF5A42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7C5A247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4C4578D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FF16F3E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18667C7A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E6233B4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4C87436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386FC3B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53D3CEA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C0841DF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1420C107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22AEF08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7FD35F31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68FA5AA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0863064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432BF501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272E2F6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7F40345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2FFF70D4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166807C9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1DCB1B7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D137061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1B31BB9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6197F35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0F06796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3556B69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2AFCE07D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0482DA49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57357DF8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318BDC8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7D3733C5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0D3ECFC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5F0B0CBE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65112D7D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58996560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B01369F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4AB5CB5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B85E52D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431CBF6B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3CE1F264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62547269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299C0ABB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614C3AE6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5054D3C0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6767E3" w14:paraId="13C4B4EC" w14:textId="77777777" w:rsidTr="00C75045">
        <w:trPr>
          <w:gridAfter w:val="1"/>
          <w:wAfter w:w="10" w:type="pct"/>
          <w:trHeight w:val="510"/>
        </w:trPr>
        <w:tc>
          <w:tcPr>
            <w:tcW w:w="4990" w:type="pct"/>
            <w:gridSpan w:val="4"/>
            <w:vAlign w:val="center"/>
          </w:tcPr>
          <w:p w14:paraId="7595ED7C" w14:textId="77777777" w:rsidR="006767E3" w:rsidRDefault="006767E3" w:rsidP="005B162D">
            <w:pPr>
              <w:rPr>
                <w:sz w:val="32"/>
              </w:rPr>
            </w:pPr>
          </w:p>
        </w:tc>
      </w:tr>
      <w:tr w:rsidR="0072043A" w:rsidRPr="0072043A" w14:paraId="6D5F0FE6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5C34EECC" w14:textId="77777777" w:rsidR="0072043A" w:rsidRPr="001E6282" w:rsidRDefault="0072043A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</w:pPr>
            <w:proofErr w:type="gramStart"/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  <w:lastRenderedPageBreak/>
              <w:t>MARKING  CRITERIA</w:t>
            </w:r>
            <w:proofErr w:type="gramEnd"/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  <w:t xml:space="preserve">  </w:t>
            </w:r>
          </w:p>
          <w:p w14:paraId="7848EB7F" w14:textId="77B86D7B" w:rsidR="0072043A" w:rsidRPr="0072043A" w:rsidRDefault="0072043A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b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  <w:t>Part  B</w:t>
            </w:r>
            <w:proofErr w:type="gramEnd"/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  <w:t xml:space="preserve"> – Note-taking  from an </w:t>
            </w:r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u w:val="single"/>
                <w:lang w:val="en-US"/>
              </w:rPr>
              <w:t>audio presentatio</w:t>
            </w:r>
            <w:r w:rsidR="001E6282" w:rsidRPr="001E6282">
              <w:rPr>
                <w:rFonts w:cstheme="minorHAnsi"/>
                <w:b/>
                <w:color w:val="000000" w:themeColor="text1"/>
                <w:sz w:val="32"/>
                <w:szCs w:val="32"/>
                <w:u w:val="single"/>
                <w:lang w:val="en-US"/>
              </w:rPr>
              <w:t>n</w:t>
            </w:r>
            <w:r w:rsidRPr="001E6282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</w:rPr>
              <w:t xml:space="preserve">                               </w:t>
            </w:r>
          </w:p>
        </w:tc>
        <w:tc>
          <w:tcPr>
            <w:tcW w:w="421" w:type="pct"/>
          </w:tcPr>
          <w:p w14:paraId="207F6073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</w:rPr>
            </w:pPr>
          </w:p>
          <w:p w14:paraId="51A3D240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 xml:space="preserve">Total </w:t>
            </w:r>
          </w:p>
          <w:p w14:paraId="14C5BD1D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365" w:type="pct"/>
            <w:gridSpan w:val="2"/>
          </w:tcPr>
          <w:p w14:paraId="00F4CF8A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</w:rPr>
            </w:pPr>
          </w:p>
          <w:p w14:paraId="4ACA97FB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 xml:space="preserve">Your </w:t>
            </w:r>
          </w:p>
          <w:p w14:paraId="59355086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Mark</w:t>
            </w: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2043A" w:rsidRPr="0072043A" w14:paraId="3628EEBA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72F1E7FB" w14:textId="094FDC66" w:rsidR="0072043A" w:rsidRPr="0072043A" w:rsidRDefault="0072043A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b/>
                <w:sz w:val="20"/>
                <w:szCs w:val="20"/>
              </w:rPr>
            </w:pPr>
            <w:r w:rsidRPr="0072043A">
              <w:rPr>
                <w:rFonts w:cstheme="minorHAnsi"/>
                <w:b/>
                <w:sz w:val="20"/>
                <w:szCs w:val="20"/>
              </w:rPr>
              <w:t xml:space="preserve">Different strategies and techniques used for note-taking  </w:t>
            </w:r>
          </w:p>
          <w:p w14:paraId="455D8B15" w14:textId="77777777" w:rsidR="0072043A" w:rsidRPr="0072043A" w:rsidRDefault="0072043A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b/>
                <w:sz w:val="20"/>
                <w:szCs w:val="20"/>
              </w:rPr>
            </w:pPr>
            <w:r w:rsidRPr="0072043A">
              <w:rPr>
                <w:rFonts w:cstheme="minorHAnsi"/>
                <w:b/>
                <w:sz w:val="20"/>
                <w:szCs w:val="20"/>
              </w:rPr>
              <w:t>Summarising ideas and information</w:t>
            </w:r>
          </w:p>
        </w:tc>
        <w:tc>
          <w:tcPr>
            <w:tcW w:w="421" w:type="pct"/>
          </w:tcPr>
          <w:p w14:paraId="30AD8B0F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65" w:type="pct"/>
            <w:gridSpan w:val="2"/>
            <w:vMerge w:val="restart"/>
          </w:tcPr>
          <w:p w14:paraId="0CBC7D8B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6A8B5BED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5B5B1602" w14:textId="77777777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Sufficient details, ideas and information have been noted and summarised</w:t>
            </w:r>
          </w:p>
        </w:tc>
        <w:tc>
          <w:tcPr>
            <w:tcW w:w="421" w:type="pct"/>
            <w:vMerge w:val="restart"/>
          </w:tcPr>
          <w:p w14:paraId="50682CA8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47861261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7D7BFBE9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65" w:type="pct"/>
            <w:gridSpan w:val="2"/>
            <w:vMerge/>
          </w:tcPr>
          <w:p w14:paraId="187C1055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6B00EDA6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7F528523" w14:textId="77777777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Notes are structured in terms of headings, subheadings or colour codes</w:t>
            </w:r>
          </w:p>
        </w:tc>
        <w:tc>
          <w:tcPr>
            <w:tcW w:w="421" w:type="pct"/>
            <w:vMerge/>
          </w:tcPr>
          <w:p w14:paraId="1BCA7B17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vMerge/>
          </w:tcPr>
          <w:p w14:paraId="41E0E012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2C5F87B7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1DA9F4B7" w14:textId="066BA8B8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 xml:space="preserve">Various note-taking techniques used / tried: </w:t>
            </w:r>
          </w:p>
          <w:p w14:paraId="3DE4D4D0" w14:textId="77777777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 xml:space="preserve">Abbreviated words and phrases, key words, symbols, pictures and/ or diagrams </w:t>
            </w:r>
          </w:p>
        </w:tc>
        <w:tc>
          <w:tcPr>
            <w:tcW w:w="421" w:type="pct"/>
            <w:vMerge/>
          </w:tcPr>
          <w:p w14:paraId="0EC5080E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vMerge/>
          </w:tcPr>
          <w:p w14:paraId="37D2C86B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03C22087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  <w:trHeight w:val="227"/>
        </w:trPr>
        <w:tc>
          <w:tcPr>
            <w:tcW w:w="4205" w:type="pct"/>
          </w:tcPr>
          <w:p w14:paraId="67E63EF6" w14:textId="77777777" w:rsidR="0072043A" w:rsidRPr="0072043A" w:rsidRDefault="0072043A" w:rsidP="0072043A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72043A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Neatness and legibility of notes</w:t>
            </w:r>
          </w:p>
        </w:tc>
        <w:tc>
          <w:tcPr>
            <w:tcW w:w="421" w:type="pct"/>
            <w:vMerge/>
          </w:tcPr>
          <w:p w14:paraId="070A4826" w14:textId="77777777" w:rsidR="0072043A" w:rsidRPr="0072043A" w:rsidRDefault="0072043A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vMerge/>
          </w:tcPr>
          <w:p w14:paraId="307E990C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67ECA8F8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  <w:trHeight w:val="374"/>
        </w:trPr>
        <w:tc>
          <w:tcPr>
            <w:tcW w:w="4205" w:type="pct"/>
          </w:tcPr>
          <w:p w14:paraId="4966933D" w14:textId="77777777" w:rsidR="0072043A" w:rsidRPr="0072043A" w:rsidRDefault="0072043A" w:rsidP="0072043A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72043A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Notes are logically arranged into main ideas and paragraphs in a sequential order through planning, organizing and drafting</w:t>
            </w:r>
          </w:p>
        </w:tc>
        <w:tc>
          <w:tcPr>
            <w:tcW w:w="421" w:type="pct"/>
            <w:vMerge/>
          </w:tcPr>
          <w:p w14:paraId="7F2B6DD6" w14:textId="77777777" w:rsidR="0072043A" w:rsidRPr="0072043A" w:rsidRDefault="0072043A" w:rsidP="005B162D">
            <w:pPr>
              <w:pStyle w:val="NoSpacing"/>
              <w:jc w:val="center"/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vMerge/>
          </w:tcPr>
          <w:p w14:paraId="4021B369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75045" w:rsidRPr="0072043A" w14:paraId="0DB35758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  <w:trHeight w:val="137"/>
        </w:trPr>
        <w:tc>
          <w:tcPr>
            <w:tcW w:w="4205" w:type="pct"/>
            <w:shd w:val="clear" w:color="auto" w:fill="1F4E79" w:themeFill="accent1" w:themeFillShade="80"/>
          </w:tcPr>
          <w:p w14:paraId="7D1B2C86" w14:textId="77777777" w:rsidR="0072043A" w:rsidRPr="0072043A" w:rsidRDefault="0072043A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1" w:type="pct"/>
            <w:shd w:val="clear" w:color="auto" w:fill="1F4E79" w:themeFill="accent1" w:themeFillShade="80"/>
          </w:tcPr>
          <w:p w14:paraId="1688093E" w14:textId="77777777" w:rsidR="0072043A" w:rsidRPr="0072043A" w:rsidRDefault="0072043A" w:rsidP="005B162D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shd w:val="clear" w:color="auto" w:fill="1F4E79" w:themeFill="accent1" w:themeFillShade="80"/>
          </w:tcPr>
          <w:p w14:paraId="7BD74D09" w14:textId="77777777" w:rsidR="0072043A" w:rsidRPr="0072043A" w:rsidRDefault="0072043A" w:rsidP="005B162D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72043A" w:rsidRPr="0072043A" w14:paraId="08600179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342A9539" w14:textId="77777777" w:rsidR="0072043A" w:rsidRPr="0072043A" w:rsidRDefault="0072043A" w:rsidP="005B162D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</w:pPr>
            <w:r w:rsidRPr="0072043A">
              <w:rPr>
                <w:rFonts w:asciiTheme="minorHAnsi" w:hAnsiTheme="minorHAnsi" w:cstheme="minorHAnsi"/>
                <w:b/>
                <w:sz w:val="20"/>
                <w:szCs w:val="20"/>
                <w:lang w:eastAsia="en-US"/>
              </w:rPr>
              <w:t>Use of strategies and skills for comprehending texts</w:t>
            </w:r>
          </w:p>
        </w:tc>
        <w:tc>
          <w:tcPr>
            <w:tcW w:w="421" w:type="pct"/>
          </w:tcPr>
          <w:p w14:paraId="60AB85C5" w14:textId="77777777" w:rsidR="0072043A" w:rsidRPr="0072043A" w:rsidRDefault="0072043A" w:rsidP="005B162D">
            <w:pPr>
              <w:pStyle w:val="NoSpacing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043A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365" w:type="pct"/>
            <w:gridSpan w:val="2"/>
            <w:vMerge w:val="restart"/>
          </w:tcPr>
          <w:p w14:paraId="2F37BD25" w14:textId="77777777" w:rsidR="0072043A" w:rsidRPr="0072043A" w:rsidRDefault="0072043A" w:rsidP="005B162D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72043A" w:rsidRPr="0072043A" w14:paraId="36C10F76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662527F1" w14:textId="4F26830C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b/>
                <w:i/>
                <w:sz w:val="20"/>
                <w:szCs w:val="20"/>
                <w:u w:val="single"/>
              </w:rPr>
            </w:pPr>
            <w:r w:rsidRPr="0072043A">
              <w:rPr>
                <w:rFonts w:cstheme="minorHAnsi"/>
                <w:b/>
                <w:i/>
                <w:sz w:val="20"/>
                <w:szCs w:val="20"/>
                <w:u w:val="single"/>
              </w:rPr>
              <w:t xml:space="preserve">Introduction: </w:t>
            </w:r>
          </w:p>
          <w:p w14:paraId="3A7A301A" w14:textId="77777777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Gives background information about the visual presentation</w:t>
            </w:r>
          </w:p>
          <w:p w14:paraId="7C943054" w14:textId="7073F75D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Identifies goals and purpose of presentation</w:t>
            </w:r>
          </w:p>
        </w:tc>
        <w:tc>
          <w:tcPr>
            <w:tcW w:w="421" w:type="pct"/>
          </w:tcPr>
          <w:p w14:paraId="5C0F1361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49675CA9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65" w:type="pct"/>
            <w:gridSpan w:val="2"/>
            <w:vMerge/>
          </w:tcPr>
          <w:p w14:paraId="1D5A92DE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44EFE290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277B0047" w14:textId="77777777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b/>
                <w:i/>
                <w:sz w:val="20"/>
                <w:szCs w:val="20"/>
                <w:u w:val="single"/>
              </w:rPr>
              <w:t>Main Body</w:t>
            </w:r>
            <w:r w:rsidRPr="0072043A">
              <w:rPr>
                <w:rFonts w:cstheme="minorHAnsi"/>
                <w:sz w:val="20"/>
                <w:szCs w:val="20"/>
              </w:rPr>
              <w:t>:</w:t>
            </w:r>
          </w:p>
          <w:p w14:paraId="34C6788A" w14:textId="244DC420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Identifies arguments, opinions and main ideas from the text</w:t>
            </w:r>
          </w:p>
          <w:p w14:paraId="3D0B0A51" w14:textId="77777777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Provides relevant examples and evidence</w:t>
            </w:r>
          </w:p>
          <w:p w14:paraId="6B97AA80" w14:textId="3324FA4C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Explains ways in which main ideas and values are presented to influence the audience</w:t>
            </w:r>
          </w:p>
        </w:tc>
        <w:tc>
          <w:tcPr>
            <w:tcW w:w="421" w:type="pct"/>
          </w:tcPr>
          <w:p w14:paraId="3474F1FA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0573D8DE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5" w:type="pct"/>
            <w:gridSpan w:val="2"/>
            <w:vMerge/>
          </w:tcPr>
          <w:p w14:paraId="48537658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073CD412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41D38AED" w14:textId="77777777" w:rsidR="0072043A" w:rsidRPr="0072043A" w:rsidRDefault="0072043A" w:rsidP="0072043A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b/>
                <w:i/>
                <w:sz w:val="20"/>
                <w:szCs w:val="20"/>
                <w:u w:val="single"/>
              </w:rPr>
            </w:pPr>
            <w:r w:rsidRPr="0072043A">
              <w:rPr>
                <w:rFonts w:cstheme="minorHAnsi"/>
                <w:b/>
                <w:i/>
                <w:sz w:val="20"/>
                <w:szCs w:val="20"/>
                <w:u w:val="single"/>
              </w:rPr>
              <w:t>Conclusion:</w:t>
            </w:r>
          </w:p>
          <w:p w14:paraId="6B856D0D" w14:textId="77777777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Summarises the main ideas of the presentation</w:t>
            </w:r>
          </w:p>
          <w:p w14:paraId="78B58C72" w14:textId="77777777" w:rsidR="0072043A" w:rsidRPr="0072043A" w:rsidRDefault="0072043A" w:rsidP="005B162D">
            <w:pPr>
              <w:widowControl w:val="0"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Makes inferences from information presented and expresses own opinion</w:t>
            </w:r>
          </w:p>
        </w:tc>
        <w:tc>
          <w:tcPr>
            <w:tcW w:w="421" w:type="pct"/>
          </w:tcPr>
          <w:p w14:paraId="67D9F403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  <w:p w14:paraId="2F730802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5" w:type="pct"/>
            <w:gridSpan w:val="2"/>
            <w:vMerge/>
          </w:tcPr>
          <w:p w14:paraId="6B07044C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75045" w:rsidRPr="0072043A" w14:paraId="1DB76F57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  <w:shd w:val="clear" w:color="auto" w:fill="1F4E79" w:themeFill="accent1" w:themeFillShade="80"/>
          </w:tcPr>
          <w:p w14:paraId="43A05EC7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21" w:type="pct"/>
            <w:shd w:val="clear" w:color="auto" w:fill="1F4E79" w:themeFill="accent1" w:themeFillShade="80"/>
          </w:tcPr>
          <w:p w14:paraId="7A60C085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shd w:val="clear" w:color="auto" w:fill="1F4E79" w:themeFill="accent1" w:themeFillShade="80"/>
          </w:tcPr>
          <w:p w14:paraId="6CC6B26A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72043A" w:rsidRPr="0072043A" w14:paraId="1B8DF0D8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21372690" w14:textId="77777777" w:rsidR="0072043A" w:rsidRPr="0072043A" w:rsidRDefault="0072043A" w:rsidP="005B16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644" w:hanging="644"/>
              <w:contextualSpacing/>
              <w:rPr>
                <w:rFonts w:cstheme="minorHAnsi"/>
                <w:b/>
                <w:sz w:val="20"/>
                <w:szCs w:val="20"/>
              </w:rPr>
            </w:pPr>
            <w:r w:rsidRPr="0072043A">
              <w:rPr>
                <w:rFonts w:cstheme="minorHAnsi"/>
                <w:b/>
                <w:sz w:val="20"/>
                <w:szCs w:val="20"/>
              </w:rPr>
              <w:t>Language control to create a range of texts</w:t>
            </w:r>
          </w:p>
        </w:tc>
        <w:tc>
          <w:tcPr>
            <w:tcW w:w="421" w:type="pct"/>
          </w:tcPr>
          <w:p w14:paraId="5BCF2080" w14:textId="77777777" w:rsidR="0072043A" w:rsidRPr="0072043A" w:rsidRDefault="0072043A" w:rsidP="005B162D">
            <w:pPr>
              <w:jc w:val="center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65" w:type="pct"/>
            <w:gridSpan w:val="2"/>
            <w:vMerge w:val="restart"/>
          </w:tcPr>
          <w:p w14:paraId="341EC590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7667E4FA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2F5D458B" w14:textId="77777777" w:rsidR="0072043A" w:rsidRPr="0072043A" w:rsidRDefault="0072043A" w:rsidP="0072043A">
            <w:pPr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Has exceptional control of language conventions such as vocabulary, spelling, grammar and punctuation</w:t>
            </w:r>
          </w:p>
          <w:p w14:paraId="2841AC61" w14:textId="022AD347" w:rsidR="0072043A" w:rsidRPr="0072043A" w:rsidRDefault="0072043A" w:rsidP="0072043A">
            <w:pPr>
              <w:pStyle w:val="ListParagraph"/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Introduction, conclusion, paragraphs, topic sentences and logical sequencing of ideas are excellent</w:t>
            </w:r>
          </w:p>
        </w:tc>
        <w:tc>
          <w:tcPr>
            <w:tcW w:w="421" w:type="pct"/>
            <w:vAlign w:val="center"/>
          </w:tcPr>
          <w:p w14:paraId="7A7ED8A1" w14:textId="77777777" w:rsidR="0072043A" w:rsidRPr="0072043A" w:rsidRDefault="0072043A" w:rsidP="001E6E79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65" w:type="pct"/>
            <w:gridSpan w:val="2"/>
            <w:vMerge/>
          </w:tcPr>
          <w:p w14:paraId="6F499F0F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1DD8B63C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0AC845A2" w14:textId="77777777" w:rsidR="0072043A" w:rsidRPr="0072043A" w:rsidRDefault="0072043A" w:rsidP="0072043A">
            <w:pPr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Has very good control of language conventions such as vocabulary, spelling, grammar and punctuation</w:t>
            </w:r>
          </w:p>
          <w:p w14:paraId="4024003D" w14:textId="2910412A" w:rsidR="0072043A" w:rsidRPr="0072043A" w:rsidRDefault="0072043A" w:rsidP="0072043A">
            <w:pPr>
              <w:pStyle w:val="ListParagraph"/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Introduction, conclusion, paragraphs, topic sentences and logical sequencing of ideas are very good</w:t>
            </w:r>
          </w:p>
        </w:tc>
        <w:tc>
          <w:tcPr>
            <w:tcW w:w="421" w:type="pct"/>
            <w:vAlign w:val="center"/>
          </w:tcPr>
          <w:p w14:paraId="4029FA54" w14:textId="77777777" w:rsidR="0072043A" w:rsidRPr="0072043A" w:rsidRDefault="0072043A" w:rsidP="001E6E79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5" w:type="pct"/>
            <w:gridSpan w:val="2"/>
            <w:vMerge/>
          </w:tcPr>
          <w:p w14:paraId="25753E03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34C3EA2D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1DD3D7AB" w14:textId="77777777" w:rsidR="0072043A" w:rsidRPr="0072043A" w:rsidRDefault="0072043A" w:rsidP="0072043A">
            <w:pPr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Has satisfactory control of language conventions such as vocabulary, spelling, grammar and punctuation</w:t>
            </w:r>
          </w:p>
          <w:p w14:paraId="6305739D" w14:textId="0149788A" w:rsidR="0072043A" w:rsidRPr="0072043A" w:rsidRDefault="0072043A" w:rsidP="0072043A">
            <w:pPr>
              <w:pStyle w:val="ListParagraph"/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Introduction, conclusion, paragraphs, topic sentences and logical sequencing of ideas are satisfactory</w:t>
            </w:r>
          </w:p>
        </w:tc>
        <w:tc>
          <w:tcPr>
            <w:tcW w:w="421" w:type="pct"/>
            <w:vAlign w:val="center"/>
          </w:tcPr>
          <w:p w14:paraId="63314C96" w14:textId="77777777" w:rsidR="0072043A" w:rsidRPr="0072043A" w:rsidRDefault="0072043A" w:rsidP="001E6E79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3-4</w:t>
            </w:r>
          </w:p>
        </w:tc>
        <w:tc>
          <w:tcPr>
            <w:tcW w:w="365" w:type="pct"/>
            <w:gridSpan w:val="2"/>
            <w:vMerge/>
          </w:tcPr>
          <w:p w14:paraId="75540EAD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72043A" w:rsidRPr="0072043A" w14:paraId="2AEB4658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5AFB8667" w14:textId="77777777" w:rsidR="0072043A" w:rsidRPr="0072043A" w:rsidRDefault="0072043A" w:rsidP="0072043A">
            <w:pPr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Has little control of language conventions such as vocabulary, spelling, grammar and punctuation</w:t>
            </w:r>
          </w:p>
          <w:p w14:paraId="7E60173F" w14:textId="3308A650" w:rsidR="0072043A" w:rsidRPr="0072043A" w:rsidRDefault="0072043A" w:rsidP="0072043A">
            <w:pPr>
              <w:pStyle w:val="ListParagraph"/>
              <w:widowControl w:val="0"/>
              <w:numPr>
                <w:ilvl w:val="0"/>
                <w:numId w:val="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2043A">
              <w:rPr>
                <w:rFonts w:cstheme="minorHAnsi"/>
                <w:sz w:val="20"/>
                <w:szCs w:val="20"/>
              </w:rPr>
              <w:t>Introduction, conclusion, paragraphs, topic sentences and logical sequencing of ideas are limited</w:t>
            </w:r>
          </w:p>
        </w:tc>
        <w:tc>
          <w:tcPr>
            <w:tcW w:w="421" w:type="pct"/>
            <w:vAlign w:val="center"/>
          </w:tcPr>
          <w:p w14:paraId="4768D96D" w14:textId="77777777" w:rsidR="0072043A" w:rsidRPr="0072043A" w:rsidRDefault="0072043A" w:rsidP="001E6E79">
            <w:pPr>
              <w:jc w:val="center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  <w:t>0-2</w:t>
            </w:r>
          </w:p>
        </w:tc>
        <w:tc>
          <w:tcPr>
            <w:tcW w:w="365" w:type="pct"/>
            <w:gridSpan w:val="2"/>
            <w:vMerge/>
          </w:tcPr>
          <w:p w14:paraId="1C6A0916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C75045" w:rsidRPr="0072043A" w14:paraId="03A884F8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  <w:shd w:val="clear" w:color="auto" w:fill="1F4E79" w:themeFill="accent1" w:themeFillShade="80"/>
          </w:tcPr>
          <w:p w14:paraId="1EF65E09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21" w:type="pct"/>
            <w:shd w:val="clear" w:color="auto" w:fill="1F4E79" w:themeFill="accent1" w:themeFillShade="80"/>
          </w:tcPr>
          <w:p w14:paraId="6C823E5B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gridSpan w:val="2"/>
            <w:shd w:val="clear" w:color="auto" w:fill="1F4E79" w:themeFill="accent1" w:themeFillShade="80"/>
          </w:tcPr>
          <w:p w14:paraId="5B9F2703" w14:textId="77777777" w:rsidR="0072043A" w:rsidRPr="0072043A" w:rsidRDefault="0072043A" w:rsidP="005B162D">
            <w:pPr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72043A" w:rsidRPr="0072043A" w14:paraId="440CD5EB" w14:textId="77777777" w:rsidTr="00C7504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V w:val="single" w:sz="8" w:space="0" w:color="auto"/>
          </w:tblBorders>
        </w:tblPrEx>
        <w:trPr>
          <w:gridBefore w:val="1"/>
          <w:wBefore w:w="9" w:type="pct"/>
        </w:trPr>
        <w:tc>
          <w:tcPr>
            <w:tcW w:w="4205" w:type="pct"/>
          </w:tcPr>
          <w:p w14:paraId="7301E0A1" w14:textId="77777777" w:rsidR="0072043A" w:rsidRPr="0072043A" w:rsidRDefault="0072043A" w:rsidP="005B162D">
            <w:pPr>
              <w:jc w:val="right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  <w:p w14:paraId="2A1365B8" w14:textId="77777777" w:rsidR="0072043A" w:rsidRPr="0072043A" w:rsidRDefault="0072043A" w:rsidP="005B162D">
            <w:pPr>
              <w:jc w:val="right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proofErr w:type="gramStart"/>
            <w:r w:rsidRPr="0072043A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TOTAL  MARKS</w:t>
            </w:r>
            <w:proofErr w:type="gramEnd"/>
          </w:p>
          <w:p w14:paraId="4532069B" w14:textId="77777777" w:rsidR="0072043A" w:rsidRPr="0072043A" w:rsidRDefault="0072043A" w:rsidP="005B162D">
            <w:pPr>
              <w:jc w:val="right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421" w:type="pct"/>
          </w:tcPr>
          <w:p w14:paraId="2B343C14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  <w:p w14:paraId="0DF1A7F5" w14:textId="77777777" w:rsidR="0072043A" w:rsidRPr="0072043A" w:rsidRDefault="0072043A" w:rsidP="005B162D">
            <w:pPr>
              <w:jc w:val="center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72043A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65" w:type="pct"/>
            <w:gridSpan w:val="2"/>
          </w:tcPr>
          <w:p w14:paraId="0AC50992" w14:textId="77777777" w:rsidR="0072043A" w:rsidRPr="0072043A" w:rsidRDefault="0072043A" w:rsidP="005B162D">
            <w:pPr>
              <w:jc w:val="right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</w:tr>
    </w:tbl>
    <w:p w14:paraId="29E24959" w14:textId="77777777" w:rsidR="009107F5" w:rsidRPr="00EC2CFB" w:rsidRDefault="009107F5" w:rsidP="009107F5"/>
    <w:p w14:paraId="07721A77" w14:textId="7A1B25C6" w:rsidR="008E7872" w:rsidRDefault="008E7872"/>
    <w:sectPr w:rsidR="008E7872" w:rsidSect="00BD59C5">
      <w:footerReference w:type="default" r:id="rId8"/>
      <w:headerReference w:type="first" r:id="rId9"/>
      <w:pgSz w:w="11906" w:h="16838"/>
      <w:pgMar w:top="1134" w:right="1134" w:bottom="1361" w:left="1134" w:header="709" w:footer="709" w:gutter="0"/>
      <w:pgBorders w:display="not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D5123" w14:textId="77777777" w:rsidR="00A736EF" w:rsidRDefault="00A736EF" w:rsidP="00BD59C5">
      <w:pPr>
        <w:spacing w:after="0" w:line="240" w:lineRule="auto"/>
      </w:pPr>
      <w:r>
        <w:separator/>
      </w:r>
    </w:p>
  </w:endnote>
  <w:endnote w:type="continuationSeparator" w:id="0">
    <w:p w14:paraId="375C7ADE" w14:textId="77777777" w:rsidR="00A736EF" w:rsidRDefault="00A736EF" w:rsidP="00BD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F14C" w14:textId="0856CB79" w:rsidR="00BD59C5" w:rsidRDefault="00C75045" w:rsidP="00BD59C5">
    <w:pPr>
      <w:pStyle w:val="Footer"/>
      <w:jc w:val="right"/>
    </w:pPr>
    <w:r>
      <w:t>Y11 Note taking</w:t>
    </w:r>
    <w:r w:rsidR="00BD59C5">
      <w:t xml:space="preserve"> - </w:t>
    </w:r>
    <w:r w:rsidR="00BD59C5">
      <w:fldChar w:fldCharType="begin"/>
    </w:r>
    <w:r w:rsidR="00BD59C5">
      <w:instrText xml:space="preserve"> PAGE   \* MERGEFORMAT </w:instrText>
    </w:r>
    <w:r w:rsidR="00BD59C5">
      <w:fldChar w:fldCharType="separate"/>
    </w:r>
    <w:r w:rsidR="00105167">
      <w:rPr>
        <w:noProof/>
      </w:rPr>
      <w:t>13</w:t>
    </w:r>
    <w:r w:rsidR="00BD59C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8DFA5" w14:textId="77777777" w:rsidR="00A736EF" w:rsidRDefault="00A736EF" w:rsidP="00BD59C5">
      <w:pPr>
        <w:spacing w:after="0" w:line="240" w:lineRule="auto"/>
      </w:pPr>
      <w:r>
        <w:separator/>
      </w:r>
    </w:p>
  </w:footnote>
  <w:footnote w:type="continuationSeparator" w:id="0">
    <w:p w14:paraId="179DF038" w14:textId="77777777" w:rsidR="00A736EF" w:rsidRDefault="00A736EF" w:rsidP="00BD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F5EC" w14:textId="092F5467" w:rsidR="003201BF" w:rsidRDefault="003201BF">
    <w:pPr>
      <w:pStyle w:val="Header"/>
    </w:pPr>
    <w:r>
      <w:rPr>
        <w:rFonts w:ascii="Calibri" w:eastAsia="Calibri" w:hAnsi="Calibri"/>
        <w:noProof/>
        <w:sz w:val="96"/>
        <w:szCs w:val="96"/>
        <w:lang w:val="en-US"/>
      </w:rPr>
      <w:drawing>
        <wp:anchor distT="0" distB="0" distL="114300" distR="114300" simplePos="0" relativeHeight="251658240" behindDoc="0" locked="0" layoutInCell="1" allowOverlap="1" wp14:anchorId="77C59A9A" wp14:editId="6D555EC6">
          <wp:simplePos x="0" y="0"/>
          <wp:positionH relativeFrom="margin">
            <wp:align>right</wp:align>
          </wp:positionH>
          <wp:positionV relativeFrom="page">
            <wp:posOffset>376748</wp:posOffset>
          </wp:positionV>
          <wp:extent cx="1422000" cy="968400"/>
          <wp:effectExtent l="0" t="0" r="6985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HCC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9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2EF0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957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294" w:hanging="360"/>
      </w:pPr>
    </w:lvl>
    <w:lvl w:ilvl="2" w:tplc="0C09001B" w:tentative="1">
      <w:start w:val="1"/>
      <w:numFmt w:val="lowerRoman"/>
      <w:lvlText w:val="%3."/>
      <w:lvlJc w:val="right"/>
      <w:pPr>
        <w:ind w:left="11014" w:hanging="180"/>
      </w:pPr>
    </w:lvl>
    <w:lvl w:ilvl="3" w:tplc="0C09000F" w:tentative="1">
      <w:start w:val="1"/>
      <w:numFmt w:val="decimal"/>
      <w:lvlText w:val="%4."/>
      <w:lvlJc w:val="left"/>
      <w:pPr>
        <w:ind w:left="11734" w:hanging="360"/>
      </w:pPr>
    </w:lvl>
    <w:lvl w:ilvl="4" w:tplc="0C090019" w:tentative="1">
      <w:start w:val="1"/>
      <w:numFmt w:val="lowerLetter"/>
      <w:lvlText w:val="%5."/>
      <w:lvlJc w:val="left"/>
      <w:pPr>
        <w:ind w:left="12454" w:hanging="360"/>
      </w:pPr>
    </w:lvl>
    <w:lvl w:ilvl="5" w:tplc="0C09001B" w:tentative="1">
      <w:start w:val="1"/>
      <w:numFmt w:val="lowerRoman"/>
      <w:lvlText w:val="%6."/>
      <w:lvlJc w:val="right"/>
      <w:pPr>
        <w:ind w:left="13174" w:hanging="180"/>
      </w:pPr>
    </w:lvl>
    <w:lvl w:ilvl="6" w:tplc="0C09000F" w:tentative="1">
      <w:start w:val="1"/>
      <w:numFmt w:val="decimal"/>
      <w:lvlText w:val="%7."/>
      <w:lvlJc w:val="left"/>
      <w:pPr>
        <w:ind w:left="13894" w:hanging="360"/>
      </w:pPr>
    </w:lvl>
    <w:lvl w:ilvl="7" w:tplc="0C090019" w:tentative="1">
      <w:start w:val="1"/>
      <w:numFmt w:val="lowerLetter"/>
      <w:lvlText w:val="%8."/>
      <w:lvlJc w:val="left"/>
      <w:pPr>
        <w:ind w:left="14614" w:hanging="360"/>
      </w:pPr>
    </w:lvl>
    <w:lvl w:ilvl="8" w:tplc="0C09001B" w:tentative="1">
      <w:start w:val="1"/>
      <w:numFmt w:val="lowerRoman"/>
      <w:lvlText w:val="%9."/>
      <w:lvlJc w:val="right"/>
      <w:pPr>
        <w:ind w:left="15334" w:hanging="180"/>
      </w:pPr>
    </w:lvl>
  </w:abstractNum>
  <w:abstractNum w:abstractNumId="1" w15:restartNumberingAfterBreak="0">
    <w:nsid w:val="0D076F71"/>
    <w:multiLevelType w:val="hybridMultilevel"/>
    <w:tmpl w:val="2528C8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15BC5"/>
    <w:multiLevelType w:val="hybridMultilevel"/>
    <w:tmpl w:val="E0EA1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51C29"/>
    <w:multiLevelType w:val="hybridMultilevel"/>
    <w:tmpl w:val="21E23876"/>
    <w:lvl w:ilvl="0" w:tplc="8676DC7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C3D02"/>
    <w:multiLevelType w:val="hybridMultilevel"/>
    <w:tmpl w:val="8D1AA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266BB"/>
    <w:multiLevelType w:val="hybridMultilevel"/>
    <w:tmpl w:val="ABC0992E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EE0159"/>
    <w:multiLevelType w:val="hybridMultilevel"/>
    <w:tmpl w:val="D38A03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61D2A"/>
    <w:multiLevelType w:val="hybridMultilevel"/>
    <w:tmpl w:val="05143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451DA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371FF"/>
    <w:multiLevelType w:val="hybridMultilevel"/>
    <w:tmpl w:val="D3AE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55FF5"/>
    <w:multiLevelType w:val="hybridMultilevel"/>
    <w:tmpl w:val="F66C439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D1696"/>
    <w:multiLevelType w:val="hybridMultilevel"/>
    <w:tmpl w:val="5016F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76626"/>
    <w:multiLevelType w:val="hybridMultilevel"/>
    <w:tmpl w:val="3896391C"/>
    <w:lvl w:ilvl="0" w:tplc="8676DC7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679F5"/>
    <w:multiLevelType w:val="hybridMultilevel"/>
    <w:tmpl w:val="A678CA52"/>
    <w:lvl w:ilvl="0" w:tplc="27125148">
      <w:start w:val="1"/>
      <w:numFmt w:val="bullet"/>
      <w:pStyle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20013"/>
    <w:multiLevelType w:val="hybridMultilevel"/>
    <w:tmpl w:val="8D1AA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23532C"/>
    <w:multiLevelType w:val="hybridMultilevel"/>
    <w:tmpl w:val="06064C8A"/>
    <w:lvl w:ilvl="0" w:tplc="52B43C4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91DE1"/>
    <w:multiLevelType w:val="hybridMultilevel"/>
    <w:tmpl w:val="CCAED33C"/>
    <w:lvl w:ilvl="0" w:tplc="FFCCC082">
      <w:start w:val="1"/>
      <w:numFmt w:val="decimal"/>
      <w:pStyle w:val="numberindent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940C87"/>
    <w:multiLevelType w:val="hybridMultilevel"/>
    <w:tmpl w:val="D4F0A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0324F"/>
    <w:multiLevelType w:val="hybridMultilevel"/>
    <w:tmpl w:val="99B2B0BA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005BDD"/>
    <w:multiLevelType w:val="hybridMultilevel"/>
    <w:tmpl w:val="FC0E4E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26799"/>
    <w:multiLevelType w:val="hybridMultilevel"/>
    <w:tmpl w:val="5B9C03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1"/>
  </w:num>
  <w:num w:numId="5">
    <w:abstractNumId w:val="1"/>
  </w:num>
  <w:num w:numId="6">
    <w:abstractNumId w:val="10"/>
  </w:num>
  <w:num w:numId="7">
    <w:abstractNumId w:val="18"/>
  </w:num>
  <w:num w:numId="8">
    <w:abstractNumId w:val="16"/>
  </w:num>
  <w:num w:numId="9">
    <w:abstractNumId w:val="9"/>
  </w:num>
  <w:num w:numId="10">
    <w:abstractNumId w:val="14"/>
  </w:num>
  <w:num w:numId="11">
    <w:abstractNumId w:val="17"/>
  </w:num>
  <w:num w:numId="12">
    <w:abstractNumId w:val="3"/>
  </w:num>
  <w:num w:numId="13">
    <w:abstractNumId w:val="6"/>
  </w:num>
  <w:num w:numId="14">
    <w:abstractNumId w:val="12"/>
  </w:num>
  <w:num w:numId="15">
    <w:abstractNumId w:val="20"/>
  </w:num>
  <w:num w:numId="16">
    <w:abstractNumId w:val="5"/>
  </w:num>
  <w:num w:numId="17">
    <w:abstractNumId w:val="19"/>
  </w:num>
  <w:num w:numId="18">
    <w:abstractNumId w:val="22"/>
  </w:num>
  <w:num w:numId="19">
    <w:abstractNumId w:val="11"/>
  </w:num>
  <w:num w:numId="20">
    <w:abstractNumId w:val="13"/>
  </w:num>
  <w:num w:numId="21">
    <w:abstractNumId w:val="4"/>
  </w:num>
  <w:num w:numId="22">
    <w:abstractNumId w:val="15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54"/>
    <w:rsid w:val="00002F32"/>
    <w:rsid w:val="00025007"/>
    <w:rsid w:val="000528A3"/>
    <w:rsid w:val="00092C9D"/>
    <w:rsid w:val="000C5B6B"/>
    <w:rsid w:val="000D7AD2"/>
    <w:rsid w:val="00105167"/>
    <w:rsid w:val="00125154"/>
    <w:rsid w:val="001C3440"/>
    <w:rsid w:val="001E2FC7"/>
    <w:rsid w:val="001E6282"/>
    <w:rsid w:val="001E6E79"/>
    <w:rsid w:val="002011EF"/>
    <w:rsid w:val="00224F5B"/>
    <w:rsid w:val="002A0E1F"/>
    <w:rsid w:val="002B010B"/>
    <w:rsid w:val="002B1E0F"/>
    <w:rsid w:val="002E6C70"/>
    <w:rsid w:val="003201BF"/>
    <w:rsid w:val="00361D38"/>
    <w:rsid w:val="003A5F5C"/>
    <w:rsid w:val="003A7915"/>
    <w:rsid w:val="003B3F6E"/>
    <w:rsid w:val="004234DC"/>
    <w:rsid w:val="00444D54"/>
    <w:rsid w:val="00453BF9"/>
    <w:rsid w:val="00456E00"/>
    <w:rsid w:val="00463F36"/>
    <w:rsid w:val="00466623"/>
    <w:rsid w:val="00484B35"/>
    <w:rsid w:val="004A0F2A"/>
    <w:rsid w:val="004B005F"/>
    <w:rsid w:val="004B059F"/>
    <w:rsid w:val="004F52E7"/>
    <w:rsid w:val="0050099A"/>
    <w:rsid w:val="00547504"/>
    <w:rsid w:val="00582374"/>
    <w:rsid w:val="0059100B"/>
    <w:rsid w:val="005D157D"/>
    <w:rsid w:val="005F3A74"/>
    <w:rsid w:val="006156E6"/>
    <w:rsid w:val="006767E3"/>
    <w:rsid w:val="00697CE5"/>
    <w:rsid w:val="006C3B60"/>
    <w:rsid w:val="006E516A"/>
    <w:rsid w:val="0072043A"/>
    <w:rsid w:val="007533DB"/>
    <w:rsid w:val="0077235E"/>
    <w:rsid w:val="007E01F2"/>
    <w:rsid w:val="007F0C9D"/>
    <w:rsid w:val="007F0D18"/>
    <w:rsid w:val="00834E2D"/>
    <w:rsid w:val="00880FA9"/>
    <w:rsid w:val="008D7DAC"/>
    <w:rsid w:val="008E7872"/>
    <w:rsid w:val="008F2BA9"/>
    <w:rsid w:val="008F4EB8"/>
    <w:rsid w:val="008F4F66"/>
    <w:rsid w:val="009107F5"/>
    <w:rsid w:val="00971E01"/>
    <w:rsid w:val="00A04434"/>
    <w:rsid w:val="00A41FED"/>
    <w:rsid w:val="00A736EF"/>
    <w:rsid w:val="00AA79FE"/>
    <w:rsid w:val="00AC7BBC"/>
    <w:rsid w:val="00B160E1"/>
    <w:rsid w:val="00B35986"/>
    <w:rsid w:val="00B36BC9"/>
    <w:rsid w:val="00B465E4"/>
    <w:rsid w:val="00B8770B"/>
    <w:rsid w:val="00BA3B3A"/>
    <w:rsid w:val="00BB7A5A"/>
    <w:rsid w:val="00BC0BE8"/>
    <w:rsid w:val="00BD59C5"/>
    <w:rsid w:val="00C36F25"/>
    <w:rsid w:val="00C46BCF"/>
    <w:rsid w:val="00C75045"/>
    <w:rsid w:val="00CC0439"/>
    <w:rsid w:val="00CD25AD"/>
    <w:rsid w:val="00CD2B3F"/>
    <w:rsid w:val="00CE6FEE"/>
    <w:rsid w:val="00D151F6"/>
    <w:rsid w:val="00D15E1E"/>
    <w:rsid w:val="00D63B16"/>
    <w:rsid w:val="00D819DE"/>
    <w:rsid w:val="00DB49DD"/>
    <w:rsid w:val="00DE51D8"/>
    <w:rsid w:val="00E0521E"/>
    <w:rsid w:val="00E432A2"/>
    <w:rsid w:val="00E83F2F"/>
    <w:rsid w:val="00EA34E6"/>
    <w:rsid w:val="00EA6C5B"/>
    <w:rsid w:val="00EC2CFB"/>
    <w:rsid w:val="00EE2DD8"/>
    <w:rsid w:val="00F04D70"/>
    <w:rsid w:val="00F14E2A"/>
    <w:rsid w:val="00F86593"/>
    <w:rsid w:val="00FB494C"/>
    <w:rsid w:val="00FC6A40"/>
    <w:rsid w:val="00F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C50CACE"/>
  <w15:chartTrackingRefBased/>
  <w15:docId w15:val="{747489F0-A739-4689-9CCE-AFE7303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872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6F25"/>
    <w:pPr>
      <w:numPr>
        <w:ilvl w:val="1"/>
      </w:numPr>
    </w:pPr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C36F25"/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444D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A7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A0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C5"/>
  </w:style>
  <w:style w:type="paragraph" w:styleId="Footer">
    <w:name w:val="footer"/>
    <w:basedOn w:val="Normal"/>
    <w:link w:val="Foot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C5"/>
  </w:style>
  <w:style w:type="paragraph" w:customStyle="1" w:styleId="Ptablebody">
    <w:name w:val="P: table body"/>
    <w:rsid w:val="00D819DE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rsid w:val="008E7872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customStyle="1" w:styleId="Tableheading">
    <w:name w:val="Table heading"/>
    <w:rsid w:val="008E7872"/>
    <w:pPr>
      <w:spacing w:before="120" w:after="120" w:line="240" w:lineRule="atLeast"/>
      <w:jc w:val="center"/>
    </w:pPr>
    <w:rPr>
      <w:rFonts w:ascii="Arial" w:eastAsia="Times New Roman" w:hAnsi="Arial" w:cs="Times New Roman"/>
      <w:b/>
      <w:sz w:val="26"/>
      <w:szCs w:val="24"/>
      <w:lang w:eastAsia="en-AU"/>
    </w:rPr>
  </w:style>
  <w:style w:type="paragraph" w:customStyle="1" w:styleId="Bullet">
    <w:name w:val="Bullet"/>
    <w:basedOn w:val="Normal"/>
    <w:rsid w:val="008E7872"/>
    <w:pPr>
      <w:numPr>
        <w:numId w:val="10"/>
      </w:numPr>
      <w:tabs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Rememberbold">
    <w:name w:val="Remember bold"/>
    <w:basedOn w:val="DefaultParagraphFont"/>
    <w:rsid w:val="008E7872"/>
    <w:rPr>
      <w:rFonts w:ascii="Arial Bold" w:hAnsi="Arial Bold"/>
      <w:b/>
      <w:color w:val="800080"/>
    </w:rPr>
  </w:style>
  <w:style w:type="paragraph" w:styleId="BodyTextIndent2">
    <w:name w:val="Body Text Indent 2"/>
    <w:basedOn w:val="Normal"/>
    <w:link w:val="BodyTextIndent2Char"/>
    <w:rsid w:val="008E7872"/>
    <w:pPr>
      <w:spacing w:before="120" w:after="120" w:line="480" w:lineRule="auto"/>
      <w:ind w:left="283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8E7872"/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numberindent">
    <w:name w:val="number indent"/>
    <w:basedOn w:val="Normal"/>
    <w:rsid w:val="008E7872"/>
    <w:pPr>
      <w:numPr>
        <w:numId w:val="11"/>
      </w:numPr>
      <w:tabs>
        <w:tab w:val="left" w:pos="454"/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FD7B69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Heading120ptCustomColorRGB125145243">
    <w:name w:val="Heading 120 pt + Custom Color(RGB(125145243))"/>
    <w:basedOn w:val="Heading1"/>
    <w:rsid w:val="00FD7B69"/>
    <w:pPr>
      <w:tabs>
        <w:tab w:val="clear" w:pos="454"/>
        <w:tab w:val="clear" w:pos="907"/>
      </w:tabs>
      <w:spacing w:after="200" w:line="240" w:lineRule="auto"/>
    </w:pPr>
    <w:rPr>
      <w:color w:val="7670D2"/>
      <w:kern w:val="32"/>
    </w:rPr>
  </w:style>
  <w:style w:type="table" w:customStyle="1" w:styleId="TableGrid1">
    <w:name w:val="Table Grid1"/>
    <w:basedOn w:val="TableNormal"/>
    <w:next w:val="TableGrid"/>
    <w:uiPriority w:val="59"/>
    <w:rsid w:val="003A5F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5F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9ACF0-DC81-4BE2-B9D6-DB546A366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14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Rensburg</dc:creator>
  <cp:keywords/>
  <dc:description/>
  <cp:lastModifiedBy>Andre Janse van Rensburg</cp:lastModifiedBy>
  <cp:revision>35</cp:revision>
  <cp:lastPrinted>2015-08-13T05:47:00Z</cp:lastPrinted>
  <dcterms:created xsi:type="dcterms:W3CDTF">2018-06-29T03:42:00Z</dcterms:created>
  <dcterms:modified xsi:type="dcterms:W3CDTF">2018-07-03T01:51:00Z</dcterms:modified>
</cp:coreProperties>
</file>