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2B3" w:rsidRPr="00EC0149" w:rsidRDefault="001262B3" w:rsidP="001262B3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6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b/>
          <w:sz w:val="20"/>
          <w:szCs w:val="20"/>
        </w:rPr>
        <w:t xml:space="preserve">NARROGIN SENIOR HIGH SCHOOL   </w:t>
      </w:r>
      <w:r w:rsidRPr="00EC0149">
        <w:rPr>
          <w:rFonts w:ascii="Arial" w:hAnsi="Arial" w:cs="Arial"/>
          <w:b/>
          <w:sz w:val="20"/>
          <w:szCs w:val="20"/>
        </w:rPr>
        <w:tab/>
      </w:r>
      <w:r w:rsidRPr="00EC0149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C3C" w:rsidRPr="00EC0149" w:rsidRDefault="00620C3C" w:rsidP="00CF0649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b/>
          <w:sz w:val="20"/>
          <w:szCs w:val="20"/>
        </w:rPr>
        <w:t xml:space="preserve">WACE Year </w:t>
      </w:r>
      <w:r w:rsidR="007B7966">
        <w:rPr>
          <w:rFonts w:ascii="Arial" w:hAnsi="Arial" w:cs="Arial"/>
          <w:b/>
          <w:sz w:val="20"/>
          <w:szCs w:val="20"/>
        </w:rPr>
        <w:t xml:space="preserve">11 General </w:t>
      </w:r>
      <w:r w:rsidR="007B7966" w:rsidRPr="00EC0149">
        <w:rPr>
          <w:rFonts w:ascii="Arial" w:hAnsi="Arial" w:cs="Arial"/>
          <w:b/>
          <w:sz w:val="20"/>
          <w:szCs w:val="20"/>
        </w:rPr>
        <w:t>English</w:t>
      </w:r>
      <w:r w:rsidR="007B7966">
        <w:rPr>
          <w:rFonts w:ascii="Arial" w:hAnsi="Arial" w:cs="Arial"/>
          <w:b/>
          <w:sz w:val="20"/>
          <w:szCs w:val="20"/>
        </w:rPr>
        <w:t xml:space="preserve"> (GEENG)</w:t>
      </w:r>
    </w:p>
    <w:p w:rsidR="00145130" w:rsidRPr="00EC0149" w:rsidRDefault="00145130" w:rsidP="00145130">
      <w:pPr>
        <w:jc w:val="center"/>
        <w:rPr>
          <w:rFonts w:ascii="Arial" w:hAnsi="Arial" w:cs="Arial"/>
          <w:b/>
          <w:sz w:val="20"/>
          <w:szCs w:val="20"/>
        </w:rPr>
      </w:pPr>
      <w:r w:rsidRPr="00EC0149">
        <w:rPr>
          <w:rFonts w:ascii="Arial" w:hAnsi="Arial" w:cs="Arial"/>
          <w:b/>
          <w:sz w:val="20"/>
          <w:szCs w:val="20"/>
        </w:rPr>
        <w:t>Course Outline: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5968"/>
      </w:tblGrid>
      <w:tr w:rsidR="00145130" w:rsidRPr="00EC0149" w:rsidTr="00CF0649">
        <w:tc>
          <w:tcPr>
            <w:tcW w:w="4724" w:type="dxa"/>
          </w:tcPr>
          <w:p w:rsidR="00145130" w:rsidRPr="00EC0149" w:rsidRDefault="00365C85" w:rsidP="00CF064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</w:t>
            </w:r>
            <w:r w:rsidR="00145130" w:rsidRPr="00EC0149">
              <w:rPr>
                <w:rFonts w:ascii="Arial" w:hAnsi="Arial" w:cs="Arial"/>
                <w:b/>
                <w:sz w:val="20"/>
                <w:szCs w:val="20"/>
              </w:rPr>
              <w:t xml:space="preserve">English </w:t>
            </w:r>
          </w:p>
        </w:tc>
        <w:tc>
          <w:tcPr>
            <w:tcW w:w="4725" w:type="dxa"/>
          </w:tcPr>
          <w:p w:rsidR="00145130" w:rsidRPr="00EC0149" w:rsidRDefault="00145130" w:rsidP="00CF064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Year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5968" w:type="dxa"/>
          </w:tcPr>
          <w:p w:rsidR="00145130" w:rsidRPr="00EC0149" w:rsidRDefault="00145130" w:rsidP="00CF0649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Units </w:t>
            </w:r>
            <w:r w:rsidR="00365C85" w:rsidRPr="00EC0149">
              <w:rPr>
                <w:rFonts w:ascii="Arial" w:hAnsi="Arial" w:cs="Arial"/>
                <w:b/>
                <w:sz w:val="20"/>
                <w:szCs w:val="20"/>
              </w:rPr>
              <w:t>1 and 2</w:t>
            </w:r>
          </w:p>
        </w:tc>
      </w:tr>
      <w:tr w:rsidR="00145130" w:rsidRPr="00EC0149" w:rsidTr="00CF0649">
        <w:tc>
          <w:tcPr>
            <w:tcW w:w="15417" w:type="dxa"/>
            <w:gridSpan w:val="3"/>
          </w:tcPr>
          <w:p w:rsidR="00145130" w:rsidRPr="00CF0649" w:rsidRDefault="00145130" w:rsidP="00CF064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 xml:space="preserve">Unit </w:t>
            </w:r>
            <w:r w:rsidR="00365C85" w:rsidRPr="00CF064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  <w:p w:rsidR="00365C85" w:rsidRPr="00CF0649" w:rsidRDefault="00365C85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Unit 1 focuses on students comprehending and responding to the ideas and information presented in texts. Students: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employ a variety of strategies to assist comprehension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read, view and listen to texts to connect, interpret and visualise ideas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learn how to respond personally and logically to texts by questioning, using inferential reasoning and determining the importance of content and structure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consider how organisational features of texts help the audience to understand the text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learn to interact with others in a range of contexts, including everyday, community, social, further education, training and workplace contexts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communicate ideas and information clearly and correctly in a range of contexts</w:t>
            </w:r>
            <w:r w:rsidRPr="00CF0649">
              <w:rPr>
                <w:rFonts w:ascii="Arial" w:hAnsi="Arial" w:cs="Arial"/>
                <w:strike/>
                <w:sz w:val="18"/>
                <w:szCs w:val="18"/>
              </w:rPr>
              <w:t xml:space="preserve"> 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apply their understanding of language through the creation of texts for different purposes.</w:t>
            </w:r>
          </w:p>
          <w:p w:rsidR="00145130" w:rsidRPr="00CF0649" w:rsidRDefault="00145130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Learning Outcomes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By the end of this unit, students: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comprehend information, ideas and language in texts selected from everyday contexts 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understand language choices and the likely or intended effect of these choices in a range of texts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create oral, written and multimodal texts appropriate for audience and purpose in everyday, community, social, further education, training and workplace contexts. </w:t>
            </w:r>
          </w:p>
        </w:tc>
      </w:tr>
      <w:tr w:rsidR="00145130" w:rsidRPr="00EC0149" w:rsidTr="00CF0649">
        <w:tc>
          <w:tcPr>
            <w:tcW w:w="15417" w:type="dxa"/>
            <w:gridSpan w:val="3"/>
          </w:tcPr>
          <w:p w:rsidR="00145130" w:rsidRPr="00CF0649" w:rsidRDefault="00145130" w:rsidP="003E65C0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 xml:space="preserve">Unit </w:t>
            </w:r>
            <w:r w:rsidR="00365C85" w:rsidRPr="00CF0649">
              <w:rPr>
                <w:rFonts w:ascii="Arial" w:hAnsi="Arial" w:cs="Arial"/>
                <w:b/>
                <w:sz w:val="18"/>
                <w:szCs w:val="18"/>
              </w:rPr>
              <w:t>2</w:t>
            </w:r>
            <w:bookmarkStart w:id="0" w:name="_GoBack"/>
            <w:bookmarkEnd w:id="0"/>
          </w:p>
          <w:p w:rsidR="00365C85" w:rsidRPr="00CF0649" w:rsidRDefault="00365C85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Unit 2 focuses on interpreting ideas and arguments in a range of texts and contexts. 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Students: 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analyse text structures and language features and identify the ideas, arguments and values expressed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consider the purposes and possible audiences of texts 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examine the connections between purpose and structure and how a text’s meaning is influenced by the context in which it is created and received 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 integrate relevant information and ideas from texts to develop their own interpretations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 learn to interact effectively in a range of contexts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create texts using persuasive, visual and literary techniques to engage audiences in a range of modes and media. </w:t>
            </w:r>
          </w:p>
          <w:p w:rsidR="00145130" w:rsidRPr="00CF0649" w:rsidRDefault="00145130" w:rsidP="00CF0649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F0649">
              <w:rPr>
                <w:rFonts w:ascii="Arial" w:hAnsi="Arial" w:cs="Arial"/>
                <w:b/>
                <w:sz w:val="18"/>
                <w:szCs w:val="18"/>
              </w:rPr>
              <w:t>Learning Outcomes</w:t>
            </w:r>
          </w:p>
          <w:p w:rsidR="00365C85" w:rsidRPr="00CF0649" w:rsidRDefault="00365C85" w:rsidP="00365C85">
            <w:pPr>
              <w:pStyle w:val="Paragraph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By the end of this unit, students: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examine how the structure and language of texts varies in different modes and media</w:t>
            </w:r>
          </w:p>
          <w:p w:rsidR="00365C85" w:rsidRPr="00CF0649" w:rsidRDefault="00365C85" w:rsidP="00365C85">
            <w:pPr>
              <w:pStyle w:val="ListItem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>understand reasons for language choices and their effects on audiences in a variety of texts and contexts</w:t>
            </w:r>
          </w:p>
          <w:p w:rsidR="00365C85" w:rsidRPr="00CF0649" w:rsidRDefault="00365C85" w:rsidP="00CF0649">
            <w:pPr>
              <w:pStyle w:val="ListItem"/>
              <w:spacing w:before="0"/>
              <w:rPr>
                <w:rFonts w:ascii="Arial" w:hAnsi="Arial" w:cs="Arial"/>
                <w:sz w:val="18"/>
                <w:szCs w:val="18"/>
              </w:rPr>
            </w:pPr>
            <w:r w:rsidRPr="00CF0649">
              <w:rPr>
                <w:rFonts w:ascii="Arial" w:hAnsi="Arial" w:cs="Arial"/>
                <w:sz w:val="18"/>
                <w:szCs w:val="18"/>
              </w:rPr>
              <w:t xml:space="preserve">create oral, written and multimodal texts for different purposes using appropriate communication strategies for interaction with others. </w:t>
            </w:r>
          </w:p>
        </w:tc>
      </w:tr>
    </w:tbl>
    <w:p w:rsidR="00145130" w:rsidRPr="00EC0149" w:rsidRDefault="00145130" w:rsidP="00145130">
      <w:pPr>
        <w:rPr>
          <w:rFonts w:ascii="Arial" w:hAnsi="Arial" w:cs="Arial"/>
          <w:sz w:val="20"/>
          <w:szCs w:val="20"/>
        </w:rPr>
      </w:pPr>
      <w:r w:rsidRPr="00EC0149">
        <w:rPr>
          <w:rFonts w:ascii="Arial" w:hAnsi="Arial" w:cs="Arial"/>
          <w:sz w:val="20"/>
          <w:szCs w:val="20"/>
        </w:rPr>
        <w:lastRenderedPageBreak/>
        <w:t xml:space="preserve">    </w:t>
      </w:r>
    </w:p>
    <w:p w:rsidR="00365C85" w:rsidRPr="00EC0149" w:rsidRDefault="00365C85" w:rsidP="00145130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714"/>
        <w:gridCol w:w="2753"/>
        <w:gridCol w:w="2286"/>
        <w:gridCol w:w="2255"/>
        <w:gridCol w:w="2260"/>
      </w:tblGrid>
      <w:tr w:rsidR="001262B3" w:rsidRPr="00EC0149" w:rsidTr="003C67D9">
        <w:trPr>
          <w:tblHeader/>
        </w:trPr>
        <w:tc>
          <w:tcPr>
            <w:tcW w:w="90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714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  <w:r w:rsidR="00B732C5" w:rsidRPr="00EC0149">
              <w:rPr>
                <w:rFonts w:ascii="Arial" w:hAnsi="Arial" w:cs="Arial"/>
                <w:b/>
                <w:sz w:val="20"/>
                <w:szCs w:val="20"/>
              </w:rPr>
              <w:t>/Content</w:t>
            </w:r>
          </w:p>
        </w:tc>
        <w:tc>
          <w:tcPr>
            <w:tcW w:w="228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1262B3" w:rsidRPr="00EC0149" w:rsidTr="003C67D9">
        <w:tc>
          <w:tcPr>
            <w:tcW w:w="906" w:type="dxa"/>
          </w:tcPr>
          <w:p w:rsidR="001262B3" w:rsidRPr="00EC0149" w:rsidRDefault="001262B3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1–5</w:t>
            </w:r>
          </w:p>
        </w:tc>
        <w:tc>
          <w:tcPr>
            <w:tcW w:w="3714" w:type="dxa"/>
          </w:tcPr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Know how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locate, comprehend and critically appraise relevant information and ideas from a range of texts found in everyday and workplace contexts</w:t>
            </w:r>
            <w:r w:rsidR="00034F51" w:rsidRPr="00EC0149">
              <w:rPr>
                <w:rFonts w:ascii="Arial" w:hAnsi="Arial" w:cs="Arial"/>
                <w:sz w:val="20"/>
                <w:szCs w:val="20"/>
              </w:rPr>
              <w:t xml:space="preserve"> and discuss its functionality for the intended audience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Websites studied in class may include: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Amnesty International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Political Party websites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Environmental organisations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Volunteer Abroad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AIME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Triple J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Department of Transport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Centrelink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MyGov</w:t>
            </w:r>
          </w:p>
          <w:p w:rsidR="00207B88" w:rsidRPr="00EC0149" w:rsidRDefault="00207B88" w:rsidP="00207B8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WACE Tracker</w:t>
            </w:r>
          </w:p>
          <w:p w:rsidR="00207B88" w:rsidRPr="00EC0149" w:rsidRDefault="00207B88" w:rsidP="006627B5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6627B5" w:rsidRPr="00EC0149" w:rsidRDefault="006627B5" w:rsidP="006627B5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answer unseen questions in timed conditions, focusing on their literal, inferential and complex comprehension of an unseen website or text. </w:t>
            </w:r>
          </w:p>
          <w:p w:rsidR="001262B3" w:rsidRPr="00EC0149" w:rsidRDefault="00207B88" w:rsidP="00207B8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create a presentation to communicate ideas and information for a specified purpose, context and audience.</w:t>
            </w:r>
          </w:p>
        </w:tc>
        <w:tc>
          <w:tcPr>
            <w:tcW w:w="2753" w:type="dxa"/>
          </w:tcPr>
          <w:p w:rsidR="001262B3" w:rsidRPr="00EC0149" w:rsidRDefault="00207B88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Reading strategies:</w:t>
            </w:r>
          </w:p>
          <w:p w:rsidR="00207B88" w:rsidRPr="00EC0149" w:rsidRDefault="00207B88" w:rsidP="00207B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Highlighting</w:t>
            </w:r>
          </w:p>
          <w:p w:rsidR="00207B88" w:rsidRPr="00EC0149" w:rsidRDefault="00207B88" w:rsidP="00207B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Annotating</w:t>
            </w:r>
          </w:p>
          <w:p w:rsidR="00207B88" w:rsidRPr="00EC0149" w:rsidRDefault="00207B88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Note-taking</w:t>
            </w:r>
          </w:p>
          <w:p w:rsidR="00C82117" w:rsidRPr="00EC0149" w:rsidRDefault="00C82117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Close reading</w:t>
            </w:r>
          </w:p>
          <w:p w:rsidR="00C82117" w:rsidRPr="00EC0149" w:rsidRDefault="00C82117" w:rsidP="00C8211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Skim-reading</w:t>
            </w:r>
          </w:p>
          <w:p w:rsidR="006627B5" w:rsidRPr="00EC0149" w:rsidRDefault="006627B5" w:rsidP="006627B5">
            <w:pPr>
              <w:rPr>
                <w:rFonts w:ascii="Arial" w:hAnsi="Arial" w:cs="Arial"/>
                <w:sz w:val="20"/>
                <w:szCs w:val="20"/>
              </w:rPr>
            </w:pPr>
          </w:p>
          <w:p w:rsidR="00034F51" w:rsidRPr="00EC0149" w:rsidRDefault="00034F51" w:rsidP="006627B5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Viewing strategies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image analysis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placement</w:t>
            </w:r>
          </w:p>
          <w:p w:rsidR="00034F51" w:rsidRPr="00EC0149" w:rsidRDefault="00034F51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representation</w:t>
            </w:r>
          </w:p>
          <w:p w:rsidR="00034F51" w:rsidRPr="00EC0149" w:rsidRDefault="001B1E17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composition</w:t>
            </w:r>
          </w:p>
          <w:p w:rsidR="004E5D7E" w:rsidRPr="00EC0149" w:rsidRDefault="004E5D7E" w:rsidP="00034F5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interpreting design, </w:t>
            </w:r>
          </w:p>
          <w:p w:rsidR="004E5D7E" w:rsidRPr="00EC0149" w:rsidRDefault="004E5D7E" w:rsidP="004E5D7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4E5D7E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Interpreting how: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information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language</w:t>
            </w:r>
          </w:p>
          <w:p w:rsidR="004E5D7E" w:rsidRPr="00EC0149" w:rsidRDefault="004E5D7E" w:rsidP="004E5D7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design</w:t>
            </w:r>
          </w:p>
          <w:p w:rsidR="004E5D7E" w:rsidRPr="00EC0149" w:rsidRDefault="004E5D7E" w:rsidP="004E5D7E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can be interpreted in different ways. </w:t>
            </w:r>
          </w:p>
          <w:p w:rsidR="006627B5" w:rsidRPr="00EC0149" w:rsidRDefault="006627B5" w:rsidP="006627B5">
            <w:pPr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4F29D5" w:rsidP="00C82117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Using quotes to support an argument. </w:t>
            </w:r>
          </w:p>
          <w:p w:rsidR="00C82117" w:rsidRPr="00EC0149" w:rsidRDefault="00C82117" w:rsidP="00C82117">
            <w:pPr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C82117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AfL for journal activities and practise questions.</w:t>
            </w:r>
          </w:p>
        </w:tc>
        <w:tc>
          <w:tcPr>
            <w:tcW w:w="2286" w:type="dxa"/>
          </w:tcPr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how social, community and workplace texts are constructed for particular purposes, audiences and contexts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ways text structures and written and visual language features are used to communicate information and influence audiences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locating and extracting information and ideas from texts, for example, skimming and scanning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understanding how texts are structured to organise and communicate information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using appropriate language, content and mode for different purposes and audiences in everyday, community, social, further education, </w:t>
            </w: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 xml:space="preserve">training and workplace contexts </w:t>
            </w:r>
          </w:p>
          <w:p w:rsidR="00207B88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adapting listening behaviours to different contexts</w:t>
            </w:r>
          </w:p>
          <w:p w:rsidR="001262B3" w:rsidRPr="00EC0149" w:rsidRDefault="00207B88" w:rsidP="00207B88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working collaboratively and cooperatively.</w:t>
            </w:r>
          </w:p>
        </w:tc>
        <w:tc>
          <w:tcPr>
            <w:tcW w:w="2255" w:type="dxa"/>
          </w:tcPr>
          <w:p w:rsidR="001262B3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Computers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Bank of websites on Connect</w:t>
            </w:r>
            <w:r w:rsidR="001B1E17" w:rsidRPr="00EC0149">
              <w:rPr>
                <w:rFonts w:ascii="Arial" w:hAnsi="Arial" w:cs="Arial"/>
                <w:sz w:val="20"/>
                <w:szCs w:val="20"/>
              </w:rPr>
              <w:t>/Media drive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Definitions of purpose, audience, context (notes taken in class)</w:t>
            </w: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 structure analysis</w:t>
            </w: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C82117" w:rsidRPr="00EC0149" w:rsidRDefault="00C821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 2: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B1E17" w:rsidRP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 non-profit website - review</w:t>
            </w:r>
          </w:p>
          <w:p w:rsidR="001B1E17" w:rsidRP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1B1E17" w:rsidP="001B1E1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 4: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B1E17" w:rsidRPr="00EC0149" w:rsidRDefault="001B1E17" w:rsidP="001B1E1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text: news story on a non-profit organisation – letter to the editor (p. 196, </w:t>
            </w:r>
            <w:r w:rsidRPr="00EC0149">
              <w:rPr>
                <w:rFonts w:ascii="Arial" w:hAnsi="Arial" w:cs="Arial"/>
                <w:i/>
                <w:sz w:val="20"/>
                <w:szCs w:val="20"/>
              </w:rPr>
              <w:t>Writing and 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).</w:t>
            </w:r>
          </w:p>
          <w:p w:rsidR="001B1E17" w:rsidRPr="00EC0149" w:rsidRDefault="001B1E17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627B5" w:rsidRPr="00EC0149" w:rsidRDefault="006627B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Practise questions</w:t>
            </w:r>
          </w:p>
          <w:p w:rsidR="004E5D7E" w:rsidRPr="00EC0149" w:rsidRDefault="004E5D7E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4E5D7E" w:rsidRPr="00EC0149" w:rsidRDefault="004E5D7E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Panel discussion examples</w:t>
            </w:r>
            <w:r w:rsidR="00B732C5" w:rsidRPr="00EC0149">
              <w:rPr>
                <w:rFonts w:ascii="Arial" w:hAnsi="Arial" w:cs="Arial"/>
                <w:sz w:val="20"/>
                <w:szCs w:val="20"/>
              </w:rPr>
              <w:t xml:space="preserve"> (video), notes taken in class.</w:t>
            </w:r>
          </w:p>
        </w:tc>
        <w:tc>
          <w:tcPr>
            <w:tcW w:w="2260" w:type="dxa"/>
          </w:tcPr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Task 1: 5%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3)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class.</w:t>
            </w:r>
          </w:p>
          <w:p w:rsidR="00207B88" w:rsidRPr="00EC0149" w:rsidRDefault="00207B88" w:rsidP="00207B8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 an unseen, complex, informational text and answer questions which assess literal and inferential comprehension skills and basic critical literacy.</w:t>
            </w:r>
          </w:p>
          <w:p w:rsidR="00207B88" w:rsidRPr="00EC0149" w:rsidRDefault="00207B88" w:rsidP="00207B88">
            <w:pPr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rPr>
                <w:rFonts w:ascii="Arial" w:hAnsi="Arial" w:cs="Arial"/>
                <w:sz w:val="20"/>
                <w:szCs w:val="20"/>
              </w:rPr>
            </w:pPr>
          </w:p>
          <w:p w:rsidR="00207B88" w:rsidRPr="00EC0149" w:rsidRDefault="00207B88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2: 5%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5)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 and at home. Small groups.</w:t>
            </w:r>
          </w:p>
          <w:p w:rsidR="001262B3" w:rsidRPr="00EC0149" w:rsidRDefault="00207B88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br/>
              <w:t xml:space="preserve">Create a panel discussion using appropriate language and content to communicate to your peers the ideas and information presented on a website studied in class. You may prepare a multimodal presentation, </w:t>
            </w: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infographic or poster</w:t>
            </w:r>
          </w:p>
        </w:tc>
      </w:tr>
      <w:tr w:rsidR="00620C3C" w:rsidRPr="00EC0149" w:rsidTr="003C67D9">
        <w:tc>
          <w:tcPr>
            <w:tcW w:w="906" w:type="dxa"/>
          </w:tcPr>
          <w:p w:rsidR="00620C3C" w:rsidRPr="00EC0149" w:rsidRDefault="00620C3C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B732C5" w:rsidRPr="00EC0149" w:rsidRDefault="00B732C5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3714" w:type="dxa"/>
          </w:tcPr>
          <w:p w:rsidR="00B732C5" w:rsidRPr="00EC0149" w:rsidRDefault="00B732C5" w:rsidP="00B732C5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What’s the Story?</w:t>
            </w:r>
          </w:p>
          <w:p w:rsidR="00620C3C" w:rsidRPr="00EC0149" w:rsidRDefault="00B732C5" w:rsidP="00B732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read and view a range of texts to explore how narrative techniques shape audience response in a range of modes and mediums. Text choice could include some of the following: fables, fairy tales, short stories, novels, autobiography, biography, short films, films, TV soap opera, picture books, comics, graphic novels, computer games.</w:t>
            </w:r>
          </w:p>
        </w:tc>
        <w:tc>
          <w:tcPr>
            <w:tcW w:w="2753" w:type="dxa"/>
          </w:tcPr>
          <w:p w:rsidR="00620C3C" w:rsidRP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Cover elements of narrative: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Characterisation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Plot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Setting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POV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Theme</w:t>
            </w:r>
          </w:p>
          <w:p w:rsidR="00EC0149" w:rsidRPr="00EC0149" w:rsidRDefault="00EC0149" w:rsidP="00EC014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Values and attitudes</w:t>
            </w:r>
          </w:p>
          <w:p w:rsidR="00EC0149" w:rsidRPr="00EC0149" w:rsidRDefault="00EC0149" w:rsidP="00EC014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EC0149" w:rsidRDefault="00EC0149" w:rsidP="00EC014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Techniques</w:t>
            </w:r>
          </w:p>
          <w:p w:rsid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Audience positioning</w:t>
            </w:r>
          </w:p>
          <w:p w:rsidR="00EC0149" w:rsidRPr="00EC0149" w:rsidRDefault="00EC0149" w:rsidP="00EC0149">
            <w:pPr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AfL for journal activities and practise questions.</w:t>
            </w:r>
          </w:p>
        </w:tc>
        <w:tc>
          <w:tcPr>
            <w:tcW w:w="2286" w:type="dxa"/>
          </w:tcPr>
          <w:p w:rsidR="00B732C5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predicting meaning by interpreting text structures, language features and aural and visual cues</w:t>
            </w:r>
          </w:p>
          <w:p w:rsidR="00B732C5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how conventions of written and visual language shape audience response</w:t>
            </w:r>
          </w:p>
          <w:p w:rsidR="00620C3C" w:rsidRPr="00EC0149" w:rsidRDefault="00B732C5" w:rsidP="00B732C5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use of narrative techniques, for example, characterisation and narrative point of view.</w:t>
            </w:r>
          </w:p>
        </w:tc>
        <w:tc>
          <w:tcPr>
            <w:tcW w:w="2255" w:type="dxa"/>
          </w:tcPr>
          <w:p w:rsidR="00620C3C" w:rsidRDefault="00B732C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Short stories</w:t>
            </w:r>
          </w:p>
          <w:p w:rsidR="007B7966" w:rsidRPr="007B7966" w:rsidRDefault="007B7966" w:rsidP="00207B88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Australian</w:t>
            </w:r>
          </w:p>
          <w:p w:rsidR="00A96DE0" w:rsidRDefault="00A96DE0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 Winton: ‘Neighbours’</w:t>
            </w:r>
          </w:p>
          <w:p w:rsidR="00A96DE0" w:rsidRDefault="004C62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Colin Theile:</w:t>
            </w:r>
          </w:p>
          <w:p w:rsidR="004C620F" w:rsidRDefault="004C62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‘The Shell’</w:t>
            </w:r>
          </w:p>
          <w:p w:rsidR="004C620F" w:rsidRDefault="004C62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Peter Cowan:</w:t>
            </w:r>
          </w:p>
          <w:p w:rsidR="004C620F" w:rsidRDefault="004C62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‘School’</w:t>
            </w:r>
          </w:p>
          <w:p w:rsidR="007B7966" w:rsidRPr="007B7966" w:rsidRDefault="007B7966" w:rsidP="00207B88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International:</w:t>
            </w:r>
          </w:p>
          <w:p w:rsidR="004C620F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Thurber</w:t>
            </w:r>
          </w:p>
          <w:p w:rsidR="00B3000F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‘Walter Mitty’</w:t>
            </w:r>
          </w:p>
          <w:p w:rsidR="00B3000F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Gibb</w:t>
            </w:r>
          </w:p>
          <w:p w:rsidR="00B3000F" w:rsidRPr="00EC0149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‘The Test’</w:t>
            </w:r>
          </w:p>
          <w:p w:rsidR="00B732C5" w:rsidRPr="00EC0149" w:rsidRDefault="00B732C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732C5" w:rsidRDefault="00B732C5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‘Menace in the Mulga’ - </w:t>
            </w:r>
            <w:r w:rsidRPr="00EC0149">
              <w:rPr>
                <w:rFonts w:ascii="Arial" w:hAnsi="Arial" w:cs="Arial"/>
                <w:i/>
                <w:sz w:val="20"/>
                <w:szCs w:val="20"/>
              </w:rPr>
              <w:t>Writing and 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Practise questions</w:t>
            </w:r>
          </w:p>
          <w:p w:rsid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EC01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6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C0149" w:rsidRDefault="00EC0149" w:rsidP="00EC01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</w:t>
            </w:r>
            <w:r>
              <w:rPr>
                <w:rFonts w:ascii="Arial" w:hAnsi="Arial" w:cs="Arial"/>
                <w:sz w:val="20"/>
                <w:szCs w:val="20"/>
              </w:rPr>
              <w:t xml:space="preserve"> Short story ‘Nothing Special’ – students answer questions modelled on how the author positions readers through narrative conventions.</w:t>
            </w:r>
          </w:p>
          <w:p w:rsidR="00EC0149" w:rsidRDefault="00EC0149" w:rsidP="00EC01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C0149" w:rsidRDefault="00EC0149" w:rsidP="00EC01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8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C0149" w:rsidRPr="00EC0149" w:rsidRDefault="00EC0149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Image:  - students deconstruct visual techniques used to </w:t>
            </w:r>
            <w:r w:rsidR="00A96DE0">
              <w:rPr>
                <w:rFonts w:ascii="Arial" w:hAnsi="Arial" w:cs="Arial"/>
                <w:sz w:val="20"/>
                <w:szCs w:val="20"/>
              </w:rPr>
              <w:t>influence audience response. Students can produce an interpretive or analytical text.</w:t>
            </w:r>
          </w:p>
        </w:tc>
        <w:tc>
          <w:tcPr>
            <w:tcW w:w="2260" w:type="dxa"/>
          </w:tcPr>
          <w:p w:rsidR="00951BB0" w:rsidRDefault="00B732C5" w:rsidP="00B732C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3: 10% </w:t>
            </w:r>
          </w:p>
          <w:p w:rsidR="00B732C5" w:rsidRPr="00951BB0" w:rsidRDefault="00951BB0" w:rsidP="00B732C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9)</w:t>
            </w:r>
            <w:r w:rsidR="00B732C5"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B732C5"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="00B732C5" w:rsidRPr="00EC0149">
              <w:rPr>
                <w:rFonts w:ascii="Arial" w:hAnsi="Arial" w:cs="Arial"/>
                <w:sz w:val="20"/>
                <w:szCs w:val="20"/>
              </w:rPr>
              <w:t xml:space="preserve">: In-class short answer responses. </w:t>
            </w:r>
          </w:p>
          <w:p w:rsidR="00620C3C" w:rsidRPr="00EC0149" w:rsidRDefault="00B732C5" w:rsidP="00B732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are provided with an unseen written text and respond to these in exam conditions.</w:t>
            </w:r>
          </w:p>
        </w:tc>
      </w:tr>
      <w:tr w:rsidR="00620C3C" w:rsidRPr="00EC0149" w:rsidTr="003C67D9">
        <w:tc>
          <w:tcPr>
            <w:tcW w:w="906" w:type="dxa"/>
          </w:tcPr>
          <w:p w:rsidR="00620C3C" w:rsidRDefault="00A96DE0" w:rsidP="00207B8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A96DE0" w:rsidRPr="00A96DE0" w:rsidRDefault="00A96DE0" w:rsidP="00207B8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14" w:type="dxa"/>
          </w:tcPr>
          <w:p w:rsidR="00B3000F" w:rsidRPr="00FB7B09" w:rsidRDefault="00B3000F" w:rsidP="00B3000F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7B09">
              <w:rPr>
                <w:rFonts w:ascii="Arial" w:hAnsi="Arial" w:cs="Arial"/>
                <w:b/>
                <w:bCs/>
                <w:sz w:val="20"/>
                <w:szCs w:val="20"/>
              </w:rPr>
              <w:t>Reading for Interest</w:t>
            </w:r>
          </w:p>
          <w:p w:rsidR="00620C3C" w:rsidRPr="00EC0149" w:rsidRDefault="00B3000F" w:rsidP="00B3000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2753" w:type="dxa"/>
          </w:tcPr>
          <w:p w:rsidR="00620C3C" w:rsidRPr="00EC0149" w:rsidRDefault="00B3000F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AfL over term. </w:t>
            </w:r>
          </w:p>
        </w:tc>
        <w:tc>
          <w:tcPr>
            <w:tcW w:w="2286" w:type="dxa"/>
          </w:tcPr>
          <w:p w:rsidR="00B3000F" w:rsidRPr="008C7717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developing appropriate vocabulary and sentence structures and using accurate spelling, punctuation and grammar </w:t>
            </w:r>
          </w:p>
          <w:p w:rsidR="00B3000F" w:rsidRPr="008C7717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consolidating literacy skills for the workforce or further training </w:t>
            </w:r>
          </w:p>
          <w:p w:rsidR="00B3000F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and tools for collecting and processing information, for example, informational organisers.</w:t>
            </w:r>
          </w:p>
          <w:p w:rsidR="00620C3C" w:rsidRPr="00B3000F" w:rsidRDefault="00B3000F" w:rsidP="00B3000F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B3000F">
              <w:rPr>
                <w:rFonts w:ascii="Arial" w:hAnsi="Arial" w:cs="Arial"/>
                <w:sz w:val="20"/>
                <w:szCs w:val="20"/>
              </w:rPr>
              <w:t>posing and answering questions that clarify meaning and promote deeper understanding of the text.</w:t>
            </w:r>
          </w:p>
        </w:tc>
        <w:tc>
          <w:tcPr>
            <w:tcW w:w="2255" w:type="dxa"/>
          </w:tcPr>
          <w:p w:rsidR="00620C3C" w:rsidRPr="00B3000F" w:rsidRDefault="00B3000F" w:rsidP="00B3000F">
            <w:pPr>
              <w:pStyle w:val="ListItem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in class.</w:t>
            </w:r>
          </w:p>
        </w:tc>
        <w:tc>
          <w:tcPr>
            <w:tcW w:w="2260" w:type="dxa"/>
          </w:tcPr>
          <w:p w:rsidR="00B3000F" w:rsidRDefault="00B3000F" w:rsidP="00B3000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4: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10) </w:t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and viewing in class. Class and homework time allocated.</w:t>
            </w:r>
          </w:p>
          <w:p w:rsidR="00620C3C" w:rsidRPr="00EC0149" w:rsidRDefault="00620C3C" w:rsidP="00207B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20C3C" w:rsidRDefault="00620C3C" w:rsidP="003C67D9">
      <w:pPr>
        <w:spacing w:after="0"/>
        <w:rPr>
          <w:rFonts w:ascii="Arial" w:hAnsi="Arial" w:cs="Arial"/>
          <w:b/>
          <w:sz w:val="20"/>
          <w:szCs w:val="20"/>
        </w:rPr>
      </w:pPr>
    </w:p>
    <w:p w:rsidR="007B7966" w:rsidRDefault="007B7966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714"/>
        <w:gridCol w:w="2753"/>
        <w:gridCol w:w="2286"/>
        <w:gridCol w:w="2255"/>
        <w:gridCol w:w="2260"/>
      </w:tblGrid>
      <w:tr w:rsidR="003C67D9" w:rsidRPr="00EC0149" w:rsidTr="00EB121E">
        <w:trPr>
          <w:tblHeader/>
        </w:trPr>
        <w:tc>
          <w:tcPr>
            <w:tcW w:w="90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714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3C67D9" w:rsidRPr="00EC0149" w:rsidTr="00EB121E">
        <w:tc>
          <w:tcPr>
            <w:tcW w:w="906" w:type="dxa"/>
          </w:tcPr>
          <w:p w:rsidR="003C67D9" w:rsidRPr="003C67D9" w:rsidRDefault="003C67D9" w:rsidP="003C67D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3C67D9" w:rsidRDefault="003C67D9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1–</w:t>
            </w:r>
            <w:r w:rsidR="007B7966"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A5460B" w:rsidRDefault="00A5460B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5460B" w:rsidRPr="00A5460B" w:rsidRDefault="00A5460B" w:rsidP="00EB121E">
            <w:pPr>
              <w:spacing w:after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3 Non-asses. Week for ATAR</w:t>
            </w:r>
          </w:p>
        </w:tc>
        <w:tc>
          <w:tcPr>
            <w:tcW w:w="3714" w:type="dxa"/>
          </w:tcPr>
          <w:p w:rsidR="003C67D9" w:rsidRPr="008A4211" w:rsidRDefault="003C67D9" w:rsidP="003C67D9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Tech savvy?</w:t>
            </w:r>
          </w:p>
          <w:p w:rsidR="003C67D9" w:rsidRPr="008A4211" w:rsidRDefault="003C67D9" w:rsidP="003C67D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lastRenderedPageBreak/>
              <w:t>Students examine the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role of technology in our daily lives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including how we use technology, why we use technology and the impact that technology usage has on our daily lives.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:rsidR="003C67D9" w:rsidRDefault="003C67D9" w:rsidP="003C67D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3C67D9" w:rsidRDefault="003C67D9" w:rsidP="003C67D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Students will view </w:t>
            </w:r>
            <w:r w:rsidR="007B7966">
              <w:rPr>
                <w:rFonts w:ascii="Arial" w:hAnsi="Arial" w:cs="Arial"/>
                <w:bCs/>
                <w:sz w:val="20"/>
                <w:szCs w:val="20"/>
              </w:rPr>
              <w:t xml:space="preserve">and research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websites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exploring argum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ents for and against censorship and use of technology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across a range of written, multimodal, visual texts and/or computer-video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games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apps.</w:t>
            </w:r>
          </w:p>
          <w:p w:rsidR="003C67D9" w:rsidRDefault="003C67D9" w:rsidP="003C67D9">
            <w:pPr>
              <w:rPr>
                <w:rFonts w:ascii="Arial" w:hAnsi="Arial" w:cs="Arial"/>
                <w:sz w:val="20"/>
                <w:szCs w:val="20"/>
              </w:rPr>
            </w:pPr>
          </w:p>
          <w:p w:rsidR="003C67D9" w:rsidRPr="00EC0149" w:rsidRDefault="003C67D9" w:rsidP="003C67D9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present their research to the class through a multimodal presentation.</w:t>
            </w:r>
          </w:p>
        </w:tc>
        <w:tc>
          <w:tcPr>
            <w:tcW w:w="2753" w:type="dxa"/>
          </w:tcPr>
          <w:p w:rsidR="003C67D9" w:rsidRDefault="007B7966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Persuasive essay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structure</w:t>
            </w:r>
            <w:r w:rsidR="00EB121E">
              <w:rPr>
                <w:rFonts w:ascii="Arial" w:hAnsi="Arial" w:cs="Arial"/>
                <w:sz w:val="20"/>
                <w:szCs w:val="20"/>
              </w:rPr>
              <w:t>/language features</w:t>
            </w:r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</w:t>
            </w:r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Revise note taking procedures</w:t>
            </w:r>
          </w:p>
          <w:p w:rsidR="007B7966" w:rsidRDefault="007B7966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choose a technology and  research the impact and usage of technology on our daily lives</w:t>
            </w:r>
            <w:r w:rsidR="00EB121E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EB121E" w:rsidRDefault="00EB121E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will: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information to include in their essay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compile information in dot point form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or write a practise essay in timed conditions</w:t>
            </w:r>
          </w:p>
          <w:p w:rsid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receive feedback from their teacher</w:t>
            </w:r>
          </w:p>
          <w:p w:rsidR="00EB121E" w:rsidRPr="00EB121E" w:rsidRDefault="00EB121E" w:rsidP="00EB121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compose a good copy under timed conditions.</w:t>
            </w:r>
          </w:p>
        </w:tc>
        <w:tc>
          <w:tcPr>
            <w:tcW w:w="2286" w:type="dxa"/>
          </w:tcPr>
          <w:p w:rsidR="003C67D9" w:rsidRPr="008C7717" w:rsidRDefault="003C67D9" w:rsidP="003C67D9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 xml:space="preserve">using text structures </w:t>
            </w: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>and language features to communicate ideas and information in a range of media and digital technologies</w:t>
            </w:r>
          </w:p>
          <w:p w:rsidR="003C67D9" w:rsidRDefault="003C67D9" w:rsidP="003C67D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for planning, recording sources of information and proofreading.</w:t>
            </w:r>
          </w:p>
          <w:p w:rsidR="003C67D9" w:rsidRPr="008C7717" w:rsidRDefault="003C67D9" w:rsidP="003C67D9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relating texts to personal life and other texts</w:t>
            </w:r>
          </w:p>
          <w:p w:rsidR="003C67D9" w:rsidRPr="008C7717" w:rsidRDefault="003C67D9" w:rsidP="003C67D9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communicating ideas and information clearly</w:t>
            </w:r>
          </w:p>
          <w:p w:rsidR="003C67D9" w:rsidRPr="00EC0149" w:rsidRDefault="003C67D9" w:rsidP="00EB121E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5" w:type="dxa"/>
          </w:tcPr>
          <w:p w:rsidR="003C67D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Persuasive essay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template</w:t>
            </w:r>
          </w:p>
          <w:p w:rsidR="005F51A1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8014B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essay scaffold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Persuasive language features puzzle game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8014B" w:rsidRDefault="0058014B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Opinion articles/news articles on technology (Facebook, Snapchat, “Insta”-celebs, R-rated gaming controversy/law, violence in video games, griefers, </w:t>
            </w:r>
            <w:r w:rsidR="00B93C5F">
              <w:rPr>
                <w:rFonts w:ascii="Arial" w:hAnsi="Arial" w:cs="Arial"/>
                <w:sz w:val="20"/>
                <w:szCs w:val="20"/>
              </w:rPr>
              <w:t>addiction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58014B" w:rsidRDefault="0058014B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Computers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Pr="00EC014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951BB0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5: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3C67D9" w:rsidRPr="008A4211" w:rsidRDefault="00951BB0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(Week 3)</w:t>
            </w:r>
            <w:r w:rsidR="003C67D9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3C67D9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="003C67D9" w:rsidRPr="008A4211">
              <w:rPr>
                <w:rFonts w:ascii="Arial" w:hAnsi="Arial" w:cs="Arial"/>
                <w:sz w:val="20"/>
                <w:szCs w:val="20"/>
              </w:rPr>
              <w:t xml:space="preserve">: Home and in class. </w:t>
            </w:r>
          </w:p>
          <w:p w:rsidR="003C67D9" w:rsidRDefault="003C67D9" w:rsidP="003C67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Write an in-class persuasive essay on the impact a chosen technology has on an audience. </w:t>
            </w:r>
          </w:p>
          <w:p w:rsidR="003C67D9" w:rsidRDefault="003C67D9" w:rsidP="003C67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3C67D9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6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10%</w:t>
            </w:r>
          </w:p>
          <w:p w:rsidR="00951BB0" w:rsidRDefault="00951BB0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5)</w:t>
            </w:r>
          </w:p>
          <w:p w:rsidR="003C67D9" w:rsidRDefault="003C67D9" w:rsidP="00951BB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>: In class and at home.</w:t>
            </w:r>
          </w:p>
          <w:p w:rsidR="003C67D9" w:rsidRPr="00EC0149" w:rsidRDefault="003C67D9" w:rsidP="00951BB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Present your research findings</w:t>
            </w:r>
            <w:r w:rsidR="00EB121E">
              <w:rPr>
                <w:rFonts w:ascii="Arial" w:hAnsi="Arial" w:cs="Arial"/>
                <w:bCs/>
                <w:sz w:val="20"/>
                <w:szCs w:val="20"/>
              </w:rPr>
              <w:t>/key argument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in the form of a multimodal presentation to the class.</w:t>
            </w:r>
          </w:p>
        </w:tc>
      </w:tr>
      <w:tr w:rsidR="003C67D9" w:rsidRPr="00EC0149" w:rsidTr="00EB121E">
        <w:tc>
          <w:tcPr>
            <w:tcW w:w="906" w:type="dxa"/>
          </w:tcPr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3C67D9" w:rsidRPr="00EC0149" w:rsidRDefault="003C67D9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3714" w:type="dxa"/>
          </w:tcPr>
          <w:p w:rsidR="00EB121E" w:rsidRPr="008A4211" w:rsidRDefault="00EB121E" w:rsidP="00EB121E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News to me</w:t>
            </w:r>
          </w:p>
          <w:p w:rsidR="003C67D9" w:rsidRPr="00EB121E" w:rsidRDefault="00EB121E" w:rsidP="00EB121E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and view news bulletins and publications from local, national and international news sources across a range of media. They compare how any two news sources communicate information, ideas and values to their audiences.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53" w:type="dxa"/>
          </w:tcPr>
          <w:p w:rsidR="00ED06CF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Letter to the editor conventions</w:t>
            </w:r>
          </w:p>
          <w:p w:rsidR="003C67D9" w:rsidRDefault="003C67D9" w:rsidP="00EB121E">
            <w:pPr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ED06CF" w:rsidP="00EB12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Explicit teaching of values, attitudes and ideas; facts, opinions and bias. How language features used in news media influence a desired audience response.</w:t>
            </w:r>
          </w:p>
          <w:p w:rsidR="00ED06CF" w:rsidRPr="00EC0149" w:rsidRDefault="00ED06CF" w:rsidP="00EB1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B121E" w:rsidRPr="008A4211" w:rsidRDefault="00EB121E" w:rsidP="00EB121E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main ideas, values and supporting details are presented in everyday texts.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identifying facts, opinions, supporting evidence and bias 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making inferences from content, text structures and </w:t>
            </w:r>
            <w:r w:rsidRPr="002E65D7">
              <w:rPr>
                <w:rFonts w:ascii="Arial" w:hAnsi="Arial" w:cs="Arial"/>
                <w:sz w:val="20"/>
                <w:szCs w:val="20"/>
              </w:rPr>
              <w:lastRenderedPageBreak/>
              <w:t>language features</w:t>
            </w:r>
          </w:p>
          <w:p w:rsidR="00EB121E" w:rsidRPr="002E65D7" w:rsidRDefault="00EB121E" w:rsidP="00EB121E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summarising ideas and information presented in texts</w:t>
            </w:r>
          </w:p>
          <w:p w:rsidR="003C67D9" w:rsidRPr="00EC0149" w:rsidRDefault="00EB121E" w:rsidP="00EB121E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effects of media, types of texts and text structures on audiences.</w:t>
            </w:r>
          </w:p>
        </w:tc>
        <w:tc>
          <w:tcPr>
            <w:tcW w:w="2255" w:type="dxa"/>
          </w:tcPr>
          <w:p w:rsidR="003C67D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Letter to the editor conventions</w:t>
            </w: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Facts, opinions, evidence and bias notes - classwork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Taped news stories (GWN/ABC)</w:t>
            </w:r>
          </w:p>
          <w:p w:rsidR="00EB121E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5F51A1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5F51A1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Comprehension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questions</w:t>
            </w:r>
          </w:p>
          <w:p w:rsidR="00ED06CF" w:rsidRDefault="00ED06CF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B121E" w:rsidRDefault="005F51A1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The West Australian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i/>
                <w:sz w:val="20"/>
                <w:szCs w:val="20"/>
              </w:rPr>
              <w:t>NT News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>
              <w:rPr>
                <w:rFonts w:ascii="Arial" w:hAnsi="Arial" w:cs="Arial"/>
                <w:i/>
                <w:sz w:val="20"/>
                <w:szCs w:val="20"/>
              </w:rPr>
              <w:t>Australian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Pr="005F51A1">
              <w:rPr>
                <w:rFonts w:ascii="Arial" w:hAnsi="Arial" w:cs="Arial"/>
                <w:sz w:val="20"/>
                <w:szCs w:val="20"/>
              </w:rPr>
              <w:t>letter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5F51A1">
              <w:rPr>
                <w:rFonts w:ascii="Arial" w:hAnsi="Arial" w:cs="Arial"/>
                <w:sz w:val="20"/>
                <w:szCs w:val="20"/>
              </w:rPr>
              <w:t xml:space="preserve"> to the editor columns</w:t>
            </w:r>
          </w:p>
          <w:p w:rsidR="005F51A1" w:rsidRDefault="005F51A1" w:rsidP="005F51A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Opinion pieces, editorials from newspapers</w:t>
            </w:r>
          </w:p>
          <w:p w:rsidR="005F51A1" w:rsidRDefault="005F51A1" w:rsidP="005F51A1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5F51A1" w:rsidRPr="005F51A1" w:rsidRDefault="005F51A1" w:rsidP="005F51A1">
            <w:pPr>
              <w:rPr>
                <w:rFonts w:ascii="Arial" w:hAnsi="Arial" w:cs="Arial"/>
                <w:sz w:val="20"/>
                <w:szCs w:val="20"/>
              </w:rPr>
            </w:pPr>
            <w:r w:rsidRPr="005F51A1">
              <w:rPr>
                <w:rFonts w:ascii="Arial" w:hAnsi="Arial" w:cs="Arial"/>
                <w:sz w:val="20"/>
                <w:szCs w:val="20"/>
              </w:rPr>
              <w:t>Computers</w:t>
            </w:r>
          </w:p>
        </w:tc>
        <w:tc>
          <w:tcPr>
            <w:tcW w:w="2260" w:type="dxa"/>
          </w:tcPr>
          <w:p w:rsidR="00951BB0" w:rsidRDefault="00EB121E" w:rsidP="00EB121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7: 5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</w:p>
          <w:p w:rsidR="00EB121E" w:rsidRPr="008A4211" w:rsidRDefault="00951BB0" w:rsidP="00EB121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6, due Week 9)</w:t>
            </w:r>
            <w:r w:rsidR="00EB121E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EB121E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>
              <w:rPr>
                <w:rFonts w:ascii="Arial" w:hAnsi="Arial" w:cs="Arial"/>
                <w:sz w:val="20"/>
                <w:szCs w:val="20"/>
              </w:rPr>
              <w:t>: In-class.</w:t>
            </w:r>
          </w:p>
          <w:p w:rsidR="003C67D9" w:rsidRPr="00EC0149" w:rsidRDefault="00EB121E" w:rsidP="00EB121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letter to the editor presenting a perspective on a news item and how the media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communicate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information, ideas and values to their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audiences.</w:t>
            </w:r>
          </w:p>
        </w:tc>
      </w:tr>
      <w:tr w:rsidR="005F51A1" w:rsidRPr="00EC0149" w:rsidTr="008E79C9">
        <w:tc>
          <w:tcPr>
            <w:tcW w:w="906" w:type="dxa"/>
          </w:tcPr>
          <w:p w:rsidR="005F51A1" w:rsidRDefault="005F51A1" w:rsidP="00EB121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:rsidR="005F51A1" w:rsidRPr="00A96DE0" w:rsidRDefault="005F51A1" w:rsidP="00EB121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268" w:type="dxa"/>
            <w:gridSpan w:val="5"/>
          </w:tcPr>
          <w:p w:rsidR="005F51A1" w:rsidRPr="005F51A1" w:rsidRDefault="005F51A1" w:rsidP="005F51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51A1">
              <w:rPr>
                <w:rFonts w:ascii="Arial" w:hAnsi="Arial" w:cs="Arial"/>
                <w:b/>
                <w:sz w:val="20"/>
                <w:szCs w:val="20"/>
              </w:rPr>
              <w:t>Country Week</w:t>
            </w:r>
          </w:p>
        </w:tc>
      </w:tr>
    </w:tbl>
    <w:p w:rsidR="003C67D9" w:rsidRDefault="003C67D9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714"/>
        <w:gridCol w:w="2753"/>
        <w:gridCol w:w="2286"/>
        <w:gridCol w:w="2255"/>
        <w:gridCol w:w="2260"/>
      </w:tblGrid>
      <w:tr w:rsidR="00ED06CF" w:rsidRPr="00EC0149" w:rsidTr="008E79C9">
        <w:trPr>
          <w:tblHeader/>
        </w:trPr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714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1–3</w:t>
            </w:r>
          </w:p>
        </w:tc>
        <w:tc>
          <w:tcPr>
            <w:tcW w:w="3714" w:type="dxa"/>
          </w:tcPr>
          <w:p w:rsidR="00ED06CF" w:rsidRPr="008A4211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Skilling Me Softly</w:t>
            </w:r>
          </w:p>
          <w:p w:rsidR="00ED06CF" w:rsidRPr="00EC0149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Students research the employability skills and attributes required for employment and further learning.</w:t>
            </w:r>
          </w:p>
        </w:tc>
        <w:tc>
          <w:tcPr>
            <w:tcW w:w="2753" w:type="dxa"/>
          </w:tcPr>
          <w:p w:rsidR="00B93C5F" w:rsidRDefault="00B93C5F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Soft skills required for employment</w:t>
            </w:r>
          </w:p>
          <w:p w:rsidR="00B93C5F" w:rsidRDefault="00B93C5F" w:rsidP="00B93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Synthesising real life experience  into employability skills</w:t>
            </w:r>
          </w:p>
          <w:p w:rsidR="00B93C5F" w:rsidRPr="00EC0149" w:rsidRDefault="00B93C5F" w:rsidP="00B93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skills</w:t>
            </w:r>
          </w:p>
        </w:tc>
        <w:tc>
          <w:tcPr>
            <w:tcW w:w="2286" w:type="dxa"/>
          </w:tcPr>
          <w:p w:rsidR="00ED06CF" w:rsidRPr="002E65D7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Locate and select information from a range of sources.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the relevance and usefulness of each source depending on the context in which used.</w:t>
            </w:r>
          </w:p>
          <w:p w:rsidR="00ED06CF" w:rsidRPr="00EC0149" w:rsidRDefault="00ED06CF" w:rsidP="00ED06CF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Use a range of strategies for finding information.</w:t>
            </w:r>
          </w:p>
        </w:tc>
        <w:tc>
          <w:tcPr>
            <w:tcW w:w="2255" w:type="dxa"/>
          </w:tcPr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Computers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Seek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Gov jobs online</w:t>
            </w: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93C5F" w:rsidRDefault="00B93C5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Cover letter and resumes template</w:t>
            </w: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2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</w:t>
            </w:r>
            <w:r>
              <w:rPr>
                <w:rFonts w:ascii="Arial" w:hAnsi="Arial" w:cs="Arial"/>
                <w:sz w:val="20"/>
                <w:szCs w:val="20"/>
              </w:rPr>
              <w:t xml:space="preserve"> opinion article</w:t>
            </w: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 practise</w:t>
            </w:r>
          </w:p>
          <w:p w:rsidR="00340880" w:rsidRDefault="00BE0EDD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*introduction to EST writing using online examples of strong and satisfactory responses from SCSA</w:t>
            </w:r>
          </w:p>
          <w:p w:rsidR="00BE0EDD" w:rsidRDefault="00BE0EDD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40880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4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40880" w:rsidRPr="00EC0149" w:rsidRDefault="00340880" w:rsidP="0034088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0EDD">
              <w:rPr>
                <w:rFonts w:ascii="Arial" w:hAnsi="Arial" w:cs="Arial"/>
                <w:sz w:val="20"/>
                <w:szCs w:val="20"/>
              </w:rPr>
              <w:t>EST practise, question from previous year/current year.</w:t>
            </w:r>
          </w:p>
        </w:tc>
        <w:tc>
          <w:tcPr>
            <w:tcW w:w="2260" w:type="dxa"/>
          </w:tcPr>
          <w:p w:rsidR="00951BB0" w:rsidRDefault="00ED06CF" w:rsidP="00ED06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8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66DE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951BB0" w:rsidRPr="00951BB0">
              <w:rPr>
                <w:rFonts w:ascii="Arial" w:hAnsi="Arial" w:cs="Arial"/>
                <w:b/>
                <w:iCs/>
                <w:sz w:val="20"/>
                <w:szCs w:val="20"/>
              </w:rPr>
              <w:t>(Set Week 1, due Week 3)</w:t>
            </w:r>
          </w:p>
          <w:p w:rsidR="00ED06CF" w:rsidRDefault="00ED06CF" w:rsidP="00ED06C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sz w:val="20"/>
                <w:szCs w:val="20"/>
              </w:rPr>
              <w:t>: In class and at home with evidence of planning and drafting required.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resume and cover letter for a chosen job or career pathway.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C0149">
              <w:rPr>
                <w:rFonts w:ascii="Arial" w:hAnsi="Arial" w:cs="Arial"/>
                <w:sz w:val="20"/>
                <w:szCs w:val="20"/>
              </w:rPr>
              <w:t>-9</w:t>
            </w:r>
          </w:p>
        </w:tc>
        <w:tc>
          <w:tcPr>
            <w:tcW w:w="3714" w:type="dxa"/>
          </w:tcPr>
          <w:p w:rsidR="00ED06CF" w:rsidRPr="008A4211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Oral History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interview members of the community about their life history. Students will compose a series of questions for their interviews that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foster their critical thinking and inquiry skills. They analyse and evaluate ideas and information and aim to communicate their findings logically and clearly.</w:t>
            </w:r>
          </w:p>
        </w:tc>
        <w:tc>
          <w:tcPr>
            <w:tcW w:w="2753" w:type="dxa"/>
          </w:tcPr>
          <w:p w:rsidR="00ED06CF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Transcript writing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Questioning: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Interview skills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Open and closed questions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Paraphrasing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Deep questioning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Questioning tactics</w:t>
            </w:r>
          </w:p>
          <w:p w:rsidR="008E79C9" w:rsidRDefault="008E79C9" w:rsidP="008E79C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Active listening skills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Biographical writing</w:t>
            </w:r>
          </w:p>
          <w:p w:rsidR="008E79C9" w:rsidRDefault="008E79C9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Feature article writing</w:t>
            </w:r>
          </w:p>
          <w:p w:rsidR="008E79C9" w:rsidRDefault="00340880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Journalistic principals</w:t>
            </w:r>
          </w:p>
          <w:p w:rsidR="00340880" w:rsidRPr="008E79C9" w:rsidRDefault="00340880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Ethics in journalism</w:t>
            </w:r>
          </w:p>
        </w:tc>
        <w:tc>
          <w:tcPr>
            <w:tcW w:w="2286" w:type="dxa"/>
          </w:tcPr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facts, opinions, supporting evidence and bias.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Select text structures, including introductions and conclusions, paragraphs, topic sentences, connectives, and logical sequencing of ideas and events to communicate ideas in written texts.</w:t>
            </w:r>
          </w:p>
          <w:p w:rsidR="00ED06CF" w:rsidRPr="008A4211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Plan, organise, draft and present information or arguments for particular purposes and audiences.</w:t>
            </w:r>
          </w:p>
          <w:p w:rsidR="00ED06CF" w:rsidRDefault="00ED06CF" w:rsidP="00ED06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Interact confidently with others.</w:t>
            </w:r>
          </w:p>
          <w:p w:rsidR="00ED06CF" w:rsidRDefault="00ED06CF" w:rsidP="00ED06CF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speaking coherently and with confidence for different audiences and purposes</w:t>
            </w:r>
          </w:p>
          <w:p w:rsidR="00ED06CF" w:rsidRPr="00ED06CF" w:rsidRDefault="00ED06CF" w:rsidP="00ED06CF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ED06CF">
              <w:rPr>
                <w:rFonts w:ascii="Arial" w:hAnsi="Arial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2255" w:type="dxa"/>
          </w:tcPr>
          <w:p w:rsidR="00ED06CF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Community members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Biography examples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Feature article examples/conventions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40880" w:rsidRDefault="00340880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Example questions students can use as a basis for their questions</w:t>
            </w:r>
          </w:p>
          <w:p w:rsidR="00340880" w:rsidRDefault="00340880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phones/recording equipment (Dictaphone, Minidisc player, etc).</w:t>
            </w:r>
          </w:p>
          <w:p w:rsidR="008E79C9" w:rsidRDefault="008E79C9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6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E79C9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</w:t>
            </w:r>
            <w:r>
              <w:rPr>
                <w:rFonts w:ascii="Arial" w:hAnsi="Arial" w:cs="Arial"/>
                <w:sz w:val="20"/>
                <w:szCs w:val="20"/>
              </w:rPr>
              <w:t xml:space="preserve"> EST practise, question from previous year/current year.</w:t>
            </w: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8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>: Journal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E0EDD" w:rsidRPr="00EC0149" w:rsidRDefault="00BE0EDD" w:rsidP="00BE0E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text:</w:t>
            </w:r>
            <w:r>
              <w:rPr>
                <w:rFonts w:ascii="Arial" w:hAnsi="Arial" w:cs="Arial"/>
                <w:sz w:val="20"/>
                <w:szCs w:val="20"/>
              </w:rPr>
              <w:t xml:space="preserve"> EST practise, question from previous year/current year.</w:t>
            </w:r>
          </w:p>
        </w:tc>
        <w:tc>
          <w:tcPr>
            <w:tcW w:w="2260" w:type="dxa"/>
          </w:tcPr>
          <w:p w:rsidR="00951BB0" w:rsidRDefault="008E79C9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9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8E79C9" w:rsidRPr="008A4211" w:rsidRDefault="00951BB0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="008E79C9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8E79C9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Creating: </w:t>
            </w:r>
            <w:r w:rsidR="008E79C9" w:rsidRPr="008A4211">
              <w:rPr>
                <w:rFonts w:ascii="Arial" w:hAnsi="Arial" w:cs="Arial"/>
                <w:iCs/>
                <w:sz w:val="20"/>
                <w:szCs w:val="20"/>
              </w:rPr>
              <w:t xml:space="preserve">In class and at home with evidence of original work required. </w:t>
            </w:r>
          </w:p>
          <w:p w:rsidR="008E79C9" w:rsidRPr="008A4211" w:rsidRDefault="008E79C9" w:rsidP="008E79C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Create an engaging </w:t>
            </w:r>
            <w:r>
              <w:rPr>
                <w:rFonts w:ascii="Arial" w:hAnsi="Arial" w:cs="Arial"/>
                <w:sz w:val="20"/>
                <w:szCs w:val="20"/>
              </w:rPr>
              <w:t xml:space="preserve">biographical narrative or feature article based on your interactions with a member of the community. </w:t>
            </w:r>
          </w:p>
          <w:p w:rsidR="00C222A0" w:rsidRDefault="00ED06CF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10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  <w:p w:rsidR="00ED06CF" w:rsidRPr="008A4211" w:rsidRDefault="00C222A0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="00ED06CF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ED06CF"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Responding:</w:t>
            </w:r>
            <w:r w:rsidR="00ED06CF" w:rsidRPr="008A4211">
              <w:rPr>
                <w:rFonts w:ascii="Arial" w:hAnsi="Arial" w:cs="Arial"/>
                <w:sz w:val="20"/>
                <w:szCs w:val="20"/>
              </w:rPr>
              <w:t xml:space="preserve"> In class and at home. 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Write a series of questions and record </w:t>
            </w:r>
            <w:r w:rsidR="008E79C9">
              <w:rPr>
                <w:rFonts w:ascii="Arial" w:hAnsi="Arial" w:cs="Arial"/>
                <w:bCs/>
                <w:sz w:val="20"/>
                <w:szCs w:val="20"/>
              </w:rPr>
              <w:t xml:space="preserve">and transcribe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your conversation with your chosen member of the community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ED06CF" w:rsidRPr="00A96DE0" w:rsidRDefault="00ED06CF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14" w:type="dxa"/>
          </w:tcPr>
          <w:p w:rsidR="00ED06CF" w:rsidRDefault="00ED06CF" w:rsidP="00ED06CF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ED06CF" w:rsidRPr="00EC0149" w:rsidRDefault="00ED06CF" w:rsidP="00ED06C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ED06CF" w:rsidRPr="002E65D7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consolidating comprehension </w:t>
            </w:r>
            <w:r w:rsidRPr="00921663">
              <w:rPr>
                <w:rFonts w:ascii="Arial" w:hAnsi="Arial" w:cs="Arial"/>
                <w:sz w:val="20"/>
                <w:szCs w:val="20"/>
              </w:rPr>
              <w:lastRenderedPageBreak/>
              <w:t xml:space="preserve">strategies </w:t>
            </w:r>
          </w:p>
          <w:p w:rsid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ED06CF" w:rsidRPr="00ED06CF" w:rsidRDefault="00ED06CF" w:rsidP="00ED06CF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Consider </w:t>
            </w:r>
            <w:r w:rsidRPr="00921663">
              <w:rPr>
                <w:rFonts w:ascii="Arial" w:hAnsi="Arial" w:cs="Arial"/>
                <w:sz w:val="20"/>
                <w:szCs w:val="20"/>
              </w:rPr>
              <w:t>the use of language features, such as tone, register and style to influence responses</w:t>
            </w:r>
          </w:p>
        </w:tc>
        <w:tc>
          <w:tcPr>
            <w:tcW w:w="2255" w:type="dxa"/>
          </w:tcPr>
          <w:p w:rsidR="00ED06CF" w:rsidRPr="00B3000F" w:rsidRDefault="00ED06CF" w:rsidP="008E79C9">
            <w:pPr>
              <w:pStyle w:val="ListItem"/>
              <w:numPr>
                <w:ilvl w:val="0"/>
                <w:numId w:val="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086DD0" w:rsidRDefault="00086DD0" w:rsidP="00086DD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11: 10%</w:t>
            </w:r>
          </w:p>
          <w:p w:rsidR="00ED06CF" w:rsidRPr="00EC0149" w:rsidRDefault="00086DD0" w:rsidP="00086DD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Week 10)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 xml:space="preserve">Maintain a journal based on your reading and viewing in class.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Class and homework time allocated.</w:t>
            </w:r>
            <w:r>
              <w:rPr>
                <w:rFonts w:ascii="Arial" w:hAnsi="Arial" w:cs="Arial"/>
                <w:sz w:val="20"/>
                <w:szCs w:val="20"/>
              </w:rPr>
              <w:t xml:space="preserve"> Responses should be 200-300 words long.</w:t>
            </w:r>
          </w:p>
        </w:tc>
      </w:tr>
    </w:tbl>
    <w:p w:rsidR="00ED06CF" w:rsidRDefault="00ED06CF" w:rsidP="003C67D9">
      <w:pPr>
        <w:spacing w:after="0"/>
        <w:rPr>
          <w:rFonts w:ascii="Arial" w:hAnsi="Arial" w:cs="Arial"/>
          <w:b/>
          <w:sz w:val="20"/>
          <w:szCs w:val="20"/>
        </w:rPr>
      </w:pPr>
    </w:p>
    <w:p w:rsidR="00086DD0" w:rsidRDefault="00086DD0" w:rsidP="003C67D9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3714"/>
        <w:gridCol w:w="2753"/>
        <w:gridCol w:w="2286"/>
        <w:gridCol w:w="2255"/>
        <w:gridCol w:w="2260"/>
      </w:tblGrid>
      <w:tr w:rsidR="00ED06CF" w:rsidRPr="00EC0149" w:rsidTr="008E79C9">
        <w:trPr>
          <w:tblHeader/>
        </w:trPr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Term</w:t>
            </w:r>
          </w:p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714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Focus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Teaching Strategies/Content</w:t>
            </w:r>
          </w:p>
        </w:tc>
        <w:tc>
          <w:tcPr>
            <w:tcW w:w="228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Syllabus</w:t>
            </w: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3156EE" w:rsidRDefault="003156EE" w:rsidP="003156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ED06CF" w:rsidRDefault="00BE0EDD" w:rsidP="00315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1–4</w:t>
            </w:r>
          </w:p>
          <w:p w:rsidR="003156EE" w:rsidRDefault="003156EE" w:rsidP="00315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56EE" w:rsidRPr="00EC0149" w:rsidRDefault="003156EE" w:rsidP="003156E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1 Non-asses. Week for ATAR</w:t>
            </w:r>
          </w:p>
        </w:tc>
        <w:tc>
          <w:tcPr>
            <w:tcW w:w="3714" w:type="dxa"/>
          </w:tcPr>
          <w:p w:rsidR="00BE0EDD" w:rsidRPr="008A4211" w:rsidRDefault="00BE0EDD" w:rsidP="00BE0EDD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Australian Super-heroes</w:t>
            </w:r>
          </w:p>
          <w:p w:rsidR="00ED06CF" w:rsidRPr="00EC0149" w:rsidRDefault="00BE0EDD" w:rsidP="00BE0EDD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read and view a range of </w:t>
            </w:r>
            <w:r>
              <w:rPr>
                <w:rFonts w:ascii="Arial" w:hAnsi="Arial" w:cs="Arial"/>
                <w:sz w:val="20"/>
                <w:szCs w:val="20"/>
              </w:rPr>
              <w:t>Australian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texts/text extracts across a number of genres and consider how </w:t>
            </w:r>
            <w:r>
              <w:rPr>
                <w:rFonts w:ascii="Arial" w:hAnsi="Arial" w:cs="Arial"/>
                <w:sz w:val="20"/>
                <w:szCs w:val="20"/>
              </w:rPr>
              <w:t>characters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are constructed to engage their audiences. They explore the ways in which their main ideas and values are presented and examine how </w:t>
            </w:r>
            <w:r>
              <w:rPr>
                <w:rFonts w:ascii="Arial" w:hAnsi="Arial" w:cs="Arial"/>
                <w:sz w:val="20"/>
                <w:szCs w:val="20"/>
              </w:rPr>
              <w:t xml:space="preserve">protagonists and antagonists </w:t>
            </w:r>
            <w:r w:rsidRPr="008A4211">
              <w:rPr>
                <w:rFonts w:ascii="Arial" w:hAnsi="Arial" w:cs="Arial"/>
                <w:sz w:val="20"/>
                <w:szCs w:val="20"/>
              </w:rPr>
              <w:t>have been constructed to generate a</w:t>
            </w:r>
            <w:r>
              <w:rPr>
                <w:rFonts w:ascii="Arial" w:hAnsi="Arial" w:cs="Arial"/>
                <w:sz w:val="20"/>
                <w:szCs w:val="20"/>
              </w:rPr>
              <w:t>n audience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response.</w:t>
            </w:r>
          </w:p>
        </w:tc>
        <w:tc>
          <w:tcPr>
            <w:tcW w:w="2753" w:type="dxa"/>
          </w:tcPr>
          <w:p w:rsidR="00ED06CF" w:rsidRDefault="00715253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Conventions of TV drama</w:t>
            </w:r>
          </w:p>
          <w:p w:rsidR="003156EE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Note-taking skills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Representations of Indigenous Australians in fiction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Protagonist/Antagonist archetypes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Attitudes and values in media</w:t>
            </w:r>
          </w:p>
          <w:p w:rsidR="00A5460B" w:rsidRDefault="00A5460B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Character construction – audience response</w:t>
            </w:r>
          </w:p>
          <w:p w:rsidR="003156EE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</w:p>
          <w:p w:rsidR="003156EE" w:rsidRPr="00EC0149" w:rsidRDefault="003156EE" w:rsidP="008E79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AfL – Socratic circles for practise</w:t>
            </w:r>
          </w:p>
        </w:tc>
        <w:tc>
          <w:tcPr>
            <w:tcW w:w="2286" w:type="dxa"/>
          </w:tcPr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context, purpose and audience influence meaning.</w:t>
            </w:r>
          </w:p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similarities and differences between own responses to texts and responses of others.</w:t>
            </w:r>
          </w:p>
          <w:p w:rsidR="00BE0EDD" w:rsidRPr="008A4211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Make inferences from content, text structures and language features.</w:t>
            </w:r>
          </w:p>
          <w:p w:rsidR="00BE0EDD" w:rsidRDefault="00BE0EDD" w:rsidP="00BE0E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responses.</w:t>
            </w:r>
          </w:p>
          <w:p w:rsidR="00BE0EDD" w:rsidRPr="00921663" w:rsidRDefault="00BE0EDD" w:rsidP="00BE0EDD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evaluating the effectiveness of their </w:t>
            </w:r>
            <w:r w:rsidRPr="00921663">
              <w:rPr>
                <w:rFonts w:ascii="Arial" w:hAnsi="Arial" w:cs="Arial"/>
                <w:sz w:val="20"/>
                <w:szCs w:val="20"/>
              </w:rPr>
              <w:lastRenderedPageBreak/>
              <w:t>own contribution to group tasks and activities</w:t>
            </w:r>
          </w:p>
          <w:p w:rsidR="00ED06CF" w:rsidRPr="00EC0149" w:rsidRDefault="00BE0EDD" w:rsidP="00BE0EDD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interacting confidently with others.</w:t>
            </w:r>
          </w:p>
        </w:tc>
        <w:tc>
          <w:tcPr>
            <w:tcW w:w="2255" w:type="dxa"/>
          </w:tcPr>
          <w:p w:rsidR="00ED06CF" w:rsidRDefault="00715253" w:rsidP="008E79C9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lastRenderedPageBreak/>
              <w:t xml:space="preserve">Mystery Road </w:t>
            </w:r>
          </w:p>
          <w:p w:rsidR="00715253" w:rsidRDefault="00715253" w:rsidP="008E79C9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715253" w:rsidRDefault="00715253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Extracts/reviews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Retrieval charts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Superheroes handouts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3156EE" w:rsidRDefault="003156EE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Notes on how to prepare for a group discusson on how characters have been constructed to generate an audience response.</w:t>
            </w:r>
          </w:p>
          <w:p w:rsidR="00A5460B" w:rsidRDefault="00A5460B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156EE" w:rsidRDefault="003156EE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to write focus questions for group discussion (drafting with teacher feedback)</w:t>
            </w:r>
          </w:p>
          <w:p w:rsidR="00715253" w:rsidRPr="00715253" w:rsidRDefault="00715253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C222A0" w:rsidRPr="00C222A0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12A: 5%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C222A0"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BE0EDD" w:rsidRPr="00BE0EDD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bCs/>
                <w:i/>
                <w:sz w:val="20"/>
                <w:szCs w:val="20"/>
              </w:rPr>
              <w:t>: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In class and at home. E</w:t>
            </w:r>
            <w:r w:rsidRPr="008A4211">
              <w:rPr>
                <w:rFonts w:ascii="Arial" w:hAnsi="Arial" w:cs="Arial"/>
                <w:sz w:val="20"/>
                <w:szCs w:val="20"/>
              </w:rPr>
              <w:t>vidence of planning, drafting and editing must be included.</w:t>
            </w:r>
          </w:p>
          <w:p w:rsidR="00BE0EDD" w:rsidRPr="008A4211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Write an autobiographical extract from the point of view of </w:t>
            </w:r>
            <w:r>
              <w:rPr>
                <w:rFonts w:ascii="Arial" w:hAnsi="Arial" w:cs="Arial"/>
                <w:sz w:val="20"/>
                <w:szCs w:val="20"/>
              </w:rPr>
              <w:t>a character for a text studied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which provides an insight into their character. </w:t>
            </w:r>
          </w:p>
          <w:p w:rsidR="00BE0EDD" w:rsidRDefault="00BE0EDD" w:rsidP="00BE0ED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BE0EDD" w:rsidRDefault="00BE0EDD" w:rsidP="00C222A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D186E">
              <w:rPr>
                <w:rFonts w:ascii="Arial" w:hAnsi="Arial" w:cs="Arial"/>
                <w:b/>
                <w:sz w:val="20"/>
                <w:szCs w:val="20"/>
              </w:rPr>
              <w:t>Task 12B: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C222A0" w:rsidRDefault="00C222A0" w:rsidP="00C222A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</w:t>
            </w: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Week 4)</w:t>
            </w:r>
          </w:p>
          <w:p w:rsidR="00ED06CF" w:rsidRPr="00EC0149" w:rsidRDefault="00BE0EDD" w:rsidP="00C222A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Creating: </w:t>
            </w:r>
            <w:r>
              <w:rPr>
                <w:rFonts w:ascii="Arial" w:hAnsi="Arial" w:cs="Arial"/>
                <w:sz w:val="20"/>
                <w:szCs w:val="20"/>
              </w:rPr>
              <w:t xml:space="preserve">Write a series of focus questions and present them to the class in the form of a group discussion based on the construction of character values and attitudes in texts studied.  </w:t>
            </w:r>
          </w:p>
        </w:tc>
      </w:tr>
      <w:tr w:rsidR="00ED06CF" w:rsidRPr="00EC0149" w:rsidTr="008E79C9">
        <w:tc>
          <w:tcPr>
            <w:tcW w:w="906" w:type="dxa"/>
          </w:tcPr>
          <w:p w:rsidR="00ED06CF" w:rsidRPr="00EC0149" w:rsidRDefault="00ED06CF" w:rsidP="008E79C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</w:t>
            </w:r>
          </w:p>
          <w:p w:rsidR="00ED06CF" w:rsidRPr="00EC0149" w:rsidRDefault="00BE0EDD" w:rsidP="008E79C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5-6</w:t>
            </w:r>
          </w:p>
        </w:tc>
        <w:tc>
          <w:tcPr>
            <w:tcW w:w="3714" w:type="dxa"/>
          </w:tcPr>
          <w:p w:rsidR="00ED06CF" w:rsidRPr="00BE0EDD" w:rsidRDefault="00BE0EDD" w:rsidP="008E79C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E0EDD">
              <w:rPr>
                <w:rFonts w:ascii="Arial" w:hAnsi="Arial" w:cs="Arial"/>
                <w:b/>
                <w:sz w:val="20"/>
                <w:szCs w:val="20"/>
              </w:rPr>
              <w:t>Introduction to Year 12 Content</w:t>
            </w:r>
          </w:p>
        </w:tc>
        <w:tc>
          <w:tcPr>
            <w:tcW w:w="2753" w:type="dxa"/>
          </w:tcPr>
          <w:p w:rsidR="00ED06CF" w:rsidRPr="00EC0149" w:rsidRDefault="00ED06CF" w:rsidP="008E79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6" w:type="dxa"/>
          </w:tcPr>
          <w:p w:rsidR="00ED06CF" w:rsidRPr="00EC0149" w:rsidRDefault="00ED06CF" w:rsidP="00715253">
            <w:pPr>
              <w:pStyle w:val="ListItem"/>
              <w:numPr>
                <w:ilvl w:val="0"/>
                <w:numId w:val="0"/>
              </w:numPr>
              <w:spacing w:before="100" w:after="100" w:line="240" w:lineRule="auto"/>
              <w:ind w:left="426" w:hanging="426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5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</w:tcPr>
          <w:p w:rsidR="00ED06CF" w:rsidRPr="00EC0149" w:rsidRDefault="00ED06CF" w:rsidP="008E79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D06CF" w:rsidRPr="00EC0149" w:rsidRDefault="00ED06CF" w:rsidP="003C67D9">
      <w:pPr>
        <w:spacing w:after="0"/>
        <w:rPr>
          <w:rFonts w:ascii="Arial" w:hAnsi="Arial" w:cs="Arial"/>
          <w:b/>
          <w:sz w:val="20"/>
          <w:szCs w:val="20"/>
        </w:rPr>
      </w:pPr>
    </w:p>
    <w:sectPr w:rsidR="00ED06CF" w:rsidRPr="00EC0149" w:rsidSect="00CF0649">
      <w:footerReference w:type="default" r:id="rId9"/>
      <w:pgSz w:w="16838" w:h="11906" w:orient="landscape"/>
      <w:pgMar w:top="720" w:right="720" w:bottom="720" w:left="720" w:header="708" w:footer="4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D01" w:rsidRDefault="002B1D01" w:rsidP="00145130">
      <w:pPr>
        <w:spacing w:after="0" w:line="240" w:lineRule="auto"/>
      </w:pPr>
      <w:r>
        <w:separator/>
      </w:r>
    </w:p>
  </w:endnote>
  <w:endnote w:type="continuationSeparator" w:id="0">
    <w:p w:rsidR="002B1D01" w:rsidRDefault="002B1D01" w:rsidP="0014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879355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:rsidR="003156EE" w:rsidRPr="00620C3C" w:rsidRDefault="00C412EE">
        <w:pPr>
          <w:pStyle w:val="Footer"/>
          <w:jc w:val="right"/>
          <w:rPr>
            <w:rFonts w:ascii="Arial" w:hAnsi="Arial" w:cs="Arial"/>
          </w:rPr>
        </w:pPr>
        <w:r w:rsidRPr="00620C3C">
          <w:rPr>
            <w:rFonts w:ascii="Arial" w:hAnsi="Arial" w:cs="Arial"/>
          </w:rPr>
          <w:fldChar w:fldCharType="begin"/>
        </w:r>
        <w:r w:rsidR="003156EE" w:rsidRPr="00620C3C">
          <w:rPr>
            <w:rFonts w:ascii="Arial" w:hAnsi="Arial" w:cs="Arial"/>
          </w:rPr>
          <w:instrText xml:space="preserve"> PAGE   \* MERGEFORMAT </w:instrText>
        </w:r>
        <w:r w:rsidRPr="00620C3C">
          <w:rPr>
            <w:rFonts w:ascii="Arial" w:hAnsi="Arial" w:cs="Arial"/>
          </w:rPr>
          <w:fldChar w:fldCharType="separate"/>
        </w:r>
        <w:r w:rsidR="003E65C0">
          <w:rPr>
            <w:rFonts w:ascii="Arial" w:hAnsi="Arial" w:cs="Arial"/>
            <w:noProof/>
          </w:rPr>
          <w:t>2</w:t>
        </w:r>
        <w:r w:rsidRPr="00620C3C">
          <w:rPr>
            <w:rFonts w:ascii="Arial" w:hAnsi="Arial" w:cs="Arial"/>
            <w:noProof/>
          </w:rPr>
          <w:fldChar w:fldCharType="end"/>
        </w:r>
      </w:p>
    </w:sdtContent>
  </w:sdt>
  <w:p w:rsidR="003156EE" w:rsidRDefault="00315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D01" w:rsidRDefault="002B1D01" w:rsidP="00145130">
      <w:pPr>
        <w:spacing w:after="0" w:line="240" w:lineRule="auto"/>
      </w:pPr>
      <w:r>
        <w:separator/>
      </w:r>
    </w:p>
  </w:footnote>
  <w:footnote w:type="continuationSeparator" w:id="0">
    <w:p w:rsidR="002B1D01" w:rsidRDefault="002B1D01" w:rsidP="00145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535A7"/>
    <w:multiLevelType w:val="hybridMultilevel"/>
    <w:tmpl w:val="8C0895A2"/>
    <w:lvl w:ilvl="0" w:tplc="4BDC97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852D8"/>
    <w:multiLevelType w:val="hybridMultilevel"/>
    <w:tmpl w:val="8C5AE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5130"/>
    <w:rsid w:val="00034F51"/>
    <w:rsid w:val="00086DD0"/>
    <w:rsid w:val="001262B3"/>
    <w:rsid w:val="00145130"/>
    <w:rsid w:val="001B1E17"/>
    <w:rsid w:val="00207B88"/>
    <w:rsid w:val="002B1D01"/>
    <w:rsid w:val="003156EE"/>
    <w:rsid w:val="00340880"/>
    <w:rsid w:val="00355A18"/>
    <w:rsid w:val="00365C85"/>
    <w:rsid w:val="003C67D9"/>
    <w:rsid w:val="003E65C0"/>
    <w:rsid w:val="004C620F"/>
    <w:rsid w:val="004E5D7E"/>
    <w:rsid w:val="004F29D5"/>
    <w:rsid w:val="00523C35"/>
    <w:rsid w:val="0058014B"/>
    <w:rsid w:val="005F51A1"/>
    <w:rsid w:val="00620C3C"/>
    <w:rsid w:val="006627B5"/>
    <w:rsid w:val="00715253"/>
    <w:rsid w:val="007B7966"/>
    <w:rsid w:val="008E79C9"/>
    <w:rsid w:val="00951BB0"/>
    <w:rsid w:val="009C12E9"/>
    <w:rsid w:val="00A5460B"/>
    <w:rsid w:val="00A96DE0"/>
    <w:rsid w:val="00AC450F"/>
    <w:rsid w:val="00B3000F"/>
    <w:rsid w:val="00B732C5"/>
    <w:rsid w:val="00B93C5F"/>
    <w:rsid w:val="00BE0EDD"/>
    <w:rsid w:val="00C222A0"/>
    <w:rsid w:val="00C412EE"/>
    <w:rsid w:val="00C66DE5"/>
    <w:rsid w:val="00C82117"/>
    <w:rsid w:val="00CF0649"/>
    <w:rsid w:val="00EB121E"/>
    <w:rsid w:val="00EC0149"/>
    <w:rsid w:val="00ED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BB34"/>
  <w15:docId w15:val="{0C920375-FCB9-4F2C-B3D6-B4E17E50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3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30"/>
  </w:style>
  <w:style w:type="paragraph" w:styleId="Footer">
    <w:name w:val="footer"/>
    <w:basedOn w:val="Normal"/>
    <w:link w:val="FooterChar"/>
    <w:uiPriority w:val="99"/>
    <w:unhideWhenUsed/>
    <w:rsid w:val="0014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30"/>
  </w:style>
  <w:style w:type="paragraph" w:styleId="BalloonText">
    <w:name w:val="Balloon Text"/>
    <w:basedOn w:val="Normal"/>
    <w:link w:val="BalloonTextChar"/>
    <w:uiPriority w:val="99"/>
    <w:semiHidden/>
    <w:unhideWhenUsed/>
    <w:rsid w:val="0014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30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link w:val="ParagraphChar"/>
    <w:qFormat/>
    <w:rsid w:val="00365C85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365C85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365C85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365C85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207B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31A0C-B3B0-4493-A538-90AE4F1E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4</cp:revision>
  <dcterms:created xsi:type="dcterms:W3CDTF">2018-12-09T05:36:00Z</dcterms:created>
  <dcterms:modified xsi:type="dcterms:W3CDTF">2020-12-08T03:27:00Z</dcterms:modified>
</cp:coreProperties>
</file>