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F52C34" w14:textId="77777777" w:rsidR="005872A5" w:rsidRPr="00E10B70" w:rsidRDefault="00E10B70" w:rsidP="00E10B70">
      <w:pPr>
        <w:jc w:val="center"/>
        <w:rPr>
          <w:rFonts w:ascii="Arial" w:hAnsi="Arial"/>
          <w:b/>
          <w:bCs/>
          <w:color w:val="00B050"/>
        </w:rPr>
      </w:pPr>
      <w:r w:rsidRPr="00E10B70">
        <w:rPr>
          <w:rFonts w:ascii="Arial" w:hAnsi="Arial"/>
          <w:b/>
          <w:bCs/>
          <w:color w:val="00B050"/>
        </w:rPr>
        <w:t>ACTIVITIES - BUNSEN BURNER</w:t>
      </w:r>
    </w:p>
    <w:p w14:paraId="4AAD97E3" w14:textId="77777777" w:rsidR="00E10B70" w:rsidRDefault="00E10B70" w:rsidP="00222BC9">
      <w:pPr>
        <w:rPr>
          <w:rFonts w:ascii="Arial" w:hAnsi="Arial"/>
        </w:rPr>
      </w:pPr>
    </w:p>
    <w:p w14:paraId="00A8C6DF" w14:textId="77777777" w:rsidR="00E10B70" w:rsidRPr="00E10B70" w:rsidRDefault="00E10B70" w:rsidP="00222BC9">
      <w:pPr>
        <w:rPr>
          <w:rFonts w:ascii="Arial" w:hAnsi="Arial"/>
          <w:color w:val="FF0000"/>
        </w:rPr>
      </w:pPr>
      <w:r w:rsidRPr="00E10B70">
        <w:rPr>
          <w:rFonts w:ascii="Arial" w:hAnsi="Arial"/>
          <w:color w:val="FF0000"/>
        </w:rPr>
        <w:t>Remember the following sequence for lighting and using a Bunsen burner.</w:t>
      </w:r>
    </w:p>
    <w:p w14:paraId="65E1FF99" w14:textId="77777777" w:rsidR="00E10B70" w:rsidRDefault="00E10B70" w:rsidP="00222BC9">
      <w:pPr>
        <w:rPr>
          <w:rFonts w:ascii="Arial" w:hAnsi="Arial"/>
        </w:rPr>
      </w:pPr>
    </w:p>
    <w:p w14:paraId="2A177F54" w14:textId="77777777" w:rsidR="00E10B70" w:rsidRDefault="00E10B70" w:rsidP="00E10B70">
      <w:pPr>
        <w:jc w:val="center"/>
        <w:rPr>
          <w:rFonts w:ascii="Arial" w:hAnsi="Arial"/>
        </w:rPr>
      </w:pPr>
      <w:r>
        <w:rPr>
          <w:rFonts w:ascii="Arial" w:hAnsi="Arial"/>
          <w:noProof/>
        </w:rPr>
        <w:drawing>
          <wp:inline distT="0" distB="0" distL="0" distR="0" wp14:anchorId="03C2811E" wp14:editId="57E011FF">
            <wp:extent cx="5263978" cy="7068552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19-07-19 at 6.51.30 pm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252" cy="707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27C8A49" w14:textId="77777777" w:rsidR="00E10B70" w:rsidRDefault="00E10B70" w:rsidP="00E10B70">
      <w:pPr>
        <w:jc w:val="center"/>
        <w:rPr>
          <w:rFonts w:ascii="Arial" w:hAnsi="Arial"/>
        </w:rPr>
      </w:pPr>
    </w:p>
    <w:p w14:paraId="5ED20B61" w14:textId="77777777" w:rsidR="00E10B70" w:rsidRDefault="00E10B70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3B0B618E" w14:textId="77777777" w:rsidR="00E10B70" w:rsidRPr="00E10B70" w:rsidRDefault="00E10B70" w:rsidP="00E10B70">
      <w:pPr>
        <w:rPr>
          <w:rFonts w:ascii="Arial" w:hAnsi="Arial"/>
          <w:color w:val="0070C0"/>
        </w:rPr>
      </w:pPr>
      <w:r w:rsidRPr="00E10B70">
        <w:rPr>
          <w:rFonts w:ascii="Arial" w:hAnsi="Arial"/>
          <w:color w:val="0070C0"/>
        </w:rPr>
        <w:lastRenderedPageBreak/>
        <w:t>Try the following activities.  Remember to apply safety precautions.</w:t>
      </w:r>
    </w:p>
    <w:p w14:paraId="3EAA4BD8" w14:textId="77777777" w:rsidR="00E10B70" w:rsidRPr="00E10B70" w:rsidRDefault="00E10B70" w:rsidP="00E10B70">
      <w:pPr>
        <w:rPr>
          <w:rFonts w:ascii="Arial" w:hAnsi="Arial"/>
          <w:color w:val="0070C0"/>
        </w:rPr>
      </w:pPr>
    </w:p>
    <w:p w14:paraId="262C6D58" w14:textId="77777777" w:rsidR="00E10B70" w:rsidRPr="00E10B70" w:rsidRDefault="00E10B70" w:rsidP="00E10B70">
      <w:pPr>
        <w:rPr>
          <w:rFonts w:ascii="Arial" w:hAnsi="Arial"/>
          <w:color w:val="0070C0"/>
        </w:rPr>
      </w:pPr>
      <w:r w:rsidRPr="00E10B70">
        <w:rPr>
          <w:rFonts w:ascii="Arial" w:hAnsi="Arial"/>
          <w:color w:val="0070C0"/>
        </w:rPr>
        <w:t>Answer the questions for each activity on the following page.</w:t>
      </w:r>
    </w:p>
    <w:p w14:paraId="116B9493" w14:textId="77777777" w:rsidR="00E10B70" w:rsidRDefault="00E10B70" w:rsidP="00E10B70">
      <w:pPr>
        <w:rPr>
          <w:rFonts w:ascii="Arial" w:hAnsi="Arial"/>
        </w:rPr>
      </w:pPr>
    </w:p>
    <w:p w14:paraId="672F8971" w14:textId="77777777" w:rsidR="00E10B70" w:rsidRDefault="00E10B70" w:rsidP="00E10B70">
      <w:pPr>
        <w:rPr>
          <w:rFonts w:ascii="Arial" w:hAnsi="Arial"/>
        </w:rPr>
      </w:pPr>
      <w:r>
        <w:rPr>
          <w:rFonts w:ascii="Arial" w:hAnsi="Arial"/>
          <w:noProof/>
        </w:rPr>
        <w:drawing>
          <wp:inline distT="0" distB="0" distL="0" distR="0" wp14:anchorId="4A1F4305" wp14:editId="2C5AF96C">
            <wp:extent cx="6729494" cy="8155459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 Shot 2019-07-19 at 6.52.22 pm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39390" cy="8167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</w:rPr>
        <w:t xml:space="preserve"> </w:t>
      </w:r>
    </w:p>
    <w:p w14:paraId="25B89D2D" w14:textId="77777777" w:rsidR="00E10B70" w:rsidRDefault="00E10B70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36729B1E" w14:textId="77777777" w:rsidR="00E10B70" w:rsidRPr="00E10B70" w:rsidRDefault="00E10B70" w:rsidP="00E10B70">
      <w:pPr>
        <w:rPr>
          <w:rFonts w:ascii="Arial" w:hAnsi="Arial"/>
          <w:b/>
          <w:bCs/>
          <w:i/>
          <w:iCs/>
          <w:color w:val="FF0000"/>
        </w:rPr>
      </w:pPr>
      <w:r w:rsidRPr="00E10B70">
        <w:rPr>
          <w:rFonts w:ascii="Arial" w:hAnsi="Arial"/>
          <w:b/>
          <w:bCs/>
          <w:i/>
          <w:iCs/>
          <w:color w:val="FF0000"/>
        </w:rPr>
        <w:lastRenderedPageBreak/>
        <w:t>Discuss and Explain</w:t>
      </w:r>
    </w:p>
    <w:p w14:paraId="65B5AA95" w14:textId="77777777" w:rsidR="00E10B70" w:rsidRDefault="00E10B70" w:rsidP="00E10B70">
      <w:pPr>
        <w:rPr>
          <w:rFonts w:ascii="Arial" w:hAnsi="Arial"/>
        </w:rPr>
      </w:pPr>
    </w:p>
    <w:p w14:paraId="055E0A6C" w14:textId="77777777" w:rsidR="00E10B70" w:rsidRPr="003D11C3" w:rsidRDefault="00E10B70" w:rsidP="00E10B70">
      <w:pPr>
        <w:rPr>
          <w:rFonts w:ascii="Arial" w:hAnsi="Arial"/>
        </w:rPr>
      </w:pPr>
    </w:p>
    <w:sectPr w:rsidR="00E10B70" w:rsidRPr="003D11C3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4"/>
  <w:activeWritingStyle w:appName="MSWord" w:lang="en-AU" w:vendorID="64" w:dllVersion="6" w:nlCheck="1" w:checkStyle="1"/>
  <w:activeWritingStyle w:appName="MSWord" w:lang="en-AU" w:vendorID="64" w:dllVersion="4096" w:nlCheck="1" w:checkStyle="0"/>
  <w:activeWritingStyle w:appName="MSWord" w:lang="en-AU" w:vendorID="2" w:dllVersion="6" w:checkStyle="1"/>
  <w:proofState w:spelling="clean" w:grammar="clean"/>
  <w:attachedTemplate r:id="rId1"/>
  <w:defaultTabStop w:val="567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B70"/>
    <w:rsid w:val="00222BC9"/>
    <w:rsid w:val="003D11C3"/>
    <w:rsid w:val="005872A5"/>
    <w:rsid w:val="00967719"/>
    <w:rsid w:val="00BF67FC"/>
    <w:rsid w:val="00DA5783"/>
    <w:rsid w:val="00E10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E458392"/>
  <w14:defaultImageDpi w14:val="300"/>
  <w15:docId w15:val="{037BEF3E-CC2F-0B42-8DE1-1B8E3512B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MS Mincho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wilson.ian/Library/Group%20Containers/UBF8T346G9.Office/User%20Content.localized/Templates.localized/My%20Templates/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7</TotalTime>
  <Pages>3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Wilson (Holy Cross College)</dc:creator>
  <cp:keywords/>
  <dc:description/>
  <cp:lastModifiedBy>Ian Wilson (Holy Cross College - Ellenbrook)</cp:lastModifiedBy>
  <cp:revision>1</cp:revision>
  <dcterms:created xsi:type="dcterms:W3CDTF">2019-07-19T10:49:00Z</dcterms:created>
  <dcterms:modified xsi:type="dcterms:W3CDTF">2019-07-19T10:59:00Z</dcterms:modified>
</cp:coreProperties>
</file>