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2"/>
        <w:gridCol w:w="6488"/>
        <w:gridCol w:w="2692"/>
        <w:gridCol w:w="3873"/>
      </w:tblGrid>
      <w:tr w:rsidR="005F00AF" w:rsidRPr="00BA3829" w:rsidTr="00B86C47">
        <w:trPr>
          <w:tblHeader/>
        </w:trPr>
        <w:tc>
          <w:tcPr>
            <w:tcW w:w="5000" w:type="pct"/>
            <w:gridSpan w:val="4"/>
            <w:shd w:val="clear" w:color="auto" w:fill="auto"/>
          </w:tcPr>
          <w:p w:rsidR="005F00AF" w:rsidRPr="00BA3829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A3829">
              <w:rPr>
                <w:rFonts w:ascii="Arial" w:hAnsi="Arial" w:cs="Arial"/>
                <w:b/>
                <w:sz w:val="22"/>
                <w:szCs w:val="22"/>
              </w:rPr>
              <w:t>Narrogin SHS Year 7 Science Program 201</w:t>
            </w:r>
            <w:r w:rsidR="0085503A">
              <w:rPr>
                <w:rFonts w:ascii="Arial" w:hAnsi="Arial" w:cs="Arial"/>
                <w:b/>
                <w:sz w:val="22"/>
                <w:szCs w:val="22"/>
              </w:rPr>
              <w:t>8</w:t>
            </w:r>
          </w:p>
        </w:tc>
      </w:tr>
      <w:tr w:rsidR="005F00AF" w:rsidRPr="00F214B1" w:rsidTr="005F00AF">
        <w:trPr>
          <w:tblHeader/>
        </w:trPr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Week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Reference</w:t>
            </w: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Assessment</w:t>
            </w:r>
          </w:p>
        </w:tc>
      </w:tr>
      <w:tr w:rsidR="005F00AF" w:rsidRPr="00F214B1" w:rsidTr="005F00AF">
        <w:tc>
          <w:tcPr>
            <w:tcW w:w="399" w:type="pct"/>
            <w:shd w:val="clear" w:color="auto" w:fill="auto"/>
          </w:tcPr>
          <w:p w:rsidR="005F00AF" w:rsidRPr="00F214B1" w:rsidRDefault="001F1298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1-7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Content/Objectives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Identify questions and problems that can be investigated scientifically and make predictions based on scientific knowledge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Collaboratively and individually plan and conduct a range of investigation types, including fieldwork and experiments, ensuring safety and ethical guidelines are followed </w:t>
            </w:r>
            <w:r w:rsidRPr="00F214B1">
              <w:rPr>
                <w:rFonts w:ascii="Arial" w:hAnsi="Arial" w:cs="Arial"/>
                <w:b/>
                <w:bCs/>
                <w:sz w:val="22"/>
                <w:szCs w:val="22"/>
                <w:lang w:val="en"/>
              </w:rPr>
              <w:t xml:space="preserve"> 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In fair tests, measure and control variables, and select equipment to collect data with accuracy appropriate to the task  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Construct and use a range of representations, including graphs, keys and models to represent and analyse patterns or relationships, including using digital technologies as appropriate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Summarise data, from students’ own investigations and secondary sources, and use scientific understanding to identify relationships and draw conclusions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Reflect on the method used to investigate a question or solve a problem, including evaluating the quality of the data collected, and identify improvements to the method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>Use scientific knowledge and findings from investigations to evaluate claims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Communicate ideas, findings and solutions to problems using scientific language and representations using digital technologies as appropriate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digital technologies to access information and to communicate and collaborate with others on and off site</w:t>
            </w:r>
          </w:p>
        </w:tc>
      </w:tr>
      <w:tr w:rsidR="005F00AF" w:rsidRPr="00F214B1" w:rsidTr="005F00AF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87" w:type="pct"/>
            <w:shd w:val="clear" w:color="auto" w:fill="auto"/>
          </w:tcPr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Introduction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 xml:space="preserve">Equipment 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Safety rules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Observing and measuring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Inferring and predicting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Communicating with different types of graphs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Bar and column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Pie graph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Line graph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Designing your own experiment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Evaluating experimental design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Revision</w:t>
            </w:r>
          </w:p>
          <w:p w:rsidR="005F00A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</w:tcPr>
          <w:p w:rsidR="005F00AF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Chapter 1: Investigating Science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1.3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1.4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Pr="00F214B1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</w:p>
        </w:tc>
        <w:tc>
          <w:tcPr>
            <w:tcW w:w="1365" w:type="pct"/>
            <w:shd w:val="clear" w:color="auto" w:fill="auto"/>
          </w:tcPr>
          <w:p w:rsidR="005F00AF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1</w:t>
            </w:r>
            <w:r>
              <w:rPr>
                <w:rFonts w:ascii="Arial" w:hAnsi="Arial" w:cs="Arial"/>
                <w:sz w:val="22"/>
                <w:szCs w:val="22"/>
              </w:rPr>
              <w:t>: Bouncing balls investigation 5%</w:t>
            </w: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Default="00187B3B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87B3B" w:rsidRPr="00F214B1" w:rsidRDefault="003067F3" w:rsidP="00173FE5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2: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187B3B">
              <w:rPr>
                <w:rFonts w:ascii="Arial" w:hAnsi="Arial" w:cs="Arial"/>
                <w:sz w:val="22"/>
                <w:szCs w:val="22"/>
              </w:rPr>
              <w:t>Investigating test 7.</w:t>
            </w:r>
            <w:r w:rsidR="00DC688C">
              <w:rPr>
                <w:rFonts w:ascii="Arial" w:hAnsi="Arial" w:cs="Arial"/>
                <w:sz w:val="22"/>
                <w:szCs w:val="22"/>
              </w:rPr>
              <w:t>86</w:t>
            </w:r>
            <w:r w:rsidR="00173FE5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5F00AF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 1</w:t>
            </w:r>
            <w:r w:rsidR="005F00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067F3" w:rsidRPr="00F214B1" w:rsidRDefault="006F19D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7-11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There are differences within and between groups of organisms; classification helps organise this diversity.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reasons for classifying such as identification and communication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grouping a variety of organisms on the basis of similarities and differences in particular features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how biological classifications have changed over time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using hierarchical systems such as kingdom, phylum, class, order, family, genus, species </w:t>
            </w:r>
          </w:p>
          <w:p w:rsidR="005F00AF" w:rsidRPr="00F214B1" w:rsidRDefault="005F00AF" w:rsidP="005F00AF">
            <w:pPr>
              <w:numPr>
                <w:ilvl w:val="0"/>
                <w:numId w:val="1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scientific conventions for naming species 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using provided keys to identify organisms surveyed in a local habitat</w:t>
            </w:r>
          </w:p>
        </w:tc>
      </w:tr>
      <w:tr w:rsidR="0067494D" w:rsidRPr="00F214B1" w:rsidTr="0067494D">
        <w:tc>
          <w:tcPr>
            <w:tcW w:w="399" w:type="pct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2287" w:type="pct"/>
            <w:vMerge w:val="restart"/>
            <w:shd w:val="clear" w:color="auto" w:fill="auto"/>
          </w:tcPr>
          <w:p w:rsidR="003067F3" w:rsidRDefault="0067494D" w:rsidP="003067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Classification : </w:t>
            </w:r>
            <w:r w:rsidRPr="00F214B1">
              <w:rPr>
                <w:rFonts w:ascii="Arial" w:hAnsi="Arial" w:cs="Arial"/>
                <w:sz w:val="22"/>
                <w:szCs w:val="22"/>
              </w:rPr>
              <w:t>Classification keys</w:t>
            </w:r>
            <w:r w:rsidR="003067F3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D71B4">
              <w:rPr>
                <w:rFonts w:ascii="Arial" w:hAnsi="Arial" w:cs="Arial"/>
                <w:sz w:val="22"/>
                <w:szCs w:val="22"/>
              </w:rPr>
              <w:t>– types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Dichotomous keys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Levels of classification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Animal kingdom</w:t>
            </w:r>
            <w:r w:rsidRPr="00B77F65">
              <w:rPr>
                <w:rFonts w:ascii="Arial" w:hAnsi="Arial" w:cs="Arial"/>
                <w:b/>
                <w:sz w:val="22"/>
                <w:szCs w:val="22"/>
              </w:rPr>
              <w:t xml:space="preserve"> – vertebrates and invertebrates</w:t>
            </w: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  <w:vMerge w:val="restart"/>
          </w:tcPr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6: Classification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6.2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6.3</w:t>
            </w:r>
          </w:p>
        </w:tc>
        <w:tc>
          <w:tcPr>
            <w:tcW w:w="1365" w:type="pct"/>
            <w:vMerge w:val="restart"/>
            <w:shd w:val="clear" w:color="auto" w:fill="auto"/>
          </w:tcPr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3</w:t>
            </w:r>
            <w:r>
              <w:rPr>
                <w:rFonts w:ascii="Arial" w:hAnsi="Arial" w:cs="Arial"/>
                <w:sz w:val="22"/>
                <w:szCs w:val="22"/>
              </w:rPr>
              <w:t xml:space="preserve"> : </w:t>
            </w:r>
            <w:r w:rsidR="0067494D" w:rsidRPr="00F214B1">
              <w:rPr>
                <w:rFonts w:ascii="Arial" w:hAnsi="Arial" w:cs="Arial"/>
                <w:sz w:val="22"/>
                <w:szCs w:val="22"/>
              </w:rPr>
              <w:t>Invertebrate research</w:t>
            </w:r>
            <w:r w:rsidR="0067494D"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67494D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67F3" w:rsidRPr="00F214B1" w:rsidTr="00D3069C">
        <w:trPr>
          <w:trHeight w:val="3299"/>
        </w:trPr>
        <w:tc>
          <w:tcPr>
            <w:tcW w:w="399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6F19D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Week 11</w:t>
            </w: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vMerge/>
            <w:shd w:val="clear" w:color="auto" w:fill="auto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49" w:type="pct"/>
            <w:vMerge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vMerge/>
            <w:shd w:val="clear" w:color="auto" w:fill="auto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067F3" w:rsidRPr="00F214B1" w:rsidTr="0067494D">
        <w:tc>
          <w:tcPr>
            <w:tcW w:w="399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 2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Week </w:t>
            </w: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1-3</w:t>
            </w:r>
          </w:p>
        </w:tc>
        <w:tc>
          <w:tcPr>
            <w:tcW w:w="2287" w:type="pct"/>
            <w:shd w:val="clear" w:color="auto" w:fill="auto"/>
          </w:tcPr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Plant kingdom- vascular and non-vascular plants</w:t>
            </w: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3067F3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Other kingdoms –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monera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F214B1">
              <w:rPr>
                <w:rFonts w:ascii="Arial" w:hAnsi="Arial" w:cs="Arial"/>
                <w:sz w:val="22"/>
                <w:szCs w:val="22"/>
              </w:rPr>
              <w:t>protists</w:t>
            </w:r>
            <w:proofErr w:type="spellEnd"/>
            <w:r w:rsidRPr="00F214B1">
              <w:rPr>
                <w:rFonts w:ascii="Arial" w:hAnsi="Arial" w:cs="Arial"/>
                <w:sz w:val="22"/>
                <w:szCs w:val="22"/>
              </w:rPr>
              <w:t xml:space="preserve"> and fungi</w:t>
            </w:r>
          </w:p>
        </w:tc>
        <w:tc>
          <w:tcPr>
            <w:tcW w:w="949" w:type="pct"/>
          </w:tcPr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067F3" w:rsidRPr="00F214B1" w:rsidRDefault="003067F3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067F3">
              <w:rPr>
                <w:rFonts w:ascii="Arial" w:hAnsi="Arial" w:cs="Arial"/>
                <w:b/>
                <w:sz w:val="22"/>
                <w:szCs w:val="22"/>
              </w:rPr>
              <w:t>Task 4: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Biology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 xml:space="preserve"> %</w:t>
            </w:r>
          </w:p>
        </w:tc>
      </w:tr>
      <w:tr w:rsidR="0067494D" w:rsidRPr="00F214B1" w:rsidTr="0067494D">
        <w:tc>
          <w:tcPr>
            <w:tcW w:w="399" w:type="pct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Pr="00F214B1">
              <w:rPr>
                <w:rFonts w:ascii="Arial" w:hAnsi="Arial" w:cs="Arial"/>
                <w:sz w:val="22"/>
                <w:szCs w:val="22"/>
              </w:rPr>
              <w:t>-9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Science understanding - Chemical sciences </w:t>
            </w:r>
          </w:p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Mixtures, including solutions, contain a combination of pure substances that can be separated using a range of </w:t>
            </w:r>
            <w:r w:rsidRPr="00F214B1">
              <w:rPr>
                <w:rFonts w:ascii="Arial" w:hAnsi="Arial" w:cs="Arial"/>
                <w:b/>
                <w:sz w:val="22"/>
                <w:szCs w:val="22"/>
              </w:rPr>
              <w:lastRenderedPageBreak/>
              <w:t>techniques.</w:t>
            </w:r>
          </w:p>
          <w:p w:rsidR="0067494D" w:rsidRPr="00F214B1" w:rsidRDefault="0067494D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differences between pure substances and mixtures and identifying examples of each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identifying the solvent and solute in solutions </w:t>
            </w:r>
          </w:p>
          <w:p w:rsidR="0067494D" w:rsidRPr="00F214B1" w:rsidRDefault="0067494D" w:rsidP="005F00AF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investigating and using a range of physical separation techniques such as filtration, decantation, evaporation, crystallisation, chromatography and distillation</w:t>
            </w:r>
          </w:p>
          <w:p w:rsidR="0067494D" w:rsidRPr="00F214B1" w:rsidRDefault="0067494D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exploring and comparing separation methods used in the home</w:t>
            </w:r>
          </w:p>
        </w:tc>
      </w:tr>
      <w:tr w:rsidR="002B45AE" w:rsidRPr="00F214B1" w:rsidTr="002B45AE">
        <w:trPr>
          <w:trHeight w:val="4554"/>
        </w:trPr>
        <w:tc>
          <w:tcPr>
            <w:tcW w:w="399" w:type="pct"/>
            <w:tcBorders>
              <w:bottom w:val="single" w:sz="4" w:space="0" w:color="auto"/>
            </w:tcBorders>
            <w:shd w:val="clear" w:color="auto" w:fill="auto"/>
          </w:tcPr>
          <w:p w:rsidR="002B45AE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Week</w:t>
            </w:r>
          </w:p>
          <w:p w:rsidR="0099753D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4 - 9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tcBorders>
              <w:bottom w:val="single" w:sz="4" w:space="0" w:color="auto"/>
            </w:tcBorders>
            <w:shd w:val="clear" w:color="auto" w:fill="auto"/>
          </w:tcPr>
          <w:p w:rsidR="002B45AE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B45AE">
              <w:rPr>
                <w:rFonts w:ascii="Arial" w:hAnsi="Arial" w:cs="Arial"/>
                <w:b/>
                <w:sz w:val="22"/>
                <w:szCs w:val="22"/>
              </w:rPr>
              <w:t>Properties of substances</w:t>
            </w: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2B45AE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B45AE">
              <w:rPr>
                <w:rFonts w:ascii="Arial" w:hAnsi="Arial" w:cs="Arial"/>
                <w:sz w:val="22"/>
                <w:szCs w:val="22"/>
              </w:rPr>
              <w:t>Physical and chemical properties</w:t>
            </w:r>
          </w:p>
          <w:p w:rsidR="002B45AE" w:rsidRP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4D71B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Kinetic model: to explain the properties of </w:t>
            </w:r>
            <w:r w:rsidR="0099753D">
              <w:rPr>
                <w:rFonts w:ascii="Arial" w:hAnsi="Arial" w:cs="Arial"/>
                <w:sz w:val="22"/>
                <w:szCs w:val="22"/>
              </w:rPr>
              <w:t>Solids, liquids and gases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Changing state</w:t>
            </w:r>
            <w:r w:rsidR="004D71B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solid to liquid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liquid to gas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solid to gas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liquid to solid</w:t>
            </w:r>
          </w:p>
          <w:p w:rsid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gas to liquid</w:t>
            </w:r>
          </w:p>
          <w:p w:rsidR="004D71B4" w:rsidRPr="004D71B4" w:rsidRDefault="004D71B4" w:rsidP="004D71B4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gas to solid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99753D" w:rsidRDefault="002B45AE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9753D">
              <w:rPr>
                <w:rFonts w:ascii="Arial" w:hAnsi="Arial" w:cs="Arial"/>
                <w:b/>
                <w:sz w:val="22"/>
                <w:szCs w:val="22"/>
              </w:rPr>
              <w:t>Mixtures</w:t>
            </w:r>
          </w:p>
          <w:p w:rsidR="0099753D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Types of mixtures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Solutions and solubility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Separating </w:t>
            </w:r>
            <w:r w:rsidR="0099753D">
              <w:rPr>
                <w:rFonts w:ascii="Arial" w:hAnsi="Arial" w:cs="Arial"/>
                <w:sz w:val="22"/>
                <w:szCs w:val="22"/>
              </w:rPr>
              <w:t xml:space="preserve">insoluble substances </w:t>
            </w: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-electrostatic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-centrifuge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-filtration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-magnetic separation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-sieving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-floatation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Separating soluble substances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-evaporating and crystallisation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-distillation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-adsorption</w:t>
            </w: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-flotation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-chromatography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Purifications of water</w:t>
            </w:r>
          </w:p>
        </w:tc>
        <w:tc>
          <w:tcPr>
            <w:tcW w:w="949" w:type="pct"/>
          </w:tcPr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Chapter 2</w:t>
            </w:r>
          </w:p>
          <w:p w:rsidR="002B45AE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2.1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2B45AE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2.</w:t>
            </w:r>
            <w:r w:rsidR="0099753D"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2.3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4</w:t>
            </w: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 xml:space="preserve">.1 </w:t>
            </w: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99753D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99753D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.4</w:t>
            </w:r>
          </w:p>
        </w:tc>
        <w:tc>
          <w:tcPr>
            <w:tcW w:w="1365" w:type="pct"/>
            <w:tcBorders>
              <w:bottom w:val="single" w:sz="4" w:space="0" w:color="auto"/>
            </w:tcBorders>
            <w:shd w:val="clear" w:color="auto" w:fill="auto"/>
          </w:tcPr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>Task 5: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Solubility investigation</w:t>
            </w:r>
            <w:r w:rsidR="002B45A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5%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B45AE" w:rsidRPr="00F214B1" w:rsidRDefault="00397C1C" w:rsidP="00DC688C">
            <w:pPr>
              <w:rPr>
                <w:rFonts w:ascii="Arial" w:hAnsi="Arial" w:cs="Arial"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>Task 6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2B45AE" w:rsidRPr="00F214B1">
              <w:rPr>
                <w:rFonts w:ascii="Arial" w:hAnsi="Arial" w:cs="Arial"/>
                <w:sz w:val="22"/>
                <w:szCs w:val="22"/>
              </w:rPr>
              <w:t>Chemistry 1 test</w:t>
            </w:r>
            <w:r w:rsidR="0085503A">
              <w:rPr>
                <w:rFonts w:ascii="Arial" w:hAnsi="Arial" w:cs="Arial"/>
                <w:sz w:val="22"/>
                <w:szCs w:val="22"/>
              </w:rPr>
              <w:t xml:space="preserve"> 7.8</w:t>
            </w:r>
            <w:r w:rsidR="00DC688C">
              <w:rPr>
                <w:rFonts w:ascii="Arial" w:hAnsi="Arial" w:cs="Arial"/>
                <w:sz w:val="22"/>
                <w:szCs w:val="22"/>
              </w:rPr>
              <w:t>6</w:t>
            </w:r>
            <w:r w:rsidR="0085503A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2B45AE">
        <w:tc>
          <w:tcPr>
            <w:tcW w:w="399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1</w:t>
            </w: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2287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SPICE soft drink science</w:t>
            </w:r>
          </w:p>
        </w:tc>
        <w:tc>
          <w:tcPr>
            <w:tcW w:w="949" w:type="pct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397C1C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397C1C">
              <w:rPr>
                <w:rFonts w:ascii="Arial" w:hAnsi="Arial" w:cs="Arial"/>
                <w:sz w:val="22"/>
                <w:szCs w:val="22"/>
              </w:rPr>
              <w:t>erm 3</w:t>
            </w:r>
          </w:p>
          <w:p w:rsidR="00397C1C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W</w:t>
            </w:r>
            <w:r w:rsidR="00397C1C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Predictable phenomena on Earth, including seasons and eclipses, are caused by the relative positions of the sun, Earth and the moon.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natural phenomena such as lunar and solar eclipses, seasons and phases of the moon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comparing times for the rotation of Earth, the sun and moon, and comparing the times for the orbits of Earth and the moon </w:t>
            </w:r>
          </w:p>
          <w:p w:rsidR="005F00AF" w:rsidRPr="00F214B1" w:rsidRDefault="005F00AF" w:rsidP="005F00AF">
            <w:pPr>
              <w:numPr>
                <w:ilvl w:val="0"/>
                <w:numId w:val="3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modelling the relative movements of the Earth, sun and moon and how natural phenomena such as solar and lunar eclipses and phases of the moon occur</w:t>
            </w:r>
          </w:p>
          <w:p w:rsidR="005F00AF" w:rsidRPr="00121B0A" w:rsidRDefault="005F00AF" w:rsidP="00121B0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121B0A">
              <w:rPr>
                <w:rFonts w:ascii="Arial" w:hAnsi="Arial" w:cs="Arial"/>
                <w:b/>
                <w:sz w:val="22"/>
                <w:szCs w:val="22"/>
              </w:rPr>
              <w:t>explaining why different regions of the Earth experience different seasonal conditions</w:t>
            </w:r>
          </w:p>
        </w:tc>
      </w:tr>
      <w:tr w:rsidR="00397C1C" w:rsidRPr="00F214B1" w:rsidTr="00713C04">
        <w:trPr>
          <w:trHeight w:val="2853"/>
        </w:trPr>
        <w:tc>
          <w:tcPr>
            <w:tcW w:w="399" w:type="pct"/>
            <w:shd w:val="clear" w:color="auto" w:fill="auto"/>
          </w:tcPr>
          <w:p w:rsidR="00713C04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 xml:space="preserve"> W</w:t>
            </w:r>
            <w:r>
              <w:rPr>
                <w:rFonts w:ascii="Arial" w:hAnsi="Arial" w:cs="Arial"/>
                <w:sz w:val="22"/>
                <w:szCs w:val="22"/>
              </w:rPr>
              <w:t xml:space="preserve">eek 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</w:t>
            </w:r>
            <w:r w:rsidR="00713C04">
              <w:rPr>
                <w:rFonts w:ascii="Arial" w:hAnsi="Arial" w:cs="Arial"/>
                <w:sz w:val="22"/>
                <w:szCs w:val="22"/>
              </w:rPr>
              <w:t xml:space="preserve"> - 5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shd w:val="clear" w:color="auto" w:fill="auto"/>
          </w:tcPr>
          <w:p w:rsidR="00397C1C" w:rsidRDefault="00397C1C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97C1C">
              <w:rPr>
                <w:rFonts w:ascii="Arial" w:hAnsi="Arial" w:cs="Arial"/>
                <w:b/>
                <w:sz w:val="22"/>
                <w:szCs w:val="22"/>
              </w:rPr>
              <w:t xml:space="preserve">Earth in space </w:t>
            </w:r>
          </w:p>
          <w:p w:rsidR="00397C1C" w:rsidRPr="00397C1C" w:rsidRDefault="00397C1C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Night sky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Gravity, tides and orbits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Earth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Small solar system bodies</w:t>
            </w:r>
          </w:p>
        </w:tc>
        <w:tc>
          <w:tcPr>
            <w:tcW w:w="949" w:type="pct"/>
          </w:tcPr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9</w:t>
            </w:r>
          </w:p>
          <w:p w:rsidR="00397C1C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9.2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9.3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397C1C" w:rsidRPr="00F214B1" w:rsidRDefault="00397C1C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397C1C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713C04">
              <w:rPr>
                <w:rFonts w:ascii="Arial" w:hAnsi="Arial" w:cs="Arial"/>
                <w:b/>
                <w:sz w:val="22"/>
                <w:szCs w:val="22"/>
              </w:rPr>
              <w:t>Task 7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 xml:space="preserve">Earth, </w:t>
            </w:r>
            <w:r w:rsidR="00156E21">
              <w:rPr>
                <w:rFonts w:ascii="Arial" w:hAnsi="Arial" w:cs="Arial"/>
                <w:sz w:val="22"/>
                <w:szCs w:val="22"/>
              </w:rPr>
              <w:t>M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 xml:space="preserve">oon </w:t>
            </w:r>
            <w:r w:rsidR="00156E21">
              <w:rPr>
                <w:rFonts w:ascii="Arial" w:hAnsi="Arial" w:cs="Arial"/>
                <w:sz w:val="22"/>
                <w:szCs w:val="22"/>
              </w:rPr>
              <w:t>S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un research and presentation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397C1C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713C04">
              <w:rPr>
                <w:rFonts w:ascii="Arial" w:hAnsi="Arial" w:cs="Arial"/>
                <w:b/>
                <w:sz w:val="22"/>
                <w:szCs w:val="22"/>
              </w:rPr>
              <w:t>Task 8: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97C1C" w:rsidRPr="00F214B1">
              <w:rPr>
                <w:rFonts w:ascii="Arial" w:hAnsi="Arial" w:cs="Arial"/>
                <w:sz w:val="22"/>
                <w:szCs w:val="22"/>
              </w:rPr>
              <w:t>Earth &amp; Space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713C04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</w:t>
            </w:r>
            <w:r w:rsidR="00713C04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  <w:r w:rsidR="005F00AF" w:rsidRPr="00F214B1">
              <w:rPr>
                <w:rFonts w:ascii="Arial" w:hAnsi="Arial" w:cs="Arial"/>
                <w:sz w:val="22"/>
                <w:szCs w:val="22"/>
              </w:rPr>
              <w:t>-10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Physical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Change to an object’s motion is caused by unbalanced forces acting on the object.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Earth’s gravity pulls objects towards the centre of the Earth.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Simple machines – levers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effects of applying different forces to familiar objects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common situations where forces are balanced, such as stationary objects, and unbalanced, such as falling objects </w:t>
            </w:r>
          </w:p>
          <w:p w:rsidR="005F00AF" w:rsidRPr="00F214B1" w:rsidRDefault="005F00AF" w:rsidP="005F00AF">
            <w:pPr>
              <w:numPr>
                <w:ilvl w:val="0"/>
                <w:numId w:val="4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a simple machine such as lever or pulley system </w:t>
            </w:r>
          </w:p>
          <w:p w:rsidR="005F00AF" w:rsidRPr="00713C04" w:rsidRDefault="005F00AF" w:rsidP="00B86C47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gravity affects objects on the surface of Earth </w:t>
            </w:r>
            <w:r w:rsidRPr="00713C04">
              <w:rPr>
                <w:rFonts w:ascii="Arial" w:hAnsi="Arial" w:cs="Arial"/>
                <w:b/>
                <w:sz w:val="22"/>
                <w:szCs w:val="22"/>
              </w:rPr>
              <w:t>considering how gravity kee</w:t>
            </w:r>
            <w:r w:rsidR="00156E21">
              <w:rPr>
                <w:rFonts w:ascii="Arial" w:hAnsi="Arial" w:cs="Arial"/>
                <w:b/>
                <w:sz w:val="22"/>
                <w:szCs w:val="22"/>
              </w:rPr>
              <w:t>ps planets in orbit around the S</w:t>
            </w:r>
            <w:r w:rsidRPr="00713C04">
              <w:rPr>
                <w:rFonts w:ascii="Arial" w:hAnsi="Arial" w:cs="Arial"/>
                <w:b/>
                <w:sz w:val="22"/>
                <w:szCs w:val="22"/>
              </w:rPr>
              <w:t>un</w:t>
            </w:r>
          </w:p>
        </w:tc>
      </w:tr>
      <w:tr w:rsidR="00713C04" w:rsidRPr="00F214B1" w:rsidTr="00216EEF">
        <w:trPr>
          <w:trHeight w:val="3136"/>
        </w:trPr>
        <w:tc>
          <w:tcPr>
            <w:tcW w:w="399" w:type="pct"/>
            <w:shd w:val="clear" w:color="auto" w:fill="auto"/>
          </w:tcPr>
          <w:p w:rsidR="00713C04" w:rsidRPr="00F214B1" w:rsidRDefault="001E2F81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6</w:t>
            </w: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7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bookmarkStart w:id="0" w:name="_GoBack"/>
            <w:bookmarkEnd w:id="0"/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2287" w:type="pct"/>
            <w:shd w:val="clear" w:color="auto" w:fill="auto"/>
          </w:tcPr>
          <w:p w:rsidR="00713C04" w:rsidRPr="00216EEF" w:rsidRDefault="00713C04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Forces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What are forces and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types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Friction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Gravity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Magnetic and electric fields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M</w:t>
            </w:r>
            <w:r w:rsidR="00713C04" w:rsidRPr="00216EEF">
              <w:rPr>
                <w:rFonts w:ascii="Arial" w:hAnsi="Arial" w:cs="Arial"/>
                <w:b/>
                <w:sz w:val="22"/>
                <w:szCs w:val="22"/>
              </w:rPr>
              <w:t>achines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sz w:val="22"/>
                <w:szCs w:val="22"/>
              </w:rPr>
              <w:t>Machines around us</w:t>
            </w:r>
          </w:p>
          <w:p w:rsidR="00713C04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Levers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Types of levers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Pr="00F214B1" w:rsidRDefault="00216EEF" w:rsidP="00216EE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Inclined planes</w:t>
            </w:r>
          </w:p>
          <w:p w:rsidR="00216EEF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Pulleys</w:t>
            </w:r>
            <w:r w:rsidR="00216EE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F214B1">
              <w:rPr>
                <w:rFonts w:ascii="Arial" w:hAnsi="Arial" w:cs="Arial"/>
                <w:sz w:val="22"/>
                <w:szCs w:val="22"/>
              </w:rPr>
              <w:t>wheels</w:t>
            </w:r>
            <w:r w:rsidR="00216EEF">
              <w:rPr>
                <w:rFonts w:ascii="Arial" w:hAnsi="Arial" w:cs="Arial"/>
                <w:sz w:val="22"/>
                <w:szCs w:val="22"/>
              </w:rPr>
              <w:t xml:space="preserve"> and </w:t>
            </w:r>
            <w:r w:rsidR="00156E21">
              <w:rPr>
                <w:rFonts w:ascii="Arial" w:hAnsi="Arial" w:cs="Arial"/>
                <w:sz w:val="22"/>
                <w:szCs w:val="22"/>
              </w:rPr>
              <w:t>g</w:t>
            </w:r>
            <w:r w:rsidRPr="00F214B1">
              <w:rPr>
                <w:rFonts w:ascii="Arial" w:hAnsi="Arial" w:cs="Arial"/>
                <w:sz w:val="22"/>
                <w:szCs w:val="22"/>
              </w:rPr>
              <w:t>ears</w:t>
            </w: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 xml:space="preserve">(Optional Mousetrap cars, paddle boats </w:t>
            </w:r>
            <w:proofErr w:type="spellStart"/>
            <w:r w:rsidR="00713C04" w:rsidRPr="00F214B1">
              <w:rPr>
                <w:rFonts w:ascii="Arial" w:hAnsi="Arial" w:cs="Arial"/>
                <w:sz w:val="22"/>
                <w:szCs w:val="22"/>
              </w:rPr>
              <w:t>etc</w:t>
            </w:r>
            <w:proofErr w:type="spellEnd"/>
            <w:r w:rsidR="00713C04" w:rsidRPr="00F214B1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949" w:type="pct"/>
          </w:tcPr>
          <w:p w:rsidR="00713C04" w:rsidRPr="00F214B1" w:rsidRDefault="00713C04" w:rsidP="00713C0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7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7.1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8</w:t>
            </w: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216EEF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713C04" w:rsidRPr="00F214B1" w:rsidRDefault="00713C04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6EEF" w:rsidRDefault="00216EE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Task 9: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Levers investigation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713C04" w:rsidRPr="00F214B1" w:rsidRDefault="00216EE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6EEF">
              <w:rPr>
                <w:rFonts w:ascii="Arial" w:hAnsi="Arial" w:cs="Arial"/>
                <w:b/>
                <w:sz w:val="22"/>
                <w:szCs w:val="22"/>
              </w:rPr>
              <w:t>Task 10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="00713C04" w:rsidRPr="00F214B1">
              <w:rPr>
                <w:rFonts w:ascii="Arial" w:hAnsi="Arial" w:cs="Arial"/>
                <w:sz w:val="22"/>
                <w:szCs w:val="22"/>
              </w:rPr>
              <w:t>Physics 1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 w:rsidR="0021124F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21124F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21124F">
              <w:rPr>
                <w:rFonts w:ascii="Arial" w:hAnsi="Arial" w:cs="Arial"/>
                <w:sz w:val="22"/>
                <w:szCs w:val="22"/>
              </w:rPr>
              <w:t>erm 4</w:t>
            </w:r>
          </w:p>
          <w:p w:rsidR="0021124F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 W</w:t>
            </w:r>
            <w:r w:rsidR="0021124F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21124F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1-5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 Understanding - Biological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Interactions between organisms can be described in terms of food chains and food webs; human activity can affect these interactions.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using food chains to show feeding relationships in a habitat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constructing and interpreting food webs to show relationships between organisms in an environment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classifying organisms of an environment according to their position in a food chain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recognising the role of microorganisms within food chains and food webs </w:t>
            </w:r>
          </w:p>
          <w:p w:rsidR="005F00AF" w:rsidRPr="00F214B1" w:rsidRDefault="005F00AF" w:rsidP="005F00AF">
            <w:pPr>
              <w:numPr>
                <w:ilvl w:val="0"/>
                <w:numId w:val="5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the effect of human activity on local habitats, such as deforestation, agriculture or the introduction of new species </w:t>
            </w:r>
          </w:p>
          <w:p w:rsidR="005F00AF" w:rsidRPr="00AD75F5" w:rsidRDefault="005F00AF" w:rsidP="005F00AF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2"/>
                <w:szCs w:val="22"/>
              </w:rPr>
            </w:pPr>
            <w:r w:rsidRPr="00AD75F5">
              <w:rPr>
                <w:rFonts w:ascii="Arial" w:hAnsi="Arial" w:cs="Arial"/>
                <w:b/>
                <w:sz w:val="22"/>
                <w:szCs w:val="22"/>
              </w:rPr>
              <w:t>exploring how living things can cause changes to their environment and impact other living things, such as the effect of cane toads</w:t>
            </w:r>
          </w:p>
        </w:tc>
      </w:tr>
      <w:tr w:rsidR="0021124F" w:rsidRPr="00F214B1" w:rsidTr="0021124F">
        <w:trPr>
          <w:trHeight w:val="2024"/>
        </w:trPr>
        <w:tc>
          <w:tcPr>
            <w:tcW w:w="399" w:type="pct"/>
            <w:shd w:val="clear" w:color="auto" w:fill="auto"/>
          </w:tcPr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1</w:t>
            </w:r>
            <w:r>
              <w:rPr>
                <w:rFonts w:ascii="Arial" w:hAnsi="Arial" w:cs="Arial"/>
                <w:sz w:val="22"/>
                <w:szCs w:val="22"/>
              </w:rPr>
              <w:t xml:space="preserve"> - 4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87" w:type="pct"/>
            <w:shd w:val="clear" w:color="auto" w:fill="auto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Habitats and interaction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 xml:space="preserve">Living </w:t>
            </w:r>
            <w:r>
              <w:rPr>
                <w:rFonts w:ascii="Arial" w:hAnsi="Arial" w:cs="Arial"/>
                <w:sz w:val="22"/>
                <w:szCs w:val="22"/>
              </w:rPr>
              <w:t>places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Adaptations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Food chains and webs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Impact on ecosystems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Extinction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Revision</w:t>
            </w:r>
          </w:p>
        </w:tc>
        <w:tc>
          <w:tcPr>
            <w:tcW w:w="949" w:type="pct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Chapter 5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5.1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5.2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5.3</w:t>
            </w:r>
          </w:p>
          <w:p w:rsidR="0021124F" w:rsidRPr="00F214B1" w:rsidRDefault="0021124F" w:rsidP="0021124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Task 11</w:t>
            </w:r>
            <w:r>
              <w:rPr>
                <w:rFonts w:ascii="Arial" w:hAnsi="Arial" w:cs="Arial"/>
                <w:sz w:val="22"/>
                <w:szCs w:val="22"/>
              </w:rPr>
              <w:t xml:space="preserve">: </w:t>
            </w:r>
            <w:r w:rsidRPr="00F214B1">
              <w:rPr>
                <w:rFonts w:ascii="Arial" w:hAnsi="Arial" w:cs="Arial"/>
                <w:sz w:val="22"/>
                <w:szCs w:val="22"/>
              </w:rPr>
              <w:t>Ecosystems research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Task 12: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Biology 2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5F00AF" w:rsidRPr="00F214B1" w:rsidTr="00B86C47">
        <w:tc>
          <w:tcPr>
            <w:tcW w:w="399" w:type="pct"/>
            <w:shd w:val="clear" w:color="auto" w:fill="auto"/>
          </w:tcPr>
          <w:p w:rsidR="0021124F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T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erm </w:t>
            </w:r>
            <w:r w:rsidRPr="00F214B1">
              <w:rPr>
                <w:rFonts w:ascii="Arial" w:hAnsi="Arial" w:cs="Arial"/>
                <w:sz w:val="22"/>
                <w:szCs w:val="22"/>
              </w:rPr>
              <w:t>4 W</w:t>
            </w:r>
            <w:r w:rsidR="0021124F">
              <w:rPr>
                <w:rFonts w:ascii="Arial" w:hAnsi="Arial" w:cs="Arial"/>
                <w:sz w:val="22"/>
                <w:szCs w:val="22"/>
              </w:rPr>
              <w:t>eek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5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-</w:t>
            </w:r>
            <w:r w:rsidR="0021124F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F214B1">
              <w:rPr>
                <w:rFonts w:ascii="Arial" w:hAnsi="Arial" w:cs="Arial"/>
                <w:sz w:val="22"/>
                <w:szCs w:val="22"/>
              </w:rPr>
              <w:t>end</w:t>
            </w:r>
          </w:p>
        </w:tc>
        <w:tc>
          <w:tcPr>
            <w:tcW w:w="4601" w:type="pct"/>
            <w:gridSpan w:val="3"/>
            <w:shd w:val="clear" w:color="auto" w:fill="auto"/>
          </w:tcPr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Science understanding - Earth and space sciences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Some of Earth’s resources are renewable, but others are non-renewable.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Water is an important resource that cycles through the environment.</w:t>
            </w:r>
          </w:p>
          <w:p w:rsidR="005F00AF" w:rsidRPr="00F214B1" w:rsidRDefault="005F00A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Elaborations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what is meant by the term ‘renewable’ in relation to the Earth’s resources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considering timescales for regeneration of resources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>comparing renewable and non-renewable energy sources, including how they are used in a range of situations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considering the water cycle in terms of changes of state of water </w:t>
            </w:r>
          </w:p>
          <w:p w:rsidR="005F00AF" w:rsidRPr="00F214B1" w:rsidRDefault="005F00AF" w:rsidP="005F00AF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/>
              <w:ind w:right="255"/>
              <w:textAlignment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investigating factors that influence the water cycle in nature </w:t>
            </w:r>
          </w:p>
          <w:p w:rsidR="005F00AF" w:rsidRPr="00F214B1" w:rsidRDefault="005F00A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b/>
                <w:sz w:val="22"/>
                <w:szCs w:val="22"/>
              </w:rPr>
              <w:t xml:space="preserve">exploring how human management of water impacts on the water cycle </w:t>
            </w:r>
          </w:p>
        </w:tc>
      </w:tr>
      <w:tr w:rsidR="0021124F" w:rsidRPr="00F214B1" w:rsidTr="0021124F">
        <w:trPr>
          <w:trHeight w:val="3389"/>
        </w:trPr>
        <w:tc>
          <w:tcPr>
            <w:tcW w:w="399" w:type="pct"/>
            <w:shd w:val="clear" w:color="auto" w:fill="auto"/>
          </w:tcPr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lastRenderedPageBreak/>
              <w:t>5</w:t>
            </w:r>
            <w:r w:rsidR="0085503A">
              <w:rPr>
                <w:rFonts w:ascii="Arial" w:hAnsi="Arial" w:cs="Arial"/>
                <w:sz w:val="22"/>
                <w:szCs w:val="22"/>
              </w:rPr>
              <w:t xml:space="preserve"> - 8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 – 10</w:t>
            </w:r>
          </w:p>
        </w:tc>
        <w:tc>
          <w:tcPr>
            <w:tcW w:w="2287" w:type="pct"/>
            <w:shd w:val="clear" w:color="auto" w:fill="auto"/>
          </w:tcPr>
          <w:p w:rsidR="0021124F" w:rsidRPr="0021124F" w:rsidRDefault="0021124F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1124F">
              <w:rPr>
                <w:rFonts w:ascii="Arial" w:hAnsi="Arial" w:cs="Arial"/>
                <w:b/>
                <w:sz w:val="22"/>
                <w:szCs w:val="22"/>
              </w:rPr>
              <w:t>Earth resources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Major earth resources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Renewable and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non renewable</w:t>
            </w:r>
            <w:proofErr w:type="spellEnd"/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Air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F214B1">
              <w:rPr>
                <w:rFonts w:ascii="Arial" w:hAnsi="Arial" w:cs="Arial"/>
                <w:sz w:val="22"/>
                <w:szCs w:val="22"/>
              </w:rPr>
              <w:t>Water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Rock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Soil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Energy resources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Non-renewable energy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Renewable energy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moving water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Sun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wind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heat within the Earth</w:t>
            </w:r>
          </w:p>
          <w:p w:rsidR="0085503A" w:rsidRPr="0085503A" w:rsidRDefault="0085503A" w:rsidP="0085503A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oceans and rivers</w:t>
            </w:r>
          </w:p>
          <w:p w:rsidR="0085503A" w:rsidRPr="0085503A" w:rsidRDefault="0085503A" w:rsidP="0085503A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• biomass.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Water cycle 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Water management</w:t>
            </w: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Revision</w:t>
            </w:r>
          </w:p>
          <w:p w:rsidR="0085503A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85503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STEM activities</w:t>
            </w:r>
          </w:p>
        </w:tc>
        <w:tc>
          <w:tcPr>
            <w:tcW w:w="949" w:type="pct"/>
          </w:tcPr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Chapter 3</w:t>
            </w:r>
          </w:p>
          <w:p w:rsidR="0021124F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Pr="00F214B1">
              <w:rPr>
                <w:rFonts w:ascii="Arial" w:hAnsi="Arial" w:cs="Arial"/>
                <w:sz w:val="22"/>
                <w:szCs w:val="22"/>
              </w:rPr>
              <w:t>.1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.2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.3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.4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.5</w:t>
            </w:r>
          </w:p>
          <w:p w:rsidR="0021124F" w:rsidRPr="00F214B1" w:rsidRDefault="0021124F" w:rsidP="00B86C47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65" w:type="pct"/>
            <w:shd w:val="clear" w:color="auto" w:fill="auto"/>
          </w:tcPr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hAnsi="Arial" w:cs="Arial"/>
                <w:b/>
                <w:sz w:val="22"/>
                <w:szCs w:val="22"/>
              </w:rPr>
              <w:t>Task 13 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Water treatment investigation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5%</w:t>
            </w: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85503A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156E21" w:rsidRDefault="00156E21" w:rsidP="00B86C47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1124F" w:rsidRPr="00F214B1" w:rsidRDefault="0085503A" w:rsidP="00B86C47">
            <w:pPr>
              <w:rPr>
                <w:rFonts w:ascii="Arial" w:hAnsi="Arial" w:cs="Arial"/>
                <w:sz w:val="22"/>
                <w:szCs w:val="22"/>
              </w:rPr>
            </w:pPr>
            <w:r w:rsidRPr="0085503A">
              <w:rPr>
                <w:rFonts w:ascii="Arial" w:hAnsi="Arial" w:cs="Arial"/>
                <w:b/>
                <w:sz w:val="22"/>
                <w:szCs w:val="22"/>
              </w:rPr>
              <w:t>Task 13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1124F" w:rsidRPr="00F214B1">
              <w:rPr>
                <w:rFonts w:ascii="Arial" w:hAnsi="Arial" w:cs="Arial"/>
                <w:sz w:val="22"/>
                <w:szCs w:val="22"/>
              </w:rPr>
              <w:t>Earth &amp; Space 2 Test</w:t>
            </w:r>
            <w:r w:rsidR="00DC688C">
              <w:rPr>
                <w:rFonts w:ascii="Arial" w:hAnsi="Arial" w:cs="Arial"/>
                <w:sz w:val="22"/>
                <w:szCs w:val="22"/>
              </w:rPr>
              <w:t xml:space="preserve"> 7.86</w:t>
            </w:r>
            <w:r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</w:tbl>
    <w:p w:rsidR="00384C52" w:rsidRDefault="00384C52"/>
    <w:sectPr w:rsidR="00384C52" w:rsidSect="005F00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7691"/>
    <w:multiLevelType w:val="hybridMultilevel"/>
    <w:tmpl w:val="88EEB22C"/>
    <w:lvl w:ilvl="0" w:tplc="A95A5A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218A4"/>
    <w:multiLevelType w:val="multilevel"/>
    <w:tmpl w:val="FEDA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82231"/>
    <w:multiLevelType w:val="hybridMultilevel"/>
    <w:tmpl w:val="6C26701E"/>
    <w:lvl w:ilvl="0" w:tplc="9564B1C6">
      <w:start w:val="1"/>
      <w:numFmt w:val="lowerRoman"/>
      <w:lvlText w:val="%1."/>
      <w:lvlJc w:val="left"/>
      <w:pPr>
        <w:ind w:left="9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60" w:hanging="360"/>
      </w:pPr>
    </w:lvl>
    <w:lvl w:ilvl="2" w:tplc="0C09001B" w:tentative="1">
      <w:start w:val="1"/>
      <w:numFmt w:val="lowerRoman"/>
      <w:lvlText w:val="%3."/>
      <w:lvlJc w:val="right"/>
      <w:pPr>
        <w:ind w:left="1980" w:hanging="180"/>
      </w:pPr>
    </w:lvl>
    <w:lvl w:ilvl="3" w:tplc="0C09000F" w:tentative="1">
      <w:start w:val="1"/>
      <w:numFmt w:val="decimal"/>
      <w:lvlText w:val="%4."/>
      <w:lvlJc w:val="left"/>
      <w:pPr>
        <w:ind w:left="2700" w:hanging="360"/>
      </w:pPr>
    </w:lvl>
    <w:lvl w:ilvl="4" w:tplc="0C090019" w:tentative="1">
      <w:start w:val="1"/>
      <w:numFmt w:val="lowerLetter"/>
      <w:lvlText w:val="%5."/>
      <w:lvlJc w:val="left"/>
      <w:pPr>
        <w:ind w:left="3420" w:hanging="360"/>
      </w:pPr>
    </w:lvl>
    <w:lvl w:ilvl="5" w:tplc="0C09001B" w:tentative="1">
      <w:start w:val="1"/>
      <w:numFmt w:val="lowerRoman"/>
      <w:lvlText w:val="%6."/>
      <w:lvlJc w:val="right"/>
      <w:pPr>
        <w:ind w:left="4140" w:hanging="180"/>
      </w:pPr>
    </w:lvl>
    <w:lvl w:ilvl="6" w:tplc="0C09000F" w:tentative="1">
      <w:start w:val="1"/>
      <w:numFmt w:val="decimal"/>
      <w:lvlText w:val="%7."/>
      <w:lvlJc w:val="left"/>
      <w:pPr>
        <w:ind w:left="4860" w:hanging="360"/>
      </w:pPr>
    </w:lvl>
    <w:lvl w:ilvl="7" w:tplc="0C090019" w:tentative="1">
      <w:start w:val="1"/>
      <w:numFmt w:val="lowerLetter"/>
      <w:lvlText w:val="%8."/>
      <w:lvlJc w:val="left"/>
      <w:pPr>
        <w:ind w:left="5580" w:hanging="360"/>
      </w:pPr>
    </w:lvl>
    <w:lvl w:ilvl="8" w:tplc="0C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42961FD"/>
    <w:multiLevelType w:val="multilevel"/>
    <w:tmpl w:val="DD18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417B1"/>
    <w:multiLevelType w:val="multilevel"/>
    <w:tmpl w:val="47A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B4662"/>
    <w:multiLevelType w:val="multilevel"/>
    <w:tmpl w:val="C8A6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F46A0"/>
    <w:multiLevelType w:val="multilevel"/>
    <w:tmpl w:val="511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A30E58"/>
    <w:multiLevelType w:val="multilevel"/>
    <w:tmpl w:val="D372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DE353E"/>
    <w:multiLevelType w:val="hybridMultilevel"/>
    <w:tmpl w:val="E3D85362"/>
    <w:lvl w:ilvl="0" w:tplc="7FDCA016">
      <w:start w:val="1"/>
      <w:numFmt w:val="lowerRoman"/>
      <w:lvlText w:val="%1."/>
      <w:lvlJc w:val="left"/>
      <w:pPr>
        <w:ind w:left="8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00" w:hanging="360"/>
      </w:pPr>
    </w:lvl>
    <w:lvl w:ilvl="2" w:tplc="0C09001B" w:tentative="1">
      <w:start w:val="1"/>
      <w:numFmt w:val="lowerRoman"/>
      <w:lvlText w:val="%3."/>
      <w:lvlJc w:val="right"/>
      <w:pPr>
        <w:ind w:left="1920" w:hanging="180"/>
      </w:pPr>
    </w:lvl>
    <w:lvl w:ilvl="3" w:tplc="0C09000F" w:tentative="1">
      <w:start w:val="1"/>
      <w:numFmt w:val="decimal"/>
      <w:lvlText w:val="%4."/>
      <w:lvlJc w:val="left"/>
      <w:pPr>
        <w:ind w:left="2640" w:hanging="360"/>
      </w:pPr>
    </w:lvl>
    <w:lvl w:ilvl="4" w:tplc="0C090019" w:tentative="1">
      <w:start w:val="1"/>
      <w:numFmt w:val="lowerLetter"/>
      <w:lvlText w:val="%5."/>
      <w:lvlJc w:val="left"/>
      <w:pPr>
        <w:ind w:left="3360" w:hanging="360"/>
      </w:pPr>
    </w:lvl>
    <w:lvl w:ilvl="5" w:tplc="0C09001B" w:tentative="1">
      <w:start w:val="1"/>
      <w:numFmt w:val="lowerRoman"/>
      <w:lvlText w:val="%6."/>
      <w:lvlJc w:val="right"/>
      <w:pPr>
        <w:ind w:left="4080" w:hanging="180"/>
      </w:pPr>
    </w:lvl>
    <w:lvl w:ilvl="6" w:tplc="0C09000F" w:tentative="1">
      <w:start w:val="1"/>
      <w:numFmt w:val="decimal"/>
      <w:lvlText w:val="%7."/>
      <w:lvlJc w:val="left"/>
      <w:pPr>
        <w:ind w:left="4800" w:hanging="360"/>
      </w:pPr>
    </w:lvl>
    <w:lvl w:ilvl="7" w:tplc="0C090019" w:tentative="1">
      <w:start w:val="1"/>
      <w:numFmt w:val="lowerLetter"/>
      <w:lvlText w:val="%8."/>
      <w:lvlJc w:val="left"/>
      <w:pPr>
        <w:ind w:left="5520" w:hanging="360"/>
      </w:pPr>
    </w:lvl>
    <w:lvl w:ilvl="8" w:tplc="0C09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7"/>
  </w:num>
  <w:num w:numId="7">
    <w:abstractNumId w:val="2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0AF"/>
    <w:rsid w:val="00121B0A"/>
    <w:rsid w:val="00156E21"/>
    <w:rsid w:val="00173FE5"/>
    <w:rsid w:val="00187B3B"/>
    <w:rsid w:val="001E2F81"/>
    <w:rsid w:val="001F1298"/>
    <w:rsid w:val="0021124F"/>
    <w:rsid w:val="00216EEF"/>
    <w:rsid w:val="002B45AE"/>
    <w:rsid w:val="003067F3"/>
    <w:rsid w:val="00384C52"/>
    <w:rsid w:val="00397C1C"/>
    <w:rsid w:val="004D71B4"/>
    <w:rsid w:val="005F00AF"/>
    <w:rsid w:val="0067494D"/>
    <w:rsid w:val="006F19DD"/>
    <w:rsid w:val="00713C04"/>
    <w:rsid w:val="0085503A"/>
    <w:rsid w:val="0099753D"/>
    <w:rsid w:val="00DC6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A18A"/>
  <w15:docId w15:val="{C9A80394-08E7-42AD-A75B-F6D1B16F7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00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00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12014-8AB7-4E10-94C8-483913E88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36ADBA1D</Template>
  <TotalTime>184</TotalTime>
  <Pages>8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ALAGUSUNDARAM Nagasoundari</dc:creator>
  <cp:lastModifiedBy>JOHNSON Kristy [Narrogin Senior High School]</cp:lastModifiedBy>
  <cp:revision>10</cp:revision>
  <dcterms:created xsi:type="dcterms:W3CDTF">2017-12-12T03:56:00Z</dcterms:created>
  <dcterms:modified xsi:type="dcterms:W3CDTF">2018-07-30T06:10:00Z</dcterms:modified>
</cp:coreProperties>
</file>