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893" w:rsidRPr="004070E8" w:rsidRDefault="004070E8" w:rsidP="004070E8">
      <w:pPr>
        <w:pStyle w:val="Heading1"/>
        <w:jc w:val="center"/>
        <w:rPr>
          <w:sz w:val="60"/>
          <w:szCs w:val="60"/>
        </w:rPr>
      </w:pPr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0</wp:posOffset>
            </wp:positionV>
            <wp:extent cx="793750" cy="964565"/>
            <wp:effectExtent l="0" t="0" r="6350" b="6985"/>
            <wp:wrapSquare wrapText="bothSides"/>
            <wp:docPr id="27" name="Picture 27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70E8">
        <w:rPr>
          <w:sz w:val="60"/>
          <w:szCs w:val="60"/>
        </w:rPr>
        <w:t>Year 7 Biology Project</w:t>
      </w: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ind w:firstLine="360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You need to pick one animal and conduct some research about the animal.</w:t>
      </w: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few sentences with information about the animal, including where the animal is found in the world and what the animal does each day. (</w:t>
      </w:r>
      <w:proofErr w:type="spell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>, where it sleeps, does it interact with other animals or not)</w:t>
      </w:r>
    </w:p>
    <w:p w:rsidR="004070E8" w:rsidRDefault="004070E8" w:rsidP="004070E8">
      <w:pPr>
        <w:pStyle w:val="NoSpacing"/>
        <w:ind w:left="720"/>
        <w:rPr>
          <w:sz w:val="28"/>
          <w:szCs w:val="28"/>
        </w:rPr>
      </w:pPr>
    </w:p>
    <w:p w:rsidR="004070E8" w:rsidRDefault="004070E8" w:rsidP="004070E8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Explain what the features of the animals in a 3 sentences.</w:t>
      </w: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Research and explain how the animal’s features have adapted to their environment.</w:t>
      </w: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sentence explaining what your animal eats.</w:t>
      </w: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sentence explaining what animal eats your chosen animal.</w:t>
      </w:r>
    </w:p>
    <w:p w:rsidR="004070E8" w:rsidRDefault="004070E8" w:rsidP="004070E8">
      <w:pPr>
        <w:pStyle w:val="NoSpacing"/>
        <w:rPr>
          <w:sz w:val="28"/>
          <w:szCs w:val="28"/>
        </w:rPr>
      </w:pPr>
    </w:p>
    <w:p w:rsidR="004070E8" w:rsidRDefault="004070E8" w:rsidP="004070E8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You need to build a habitat that the animal lives in, in your habitat you need to include both what your animal eats and what eats your animal.</w:t>
      </w:r>
    </w:p>
    <w:p w:rsidR="004070E8" w:rsidRDefault="004070E8" w:rsidP="004070E8">
      <w:pPr>
        <w:pStyle w:val="NoSpacing"/>
        <w:ind w:left="720"/>
        <w:rPr>
          <w:sz w:val="28"/>
          <w:szCs w:val="28"/>
        </w:rPr>
      </w:pPr>
    </w:p>
    <w:p w:rsidR="004070E8" w:rsidRDefault="004070E8" w:rsidP="004070E8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This can be constructed using anything below:</w:t>
      </w:r>
    </w:p>
    <w:p w:rsidR="004070E8" w:rsidRDefault="004070E8" w:rsidP="004070E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Box</w:t>
      </w:r>
    </w:p>
    <w:p w:rsidR="004070E8" w:rsidRDefault="004070E8" w:rsidP="004070E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Lego</w:t>
      </w:r>
    </w:p>
    <w:p w:rsidR="004070E8" w:rsidRDefault="004070E8" w:rsidP="004070E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Minecraft</w:t>
      </w:r>
    </w:p>
    <w:p w:rsidR="004070E8" w:rsidRDefault="004070E8" w:rsidP="004070E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Paint</w:t>
      </w:r>
    </w:p>
    <w:p w:rsidR="004070E8" w:rsidRPr="004070E8" w:rsidRDefault="004070E8" w:rsidP="004070E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Any other ideas you have to build a 3D habitat</w:t>
      </w:r>
    </w:p>
    <w:sectPr w:rsidR="004070E8" w:rsidRPr="00407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C395E"/>
    <w:multiLevelType w:val="hybridMultilevel"/>
    <w:tmpl w:val="A998B48A"/>
    <w:lvl w:ilvl="0" w:tplc="2006EEB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740A98"/>
    <w:multiLevelType w:val="hybridMultilevel"/>
    <w:tmpl w:val="D2A0EA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E8"/>
    <w:rsid w:val="004070E8"/>
    <w:rsid w:val="00DC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7496"/>
  <w15:chartTrackingRefBased/>
  <w15:docId w15:val="{4B5ACEE9-73FC-4B32-84A0-07FE9E13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0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70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70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70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Maria [Safety Bay Senior High School]</dc:creator>
  <cp:keywords/>
  <dc:description/>
  <cp:lastModifiedBy>HARRIS Maria [Safety Bay Senior High School]</cp:lastModifiedBy>
  <cp:revision>1</cp:revision>
  <dcterms:created xsi:type="dcterms:W3CDTF">2020-04-02T04:19:00Z</dcterms:created>
  <dcterms:modified xsi:type="dcterms:W3CDTF">2020-04-02T04:32:00Z</dcterms:modified>
</cp:coreProperties>
</file>