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52F" w:rsidRDefault="00C1252F" w:rsidP="00C1252F">
      <w:pPr>
        <w:jc w:val="center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Vertebrates and I</w:t>
      </w:r>
      <w:r w:rsidRPr="00C1252F">
        <w:rPr>
          <w:b/>
          <w:sz w:val="56"/>
          <w:szCs w:val="56"/>
          <w:u w:val="single"/>
        </w:rPr>
        <w:t>nvertebrates</w:t>
      </w:r>
    </w:p>
    <w:p w:rsidR="00C1252F" w:rsidRDefault="00C1252F" w:rsidP="00C1252F">
      <w:pPr>
        <w:jc w:val="center"/>
        <w:rPr>
          <w:sz w:val="32"/>
          <w:szCs w:val="32"/>
        </w:rPr>
      </w:pPr>
      <w:bookmarkStart w:id="0" w:name="_GoBack"/>
      <w:bookmarkEnd w:id="0"/>
    </w:p>
    <w:p w:rsidR="00C1252F" w:rsidRDefault="00C1252F" w:rsidP="00C1252F">
      <w:pPr>
        <w:rPr>
          <w:sz w:val="28"/>
          <w:szCs w:val="28"/>
        </w:rPr>
      </w:pPr>
      <w:r w:rsidRPr="00C1252F">
        <w:rPr>
          <w:sz w:val="28"/>
          <w:szCs w:val="28"/>
        </w:rPr>
        <w:t xml:space="preserve">In the same way as when creating and kind of dichotomous key, dividing the animal kingdom into groups </w:t>
      </w:r>
      <w:r>
        <w:rPr>
          <w:sz w:val="28"/>
          <w:szCs w:val="28"/>
        </w:rPr>
        <w:t>first requires a question. The system scientists use to divide animals into groups is based on their structure. The question is, ‘Does this animal have an internal or external skeleton?’</w:t>
      </w:r>
    </w:p>
    <w:p w:rsidR="004F58C8" w:rsidRDefault="00C1252F" w:rsidP="00C1252F">
      <w:pPr>
        <w:rPr>
          <w:sz w:val="28"/>
          <w:szCs w:val="28"/>
        </w:rPr>
      </w:pPr>
      <w:r>
        <w:rPr>
          <w:sz w:val="28"/>
          <w:szCs w:val="28"/>
        </w:rPr>
        <w:t xml:space="preserve">Animals such as dogs, humans and birds with an internal skeleton (called an </w:t>
      </w:r>
      <w:r w:rsidRPr="00C1252F">
        <w:rPr>
          <w:color w:val="FF0000"/>
          <w:sz w:val="28"/>
          <w:szCs w:val="28"/>
        </w:rPr>
        <w:t>endoskeleton</w:t>
      </w:r>
      <w:r>
        <w:rPr>
          <w:sz w:val="28"/>
          <w:szCs w:val="28"/>
        </w:rPr>
        <w:t xml:space="preserve">) are put in a group called </w:t>
      </w:r>
      <w:r w:rsidRPr="00C1252F">
        <w:rPr>
          <w:color w:val="FF0000"/>
          <w:sz w:val="28"/>
          <w:szCs w:val="28"/>
        </w:rPr>
        <w:t>vertebrates</w:t>
      </w:r>
      <w:r>
        <w:rPr>
          <w:sz w:val="28"/>
          <w:szCs w:val="28"/>
        </w:rPr>
        <w:t>. Because these animals often have a spinal cord</w:t>
      </w:r>
      <w:r w:rsidR="006E3765">
        <w:rPr>
          <w:sz w:val="28"/>
          <w:szCs w:val="28"/>
        </w:rPr>
        <w:t xml:space="preserve"> that threads its way along the vertebrate bones, the phylum is called Chordata. Other animals with an external skeleton (</w:t>
      </w:r>
      <w:r w:rsidR="006E3765" w:rsidRPr="006E3765">
        <w:rPr>
          <w:color w:val="FF0000"/>
          <w:sz w:val="28"/>
          <w:szCs w:val="28"/>
        </w:rPr>
        <w:t>exoskeleton</w:t>
      </w:r>
      <w:r w:rsidR="006E3765">
        <w:rPr>
          <w:sz w:val="28"/>
          <w:szCs w:val="28"/>
        </w:rPr>
        <w:t xml:space="preserve">), such as beetles and crabs, and those with no skeleton at all, such as slugs are known as </w:t>
      </w:r>
      <w:r w:rsidR="006E3765" w:rsidRPr="006E3765">
        <w:rPr>
          <w:color w:val="FF0000"/>
          <w:sz w:val="28"/>
          <w:szCs w:val="28"/>
        </w:rPr>
        <w:t>invertebrates</w:t>
      </w:r>
      <w:r w:rsidR="006E3765">
        <w:rPr>
          <w:sz w:val="28"/>
          <w:szCs w:val="28"/>
        </w:rPr>
        <w:t>.</w:t>
      </w:r>
      <w:r w:rsidR="00A4464A">
        <w:rPr>
          <w:sz w:val="28"/>
          <w:szCs w:val="28"/>
        </w:rPr>
        <w:t xml:space="preserve"> 96% of all animals are invertebrates!</w:t>
      </w:r>
    </w:p>
    <w:p w:rsidR="00A4464A" w:rsidRDefault="00A4464A" w:rsidP="00C1252F">
      <w:pPr>
        <w:rPr>
          <w:sz w:val="28"/>
          <w:szCs w:val="28"/>
        </w:rPr>
      </w:pPr>
    </w:p>
    <w:p w:rsidR="00A4464A" w:rsidRDefault="00A4464A" w:rsidP="00C1252F">
      <w:pPr>
        <w:rPr>
          <w:sz w:val="28"/>
          <w:szCs w:val="28"/>
        </w:rPr>
      </w:pPr>
    </w:p>
    <w:p w:rsidR="003C47AB" w:rsidRDefault="003C47AB" w:rsidP="00C1252F">
      <w:pPr>
        <w:rPr>
          <w:b/>
          <w:sz w:val="28"/>
          <w:szCs w:val="28"/>
          <w:u w:val="single"/>
        </w:rPr>
      </w:pPr>
      <w:r w:rsidRPr="003C47AB">
        <w:rPr>
          <w:b/>
          <w:sz w:val="28"/>
          <w:szCs w:val="28"/>
          <w:u w:val="single"/>
        </w:rPr>
        <w:t>Activity</w:t>
      </w:r>
    </w:p>
    <w:p w:rsidR="004F58C8" w:rsidRDefault="003C47AB" w:rsidP="00C1252F">
      <w:pPr>
        <w:rPr>
          <w:sz w:val="28"/>
          <w:szCs w:val="28"/>
        </w:rPr>
      </w:pPr>
      <w:r w:rsidRPr="003C47AB">
        <w:rPr>
          <w:sz w:val="28"/>
          <w:szCs w:val="28"/>
        </w:rPr>
        <w:t>Use</w:t>
      </w:r>
      <w:r w:rsidR="004F58C8">
        <w:rPr>
          <w:sz w:val="28"/>
          <w:szCs w:val="28"/>
        </w:rPr>
        <w:t xml:space="preserve"> </w:t>
      </w:r>
      <w:r w:rsidR="00894F21">
        <w:rPr>
          <w:sz w:val="28"/>
          <w:szCs w:val="28"/>
        </w:rPr>
        <w:t>the key to identify these</w:t>
      </w:r>
      <w:r w:rsidR="004F58C8">
        <w:rPr>
          <w:sz w:val="28"/>
          <w:szCs w:val="28"/>
        </w:rPr>
        <w:t xml:space="preserve"> invertebrates</w:t>
      </w:r>
      <w:r w:rsidR="00A4464A">
        <w:rPr>
          <w:sz w:val="28"/>
          <w:szCs w:val="28"/>
        </w:rPr>
        <w:t xml:space="preserve">, if you are finding this difficult watch the invertebrates video to help you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5589"/>
        <w:gridCol w:w="3006"/>
      </w:tblGrid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1</w:t>
            </w: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Body spongy, with many holes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b/>
                <w:sz w:val="28"/>
                <w:szCs w:val="28"/>
              </w:rPr>
            </w:pPr>
            <w:proofErr w:type="spellStart"/>
            <w:r w:rsidRPr="003C47AB">
              <w:rPr>
                <w:b/>
                <w:sz w:val="28"/>
                <w:szCs w:val="28"/>
              </w:rPr>
              <w:t>Poriferan</w:t>
            </w:r>
            <w:proofErr w:type="spellEnd"/>
            <w:r w:rsidRPr="003C47AB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Body not spongy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Go to 2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2</w:t>
            </w: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Soft body, no shell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Go to 3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Outside or hard cover 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Go to 6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3</w:t>
            </w: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Many tentacles or arms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Go to 4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Long body without tentacles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Go to 5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4</w:t>
            </w: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Tentacles around the mouth of a sac-like body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Cnidarian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Arms with suction discs 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Mollusc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5</w:t>
            </w: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Soft body, large foot 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Mollusc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Worm-like or leaf like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Nematode, </w:t>
            </w:r>
            <w:proofErr w:type="spellStart"/>
            <w:r w:rsidRPr="003C47AB">
              <w:rPr>
                <w:sz w:val="28"/>
                <w:szCs w:val="28"/>
              </w:rPr>
              <w:t>platyhelminth</w:t>
            </w:r>
            <w:proofErr w:type="spellEnd"/>
            <w:r w:rsidRPr="003C47AB">
              <w:rPr>
                <w:sz w:val="28"/>
                <w:szCs w:val="28"/>
              </w:rPr>
              <w:t xml:space="preserve"> or annelid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6</w:t>
            </w:r>
          </w:p>
        </w:tc>
        <w:tc>
          <w:tcPr>
            <w:tcW w:w="5589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Proper shell or smooth, hard covering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 to 7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Spiny skin with rough covering 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Echinoderm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>7</w:t>
            </w:r>
          </w:p>
        </w:tc>
        <w:tc>
          <w:tcPr>
            <w:tcW w:w="5589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Limbs in pairs 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Arthropod</w:t>
            </w:r>
          </w:p>
        </w:tc>
      </w:tr>
      <w:tr w:rsidR="004F58C8" w:rsidTr="004F58C8">
        <w:tc>
          <w:tcPr>
            <w:tcW w:w="421" w:type="dxa"/>
          </w:tcPr>
          <w:p w:rsidR="004F58C8" w:rsidRPr="003C47AB" w:rsidRDefault="004F58C8" w:rsidP="00C1252F">
            <w:pPr>
              <w:rPr>
                <w:sz w:val="28"/>
                <w:szCs w:val="28"/>
              </w:rPr>
            </w:pPr>
          </w:p>
        </w:tc>
        <w:tc>
          <w:tcPr>
            <w:tcW w:w="5589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 w:rsidRPr="003C47AB">
              <w:rPr>
                <w:sz w:val="28"/>
                <w:szCs w:val="28"/>
              </w:rPr>
              <w:t xml:space="preserve">Shell, no segments, large foot </w:t>
            </w:r>
          </w:p>
        </w:tc>
        <w:tc>
          <w:tcPr>
            <w:tcW w:w="3006" w:type="dxa"/>
          </w:tcPr>
          <w:p w:rsidR="004F58C8" w:rsidRPr="003C47AB" w:rsidRDefault="003C47AB" w:rsidP="00C125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Mollusc</w:t>
            </w:r>
          </w:p>
        </w:tc>
      </w:tr>
    </w:tbl>
    <w:p w:rsidR="004F58C8" w:rsidRDefault="004F58C8" w:rsidP="00C1252F">
      <w:pPr>
        <w:rPr>
          <w:sz w:val="28"/>
          <w:szCs w:val="28"/>
        </w:rPr>
      </w:pPr>
    </w:p>
    <w:p w:rsidR="00894F21" w:rsidRDefault="00894F21" w:rsidP="00C1252F">
      <w:pPr>
        <w:rPr>
          <w:sz w:val="28"/>
          <w:szCs w:val="28"/>
        </w:rPr>
      </w:pPr>
    </w:p>
    <w:p w:rsidR="00894F21" w:rsidRDefault="00894F21" w:rsidP="00C1252F">
      <w:pPr>
        <w:rPr>
          <w:sz w:val="28"/>
          <w:szCs w:val="28"/>
        </w:rPr>
      </w:pPr>
    </w:p>
    <w:p w:rsidR="00894F21" w:rsidRDefault="00894F21" w:rsidP="00C1252F">
      <w:pPr>
        <w:rPr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2B758F1D" wp14:editId="7CFA43CC">
            <wp:extent cx="2969843" cy="1490077"/>
            <wp:effectExtent l="0" t="0" r="2540" b="0"/>
            <wp:docPr id="2" name="Picture 2" descr="Stung: Understanding jellyfish stings - 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ung: Understanding jellyfish stings - Scop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764" cy="151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7C8FE117" wp14:editId="69F6DA54">
            <wp:extent cx="2725067" cy="2038350"/>
            <wp:effectExtent l="0" t="0" r="0" b="0"/>
            <wp:docPr id="3" name="Picture 3" descr="Funnel-Web Spiders: Families, Bites &amp; Other Facts | Live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nel-Web Spiders: Families, Bites &amp; Other Facts | Live Sci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382" cy="205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21" w:rsidRDefault="00894F21" w:rsidP="00C1252F">
      <w:pPr>
        <w:rPr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1C33DBFD" wp14:editId="72250844">
            <wp:extent cx="2789045" cy="2190750"/>
            <wp:effectExtent l="0" t="0" r="0" b="0"/>
            <wp:docPr id="4" name="Picture 4" descr="Starfish with up to 11 arms spotted in Maltese wa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rfish with up to 11 arms spotted in Maltese wat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187" cy="219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2BC01702" wp14:editId="35E0BE32">
            <wp:extent cx="2924175" cy="1949450"/>
            <wp:effectExtent l="0" t="0" r="9525" b="0"/>
            <wp:docPr id="5" name="Picture 5" descr="Are invading earthworms spurring global warm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e invading earthworms spurring global warming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504" cy="194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21" w:rsidRDefault="00894F21" w:rsidP="00C1252F">
      <w:pPr>
        <w:rPr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62A23C4D" wp14:editId="655386DF">
            <wp:extent cx="2807637" cy="1580916"/>
            <wp:effectExtent l="0" t="0" r="0" b="635"/>
            <wp:docPr id="6" name="Picture 6" descr="How to extract a leech: Bloodsuckers are out in force as warm, we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to extract a leech: Bloodsuckers are out in force as warm, wet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316" cy="160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37C5AB41" wp14:editId="57734FA2">
            <wp:extent cx="2771775" cy="2766577"/>
            <wp:effectExtent l="0" t="0" r="0" b="0"/>
            <wp:docPr id="7" name="Picture 7" descr="SEA SPONGE, SPONGE, SEA SPONGE FOR PAINTING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A SPONGE, SPONGE, SEA SPONGE FOR PAINTING,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280" cy="27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21" w:rsidRDefault="00894F21" w:rsidP="00C1252F">
      <w:pPr>
        <w:rPr>
          <w:sz w:val="28"/>
          <w:szCs w:val="28"/>
        </w:rPr>
      </w:pPr>
    </w:p>
    <w:p w:rsidR="00894F21" w:rsidRDefault="00894F21" w:rsidP="00C1252F">
      <w:pPr>
        <w:rPr>
          <w:sz w:val="28"/>
          <w:szCs w:val="28"/>
        </w:rPr>
      </w:pPr>
    </w:p>
    <w:p w:rsidR="00894F21" w:rsidRDefault="00894F21" w:rsidP="00C1252F">
      <w:pPr>
        <w:rPr>
          <w:sz w:val="28"/>
          <w:szCs w:val="28"/>
        </w:rPr>
      </w:pPr>
    </w:p>
    <w:p w:rsidR="00894F21" w:rsidRDefault="00894F21" w:rsidP="00C1252F">
      <w:pPr>
        <w:rPr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2F54EA87" wp14:editId="752CFEE7">
            <wp:extent cx="2793664" cy="1647825"/>
            <wp:effectExtent l="0" t="0" r="6985" b="0"/>
            <wp:docPr id="8" name="Picture 8" descr="Snai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nail - Wikipe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635" cy="16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437517E3" wp14:editId="34A97465">
            <wp:extent cx="2628900" cy="1743075"/>
            <wp:effectExtent l="0" t="0" r="0" b="9525"/>
            <wp:docPr id="9" name="Picture 9" descr="The Very Cool Maine Mussel Salad | Monahan's Seafood Marke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Very Cool Maine Mussel Salad | Monahan's Seafood Market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21" w:rsidRPr="00C1252F" w:rsidRDefault="00894F21" w:rsidP="00C1252F">
      <w:pPr>
        <w:rPr>
          <w:sz w:val="28"/>
          <w:szCs w:val="28"/>
        </w:rPr>
      </w:pPr>
      <w:r>
        <w:rPr>
          <w:noProof/>
          <w:lang w:eastAsia="en-AU"/>
        </w:rPr>
        <w:drawing>
          <wp:inline distT="0" distB="0" distL="0" distR="0" wp14:anchorId="553FC6CA" wp14:editId="2DB6C072">
            <wp:extent cx="2518741" cy="2800350"/>
            <wp:effectExtent l="0" t="0" r="0" b="0"/>
            <wp:docPr id="11" name="Picture 11" descr="Difference Between Centipede and Millipede | DK Find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fference Between Centipede and Millipede | DK Find Ou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658" cy="280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64A">
        <w:rPr>
          <w:noProof/>
          <w:lang w:eastAsia="en-AU"/>
        </w:rPr>
        <w:drawing>
          <wp:inline distT="0" distB="0" distL="0" distR="0" wp14:anchorId="451818B2" wp14:editId="35A1D790">
            <wp:extent cx="2949786" cy="2212340"/>
            <wp:effectExtent l="0" t="0" r="3175" b="0"/>
            <wp:docPr id="12" name="Picture 12" descr="Booming Port Phillip Bay sea urchins here to stay without drast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ooming Port Phillip Bay sea urchins here to stay without drastic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982" cy="221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4F21" w:rsidRPr="00C12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52F"/>
    <w:rsid w:val="003C47AB"/>
    <w:rsid w:val="004F58C8"/>
    <w:rsid w:val="006E3765"/>
    <w:rsid w:val="00894F21"/>
    <w:rsid w:val="00A4464A"/>
    <w:rsid w:val="00C1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A2F6"/>
  <w15:chartTrackingRefBased/>
  <w15:docId w15:val="{7F07DFAB-0FFF-4C73-BD7E-72782305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HAINES Ross [Safety Bay Senior High School]</dc:creator>
  <cp:keywords/>
  <dc:description/>
  <cp:lastModifiedBy>HAINES Ross [Safety Bay Senior High School]</cp:lastModifiedBy>
  <cp:revision>1</cp:revision>
  <dcterms:created xsi:type="dcterms:W3CDTF">2020-04-02T00:49:00Z</dcterms:created>
  <dcterms:modified xsi:type="dcterms:W3CDTF">2020-04-02T02:12:00Z</dcterms:modified>
</cp:coreProperties>
</file>