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E3CC6" w14:textId="21ABC825" w:rsidR="00E576D9" w:rsidRPr="00E576D9" w:rsidRDefault="00CF3A41">
      <w:pPr>
        <w:rPr>
          <w:b/>
          <w:sz w:val="28"/>
        </w:rPr>
      </w:pPr>
      <w:r w:rsidRPr="00A23A57">
        <w:rPr>
          <w:b/>
          <w:color w:val="7030A0"/>
          <w:sz w:val="36"/>
        </w:rPr>
        <w:t>English</w:t>
      </w:r>
      <w:r w:rsidR="00E576D9" w:rsidRPr="00A23A57">
        <w:rPr>
          <w:b/>
          <w:color w:val="7030A0"/>
          <w:sz w:val="36"/>
        </w:rPr>
        <w:t xml:space="preserve"> Exam Revision        </w:t>
      </w:r>
      <w:r w:rsidR="00E576D9" w:rsidRPr="00A23A57">
        <w:rPr>
          <w:b/>
          <w:color w:val="7030A0"/>
          <w:sz w:val="28"/>
        </w:rPr>
        <w:t xml:space="preserve">                  </w:t>
      </w:r>
      <w:r w:rsidR="001B26B5">
        <w:rPr>
          <w:b/>
          <w:sz w:val="28"/>
        </w:rPr>
        <w:tab/>
      </w:r>
      <w:r w:rsidR="001B26B5">
        <w:rPr>
          <w:b/>
          <w:sz w:val="28"/>
        </w:rPr>
        <w:tab/>
      </w:r>
      <w:r>
        <w:rPr>
          <w:b/>
          <w:sz w:val="28"/>
        </w:rPr>
        <w:tab/>
      </w:r>
      <w:r>
        <w:rPr>
          <w:b/>
          <w:sz w:val="28"/>
        </w:rPr>
        <w:tab/>
      </w:r>
      <w:r w:rsidRPr="00A23A57">
        <w:rPr>
          <w:b/>
          <w:color w:val="7030A0"/>
          <w:sz w:val="28"/>
        </w:rPr>
        <w:tab/>
      </w:r>
      <w:r w:rsidR="00593563" w:rsidRPr="00A23A57">
        <w:rPr>
          <w:b/>
          <w:color w:val="7030A0"/>
          <w:sz w:val="28"/>
        </w:rPr>
        <w:t>Justin</w:t>
      </w:r>
      <w:r w:rsidR="00E576D9" w:rsidRPr="00A23A57">
        <w:rPr>
          <w:b/>
          <w:color w:val="7030A0"/>
          <w:sz w:val="28"/>
        </w:rPr>
        <w:t xml:space="preserve"> Oliveri</w:t>
      </w:r>
    </w:p>
    <w:p w14:paraId="306E48EE" w14:textId="059963EE" w:rsidR="009E14F8" w:rsidRPr="009E14F8" w:rsidRDefault="009E14F8" w:rsidP="00A23A57">
      <w:pPr>
        <w:rPr>
          <w:b/>
          <w:color w:val="FF0000"/>
        </w:rPr>
      </w:pPr>
      <w:r w:rsidRPr="009E14F8">
        <w:rPr>
          <w:b/>
          <w:color w:val="FF0000"/>
        </w:rPr>
        <w:t>Revising Key Terms and Conventions</w:t>
      </w:r>
    </w:p>
    <w:p w14:paraId="6429C389" w14:textId="09BCF0CB" w:rsidR="00A23A57" w:rsidRDefault="00A23A57" w:rsidP="00A23A57">
      <w:pPr>
        <w:rPr>
          <w:color w:val="FF0000"/>
        </w:rPr>
      </w:pPr>
      <w:r>
        <w:rPr>
          <w:color w:val="FF0000"/>
        </w:rPr>
        <w:t>Perspective</w:t>
      </w:r>
    </w:p>
    <w:p w14:paraId="313F425A" w14:textId="77777777" w:rsidR="00A23A57" w:rsidRPr="00A23A57" w:rsidRDefault="00A23A57" w:rsidP="00F54EC7">
      <w:pPr>
        <w:pStyle w:val="ListParagraph"/>
        <w:numPr>
          <w:ilvl w:val="0"/>
          <w:numId w:val="19"/>
        </w:numPr>
      </w:pPr>
      <w:r w:rsidRPr="00A23A57">
        <w:rPr>
          <w:bCs/>
        </w:rPr>
        <w:t>Perspective</w:t>
      </w:r>
      <w:r w:rsidRPr="00A23A57">
        <w:t xml:space="preserve"> is concerned with </w:t>
      </w:r>
      <w:r w:rsidRPr="00A23A57">
        <w:rPr>
          <w:bCs/>
        </w:rPr>
        <w:t xml:space="preserve">who is narrating </w:t>
      </w:r>
      <w:r w:rsidRPr="00A23A57">
        <w:t>the story</w:t>
      </w:r>
      <w:r>
        <w:t xml:space="preserve"> </w:t>
      </w:r>
      <w:r w:rsidRPr="00A23A57">
        <w:t xml:space="preserve">or </w:t>
      </w:r>
      <w:r w:rsidRPr="00A23A57">
        <w:rPr>
          <w:bCs/>
        </w:rPr>
        <w:t xml:space="preserve">who is presenting a particular position </w:t>
      </w:r>
      <w:r w:rsidRPr="00A23A57">
        <w:t xml:space="preserve">in a non-fiction text. </w:t>
      </w:r>
    </w:p>
    <w:p w14:paraId="62E13988" w14:textId="77777777" w:rsidR="00A23A57" w:rsidRPr="00A23A57" w:rsidRDefault="00A23A57" w:rsidP="00F54EC7">
      <w:pPr>
        <w:pStyle w:val="ListParagraph"/>
        <w:numPr>
          <w:ilvl w:val="0"/>
          <w:numId w:val="19"/>
        </w:numPr>
      </w:pPr>
      <w:r w:rsidRPr="00A23A57">
        <w:rPr>
          <w:bCs/>
        </w:rPr>
        <w:t>It is also concerned with why the speaker supports this position.</w:t>
      </w:r>
    </w:p>
    <w:p w14:paraId="7568F124" w14:textId="77777777" w:rsidR="00A23A57" w:rsidRPr="009E14F8" w:rsidRDefault="00A23A57" w:rsidP="00F54EC7">
      <w:pPr>
        <w:pStyle w:val="ListParagraph"/>
        <w:numPr>
          <w:ilvl w:val="0"/>
          <w:numId w:val="19"/>
        </w:numPr>
      </w:pPr>
      <w:r w:rsidRPr="009E14F8">
        <w:rPr>
          <w:highlight w:val="yellow"/>
        </w:rPr>
        <w:t>It's important to note that perspective is not concerned with the actual view itself, such as the specific opinion or idea that the character/person holds, but rather the position from which the view is formed and presented</w:t>
      </w:r>
      <w:r w:rsidRPr="009E14F8">
        <w:t>.</w:t>
      </w:r>
    </w:p>
    <w:p w14:paraId="55F7F101" w14:textId="72274637" w:rsidR="00A23A57" w:rsidRDefault="00A23A57" w:rsidP="00F54EC7">
      <w:pPr>
        <w:pStyle w:val="ListParagraph"/>
        <w:numPr>
          <w:ilvl w:val="0"/>
          <w:numId w:val="19"/>
        </w:numPr>
      </w:pPr>
      <w:r w:rsidRPr="00A23A57">
        <w:rPr>
          <w:bCs/>
        </w:rPr>
        <w:t>Perspective is different to narrative point of view</w:t>
      </w:r>
      <w:r w:rsidRPr="00A23A57">
        <w:t xml:space="preserve">, because point of view is </w:t>
      </w:r>
      <w:r w:rsidRPr="00A23A57">
        <w:rPr>
          <w:bCs/>
        </w:rPr>
        <w:t xml:space="preserve">how </w:t>
      </w:r>
      <w:r w:rsidRPr="00A23A57">
        <w:t>this perspective is shared or created in a text.</w:t>
      </w:r>
    </w:p>
    <w:p w14:paraId="7CA4D16E" w14:textId="77777777" w:rsidR="009E14F8" w:rsidRPr="009E14F8" w:rsidRDefault="009E14F8" w:rsidP="009E14F8">
      <w:pPr>
        <w:rPr>
          <w:color w:val="FF0000"/>
        </w:rPr>
      </w:pPr>
      <w:r w:rsidRPr="009E14F8">
        <w:rPr>
          <w:color w:val="FF0000"/>
        </w:rPr>
        <w:t>Style</w:t>
      </w:r>
    </w:p>
    <w:p w14:paraId="5A035F0C" w14:textId="77777777" w:rsidR="009E14F8" w:rsidRPr="009E14F8" w:rsidRDefault="009E14F8" w:rsidP="00F54EC7">
      <w:pPr>
        <w:pStyle w:val="ListParagraph"/>
        <w:numPr>
          <w:ilvl w:val="0"/>
          <w:numId w:val="21"/>
        </w:numPr>
      </w:pPr>
      <w:r w:rsidRPr="009E14F8">
        <w:rPr>
          <w:highlight w:val="yellow"/>
        </w:rPr>
        <w:t>The ways in which aspects of a text (words, sentences, images) are arranged and how they affect meaning</w:t>
      </w:r>
      <w:r w:rsidRPr="009E14F8">
        <w:t>.</w:t>
      </w:r>
    </w:p>
    <w:p w14:paraId="4E623363" w14:textId="77777777" w:rsidR="009E14F8" w:rsidRPr="003C090B" w:rsidRDefault="009E14F8" w:rsidP="009E14F8">
      <w:pPr>
        <w:pStyle w:val="ListParagraph"/>
        <w:numPr>
          <w:ilvl w:val="0"/>
          <w:numId w:val="1"/>
        </w:numPr>
      </w:pPr>
      <w:r>
        <w:rPr>
          <w:u w:val="single"/>
        </w:rPr>
        <w:t>Structure:</w:t>
      </w:r>
      <w:r>
        <w:t xml:space="preserve"> The way a text is laid out and presented.</w:t>
      </w:r>
    </w:p>
    <w:p w14:paraId="285A499D" w14:textId="77777777" w:rsidR="009E14F8" w:rsidRDefault="009E14F8" w:rsidP="009E14F8">
      <w:pPr>
        <w:pStyle w:val="ListParagraph"/>
        <w:numPr>
          <w:ilvl w:val="0"/>
          <w:numId w:val="1"/>
        </w:numPr>
      </w:pPr>
      <w:r>
        <w:rPr>
          <w:u w:val="single"/>
        </w:rPr>
        <w:t>Juxtaposition:</w:t>
      </w:r>
      <w:r>
        <w:t xml:space="preserve"> T</w:t>
      </w:r>
      <w:r w:rsidRPr="003C090B">
        <w:t>he fact of two things being seen or placed close together with contrasting effect</w:t>
      </w:r>
      <w:r>
        <w:t>.</w:t>
      </w:r>
    </w:p>
    <w:p w14:paraId="2AC6CE0C" w14:textId="77777777" w:rsidR="009E14F8" w:rsidRPr="001D738E" w:rsidRDefault="009E14F8" w:rsidP="009E14F8">
      <w:pPr>
        <w:pStyle w:val="ListParagraph"/>
        <w:numPr>
          <w:ilvl w:val="0"/>
          <w:numId w:val="1"/>
        </w:numPr>
        <w:rPr>
          <w:u w:val="single"/>
        </w:rPr>
      </w:pPr>
      <w:r w:rsidRPr="00D2515D">
        <w:rPr>
          <w:u w:val="single"/>
        </w:rPr>
        <w:t>Foreshadowing:</w:t>
      </w:r>
      <w:r>
        <w:t xml:space="preserve"> When there is a hint given earlier on in the text that makes reference to something that happens later in the story.</w:t>
      </w:r>
    </w:p>
    <w:p w14:paraId="27DB7D2D" w14:textId="77777777" w:rsidR="009E14F8" w:rsidRPr="00D2515D" w:rsidRDefault="009E14F8" w:rsidP="009E14F8">
      <w:pPr>
        <w:pStyle w:val="ListParagraph"/>
        <w:numPr>
          <w:ilvl w:val="0"/>
          <w:numId w:val="1"/>
        </w:numPr>
        <w:rPr>
          <w:u w:val="single"/>
        </w:rPr>
      </w:pPr>
      <w:r>
        <w:rPr>
          <w:u w:val="single"/>
        </w:rPr>
        <w:t>Anecdote:</w:t>
      </w:r>
      <w:r>
        <w:t xml:space="preserve"> Past personal experience.</w:t>
      </w:r>
    </w:p>
    <w:p w14:paraId="2A5DE085" w14:textId="77777777" w:rsidR="009E14F8" w:rsidRDefault="009E14F8" w:rsidP="009E14F8">
      <w:pPr>
        <w:pStyle w:val="ListParagraph"/>
        <w:numPr>
          <w:ilvl w:val="0"/>
          <w:numId w:val="1"/>
        </w:numPr>
      </w:pPr>
      <w:r>
        <w:rPr>
          <w:u w:val="single"/>
        </w:rPr>
        <w:t>Diction:</w:t>
      </w:r>
      <w:r>
        <w:t xml:space="preserve"> T</w:t>
      </w:r>
      <w:r w:rsidRPr="0008370E">
        <w:t>he choice and use of words and phrases in speech or writing.</w:t>
      </w:r>
    </w:p>
    <w:p w14:paraId="67BDAB5B" w14:textId="564F50B4" w:rsidR="009E14F8" w:rsidRPr="009E14F8" w:rsidRDefault="009E14F8" w:rsidP="009E14F8">
      <w:pPr>
        <w:pStyle w:val="ListParagraph"/>
        <w:numPr>
          <w:ilvl w:val="0"/>
          <w:numId w:val="1"/>
        </w:numPr>
        <w:rPr>
          <w:u w:val="single"/>
        </w:rPr>
      </w:pPr>
      <w:r w:rsidRPr="0008370E">
        <w:rPr>
          <w:u w:val="single"/>
        </w:rPr>
        <w:t>Syntax:</w:t>
      </w:r>
      <w:r>
        <w:t xml:space="preserve"> T</w:t>
      </w:r>
      <w:r w:rsidRPr="0008370E">
        <w:t>he arrangement of words and phrases to create well-formed sentences in a language.</w:t>
      </w:r>
    </w:p>
    <w:p w14:paraId="23E5A82E" w14:textId="77777777" w:rsidR="00A23A57" w:rsidRDefault="00A23A57" w:rsidP="00A23A57">
      <w:pPr>
        <w:rPr>
          <w:color w:val="FF0000"/>
        </w:rPr>
      </w:pPr>
      <w:r w:rsidRPr="00A23A57">
        <w:rPr>
          <w:color w:val="FF0000"/>
        </w:rPr>
        <w:t>Context</w:t>
      </w:r>
    </w:p>
    <w:p w14:paraId="3C71A701" w14:textId="77777777" w:rsidR="00A23A57" w:rsidRPr="00A23A57" w:rsidRDefault="00A23A57" w:rsidP="00F54EC7">
      <w:pPr>
        <w:pStyle w:val="ListParagraph"/>
        <w:numPr>
          <w:ilvl w:val="0"/>
          <w:numId w:val="20"/>
        </w:numPr>
      </w:pPr>
      <w:r w:rsidRPr="00A23A57">
        <w:rPr>
          <w:bCs/>
        </w:rPr>
        <w:t xml:space="preserve">Context is </w:t>
      </w:r>
      <w:r w:rsidRPr="00A23A57">
        <w:t>the environment i</w:t>
      </w:r>
      <w:r>
        <w:t>n which a text is responded to or created.</w:t>
      </w:r>
    </w:p>
    <w:p w14:paraId="6F20B757" w14:textId="77777777" w:rsidR="00A23A57" w:rsidRPr="009E14F8" w:rsidRDefault="00A23A57" w:rsidP="00F54EC7">
      <w:pPr>
        <w:pStyle w:val="ListParagraph"/>
        <w:numPr>
          <w:ilvl w:val="0"/>
          <w:numId w:val="20"/>
        </w:numPr>
      </w:pPr>
      <w:r w:rsidRPr="009E14F8">
        <w:rPr>
          <w:bCs/>
          <w:highlight w:val="yellow"/>
        </w:rPr>
        <w:t>Context contains</w:t>
      </w:r>
      <w:r w:rsidRPr="009E14F8">
        <w:rPr>
          <w:highlight w:val="yellow"/>
        </w:rPr>
        <w:t xml:space="preserve"> social, historical and cultural conditions in which a text is responded to and created</w:t>
      </w:r>
      <w:r w:rsidRPr="009E14F8">
        <w:t>.</w:t>
      </w:r>
    </w:p>
    <w:p w14:paraId="0242F9D6" w14:textId="4B608F77" w:rsidR="00A23A57" w:rsidRPr="00A23A57" w:rsidRDefault="00A23A57">
      <w:pPr>
        <w:rPr>
          <w:color w:val="FF0000"/>
        </w:rPr>
      </w:pPr>
      <w:r w:rsidRPr="00A23A57">
        <w:rPr>
          <w:color w:val="FF0000"/>
        </w:rPr>
        <w:t>Representation</w:t>
      </w:r>
    </w:p>
    <w:p w14:paraId="127E3CC9" w14:textId="736E56BE" w:rsidR="00B344D9" w:rsidRPr="009E14F8" w:rsidRDefault="00F3382F" w:rsidP="00F54EC7">
      <w:pPr>
        <w:pStyle w:val="ListParagraph"/>
        <w:numPr>
          <w:ilvl w:val="0"/>
          <w:numId w:val="21"/>
        </w:numPr>
      </w:pPr>
      <w:r w:rsidRPr="009E14F8">
        <w:rPr>
          <w:highlight w:val="yellow"/>
        </w:rPr>
        <w:t>Can re-present places, people, events, ideas, issues or subjects for particular purposes and audiences</w:t>
      </w:r>
      <w:r w:rsidRPr="009E14F8">
        <w:t>.</w:t>
      </w:r>
    </w:p>
    <w:p w14:paraId="3B1737C2" w14:textId="5332EAED" w:rsidR="00A23A57" w:rsidRDefault="00F3382F">
      <w:pPr>
        <w:rPr>
          <w:color w:val="FF0000"/>
        </w:rPr>
      </w:pPr>
      <w:r w:rsidRPr="00A23A57">
        <w:rPr>
          <w:color w:val="FF0000"/>
        </w:rPr>
        <w:t>T</w:t>
      </w:r>
      <w:r w:rsidR="00A23A57" w:rsidRPr="00A23A57">
        <w:rPr>
          <w:color w:val="FF0000"/>
        </w:rPr>
        <w:t>heme</w:t>
      </w:r>
      <w:r w:rsidR="00A23A57">
        <w:rPr>
          <w:color w:val="FF0000"/>
        </w:rPr>
        <w:t>s</w:t>
      </w:r>
    </w:p>
    <w:p w14:paraId="636B6DB9" w14:textId="774551EA" w:rsidR="00A23A57" w:rsidRPr="00A23A57" w:rsidRDefault="00A23A57" w:rsidP="00F54EC7">
      <w:pPr>
        <w:numPr>
          <w:ilvl w:val="0"/>
          <w:numId w:val="21"/>
        </w:numPr>
      </w:pPr>
      <w:r w:rsidRPr="00A23A57">
        <w:rPr>
          <w:highlight w:val="yellow"/>
        </w:rPr>
        <w:t>A recurring idea, concern or argument in a text.</w:t>
      </w:r>
      <w:r w:rsidRPr="00A23A57">
        <w:t xml:space="preserve"> Themes can sometimes be expressed using a single abstract noun, such as ‘power’, but further elaboration is needed to identify the theme adequately. </w:t>
      </w:r>
    </w:p>
    <w:p w14:paraId="508974BC" w14:textId="1018B647" w:rsidR="00A23A57" w:rsidRPr="00A23A57" w:rsidRDefault="00A23A57">
      <w:pPr>
        <w:rPr>
          <w:color w:val="FF0000"/>
        </w:rPr>
      </w:pPr>
      <w:r w:rsidRPr="00A23A57">
        <w:rPr>
          <w:color w:val="FF0000"/>
        </w:rPr>
        <w:t>Ideas</w:t>
      </w:r>
    </w:p>
    <w:p w14:paraId="383AFEC1" w14:textId="77777777" w:rsidR="009E14F8" w:rsidRDefault="009E14F8" w:rsidP="00F54EC7">
      <w:pPr>
        <w:pStyle w:val="ListParagraph"/>
        <w:numPr>
          <w:ilvl w:val="0"/>
          <w:numId w:val="21"/>
        </w:numPr>
      </w:pPr>
      <w:r w:rsidRPr="009E14F8">
        <w:rPr>
          <w:highlight w:val="yellow"/>
        </w:rPr>
        <w:t>Can be interpreted as understandings, thoughts, notions, opinions, views or beliefs.</w:t>
      </w:r>
      <w:r w:rsidRPr="009E14F8">
        <w:t xml:space="preserve"> If the audience can identify what specific comment is being made in a text then they are on the right track to articulating its main ideas.</w:t>
      </w:r>
    </w:p>
    <w:p w14:paraId="2B065DBE" w14:textId="20CB7457" w:rsidR="00A23A57" w:rsidRPr="00A23A57" w:rsidRDefault="009E14F8">
      <w:pPr>
        <w:rPr>
          <w:color w:val="FF0000"/>
        </w:rPr>
      </w:pPr>
      <w:r w:rsidRPr="009E14F8">
        <w:t xml:space="preserve"> </w:t>
      </w:r>
      <w:r w:rsidR="00A23A57" w:rsidRPr="00A23A57">
        <w:rPr>
          <w:color w:val="FF0000"/>
        </w:rPr>
        <w:t>Values</w:t>
      </w:r>
    </w:p>
    <w:p w14:paraId="2A7ACACA" w14:textId="76F1FF5D" w:rsidR="006B6048" w:rsidRPr="009E14F8" w:rsidRDefault="003C090B" w:rsidP="00F54EC7">
      <w:pPr>
        <w:pStyle w:val="ListParagraph"/>
        <w:numPr>
          <w:ilvl w:val="0"/>
          <w:numId w:val="21"/>
        </w:numPr>
      </w:pPr>
      <w:r w:rsidRPr="009E14F8">
        <w:rPr>
          <w:highlight w:val="yellow"/>
        </w:rPr>
        <w:t>Principles of significant importance or worth</w:t>
      </w:r>
      <w:r w:rsidRPr="00A23A57">
        <w:t>.</w:t>
      </w:r>
    </w:p>
    <w:p w14:paraId="6FBB243B" w14:textId="2843495D" w:rsidR="009E14F8" w:rsidRPr="00A23A57" w:rsidRDefault="009E14F8" w:rsidP="00F54EC7">
      <w:pPr>
        <w:pStyle w:val="ListParagraph"/>
        <w:numPr>
          <w:ilvl w:val="0"/>
          <w:numId w:val="21"/>
        </w:numPr>
      </w:pPr>
      <w:r w:rsidRPr="009E14F8">
        <w:t>In texts, values can be explicitly stated, by they are more often implied.</w:t>
      </w:r>
    </w:p>
    <w:p w14:paraId="15D32BFC" w14:textId="77777777" w:rsidR="00A23A57" w:rsidRPr="00A23A57" w:rsidRDefault="00A23A57">
      <w:pPr>
        <w:rPr>
          <w:color w:val="FF0000"/>
        </w:rPr>
      </w:pPr>
      <w:r w:rsidRPr="00A23A57">
        <w:rPr>
          <w:color w:val="FF0000"/>
        </w:rPr>
        <w:t>Attitudes</w:t>
      </w:r>
    </w:p>
    <w:p w14:paraId="1167E296" w14:textId="77777777" w:rsidR="009E14F8" w:rsidRPr="005203F7" w:rsidRDefault="009E14F8" w:rsidP="00F54EC7">
      <w:pPr>
        <w:pStyle w:val="ListParagraph"/>
        <w:numPr>
          <w:ilvl w:val="0"/>
          <w:numId w:val="21"/>
        </w:numPr>
      </w:pPr>
      <w:r w:rsidRPr="005203F7">
        <w:rPr>
          <w:bCs/>
          <w:highlight w:val="yellow"/>
        </w:rPr>
        <w:t>Attitudes can be thought of as opinions or viewpoints</w:t>
      </w:r>
      <w:r w:rsidRPr="005203F7">
        <w:rPr>
          <w:bCs/>
        </w:rPr>
        <w:t>:</w:t>
      </w:r>
    </w:p>
    <w:p w14:paraId="596C5FF2" w14:textId="77777777" w:rsidR="009E14F8" w:rsidRPr="005203F7" w:rsidRDefault="009E14F8" w:rsidP="00F54EC7">
      <w:pPr>
        <w:pStyle w:val="ListParagraph"/>
        <w:numPr>
          <w:ilvl w:val="0"/>
          <w:numId w:val="21"/>
        </w:numPr>
      </w:pPr>
      <w:r w:rsidRPr="005203F7">
        <w:rPr>
          <w:i/>
          <w:iCs/>
        </w:rPr>
        <w:t>Eg. Females should be entitled to an education.</w:t>
      </w:r>
    </w:p>
    <w:p w14:paraId="2DA99D62" w14:textId="77777777" w:rsidR="009E14F8" w:rsidRPr="005203F7" w:rsidRDefault="009E14F8" w:rsidP="00F54EC7">
      <w:pPr>
        <w:pStyle w:val="ListParagraph"/>
        <w:numPr>
          <w:ilvl w:val="0"/>
          <w:numId w:val="21"/>
        </w:numPr>
      </w:pPr>
      <w:r w:rsidRPr="005203F7">
        <w:rPr>
          <w:bCs/>
        </w:rPr>
        <w:t>Attitudes are based on our values</w:t>
      </w:r>
      <w:r w:rsidRPr="005203F7">
        <w:t xml:space="preserve">, therefore the attitude above is underpinned with the value of </w:t>
      </w:r>
      <w:r w:rsidRPr="005203F7">
        <w:rPr>
          <w:i/>
          <w:iCs/>
        </w:rPr>
        <w:t xml:space="preserve">education </w:t>
      </w:r>
      <w:r w:rsidRPr="005203F7">
        <w:t xml:space="preserve">and </w:t>
      </w:r>
      <w:r w:rsidRPr="005203F7">
        <w:rPr>
          <w:i/>
          <w:iCs/>
        </w:rPr>
        <w:t>gender equality.</w:t>
      </w:r>
    </w:p>
    <w:p w14:paraId="2E91A03F" w14:textId="3ABBC12B" w:rsidR="009E14F8" w:rsidRPr="005203F7" w:rsidRDefault="009E14F8" w:rsidP="00F54EC7">
      <w:pPr>
        <w:pStyle w:val="ListParagraph"/>
        <w:numPr>
          <w:ilvl w:val="0"/>
          <w:numId w:val="21"/>
        </w:numPr>
      </w:pPr>
      <w:r w:rsidRPr="005203F7">
        <w:rPr>
          <w:bCs/>
        </w:rPr>
        <w:t xml:space="preserve">Another way of thinking about attitudes is as a particular reaction, disposition or feeling </w:t>
      </w:r>
      <w:r w:rsidR="005203F7" w:rsidRPr="005203F7">
        <w:t>toward a subject</w:t>
      </w:r>
    </w:p>
    <w:p w14:paraId="6FAED92E" w14:textId="77777777" w:rsidR="00A23A57" w:rsidRPr="00A23A57" w:rsidRDefault="00A23A57">
      <w:pPr>
        <w:rPr>
          <w:color w:val="FF0000"/>
        </w:rPr>
      </w:pPr>
      <w:r w:rsidRPr="00A23A57">
        <w:rPr>
          <w:color w:val="FF0000"/>
        </w:rPr>
        <w:lastRenderedPageBreak/>
        <w:t>Interpretations</w:t>
      </w:r>
    </w:p>
    <w:p w14:paraId="127E3CD8" w14:textId="52D62316" w:rsidR="00833952" w:rsidRDefault="00833952" w:rsidP="00F54EC7">
      <w:pPr>
        <w:pStyle w:val="ListParagraph"/>
        <w:numPr>
          <w:ilvl w:val="0"/>
          <w:numId w:val="21"/>
        </w:numPr>
      </w:pPr>
      <w:r w:rsidRPr="005203F7">
        <w:rPr>
          <w:highlight w:val="yellow"/>
        </w:rPr>
        <w:t>The meanings made from texts</w:t>
      </w:r>
      <w:r w:rsidRPr="00A23A57">
        <w:t>.</w:t>
      </w:r>
    </w:p>
    <w:p w14:paraId="538AEE09" w14:textId="77777777" w:rsidR="005203F7" w:rsidRPr="005203F7" w:rsidRDefault="005203F7" w:rsidP="00F54EC7">
      <w:pPr>
        <w:pStyle w:val="ListParagraph"/>
        <w:numPr>
          <w:ilvl w:val="0"/>
          <w:numId w:val="21"/>
        </w:numPr>
      </w:pPr>
      <w:r w:rsidRPr="005203F7">
        <w:t>Influences on varying interpretations of the same text can include:</w:t>
      </w:r>
    </w:p>
    <w:p w14:paraId="13DAA9F0" w14:textId="77777777" w:rsidR="006B6048" w:rsidRPr="005203F7" w:rsidRDefault="005203F7" w:rsidP="00F54EC7">
      <w:pPr>
        <w:pStyle w:val="ListParagraph"/>
        <w:numPr>
          <w:ilvl w:val="1"/>
          <w:numId w:val="21"/>
        </w:numPr>
      </w:pPr>
      <w:r w:rsidRPr="005203F7">
        <w:t xml:space="preserve">Personal </w:t>
      </w:r>
      <w:r w:rsidRPr="005203F7">
        <w:rPr>
          <w:bCs/>
        </w:rPr>
        <w:t xml:space="preserve">context </w:t>
      </w:r>
      <w:r w:rsidRPr="005203F7">
        <w:t>of the readers, viewers or audience.</w:t>
      </w:r>
    </w:p>
    <w:p w14:paraId="46B6076C" w14:textId="77777777" w:rsidR="006B6048" w:rsidRPr="005203F7" w:rsidRDefault="005203F7" w:rsidP="00F54EC7">
      <w:pPr>
        <w:pStyle w:val="ListParagraph"/>
        <w:numPr>
          <w:ilvl w:val="1"/>
          <w:numId w:val="21"/>
        </w:numPr>
      </w:pPr>
      <w:r w:rsidRPr="005203F7">
        <w:rPr>
          <w:bCs/>
        </w:rPr>
        <w:t xml:space="preserve">Expectations of the genre </w:t>
      </w:r>
      <w:r w:rsidRPr="005203F7">
        <w:t>or text type (previous predictions and experiences).</w:t>
      </w:r>
    </w:p>
    <w:p w14:paraId="50478CA8" w14:textId="77777777" w:rsidR="006B6048" w:rsidRPr="005203F7" w:rsidRDefault="005203F7" w:rsidP="00F54EC7">
      <w:pPr>
        <w:pStyle w:val="ListParagraph"/>
        <w:numPr>
          <w:ilvl w:val="1"/>
          <w:numId w:val="21"/>
        </w:numPr>
      </w:pPr>
      <w:r w:rsidRPr="005203F7">
        <w:t xml:space="preserve">The </w:t>
      </w:r>
      <w:r w:rsidRPr="005203F7">
        <w:rPr>
          <w:bCs/>
        </w:rPr>
        <w:t>purpose</w:t>
      </w:r>
      <w:r w:rsidRPr="005203F7">
        <w:t xml:space="preserve"> and function of the text.</w:t>
      </w:r>
    </w:p>
    <w:p w14:paraId="63EBDB60" w14:textId="77777777" w:rsidR="006B6048" w:rsidRPr="005203F7" w:rsidRDefault="005203F7" w:rsidP="00F54EC7">
      <w:pPr>
        <w:pStyle w:val="ListParagraph"/>
        <w:numPr>
          <w:ilvl w:val="1"/>
          <w:numId w:val="21"/>
        </w:numPr>
      </w:pPr>
      <w:r w:rsidRPr="005203F7">
        <w:t xml:space="preserve">Individual </w:t>
      </w:r>
      <w:r w:rsidRPr="005203F7">
        <w:rPr>
          <w:bCs/>
        </w:rPr>
        <w:t>values and attitudes</w:t>
      </w:r>
      <w:r w:rsidRPr="005203F7">
        <w:t>.</w:t>
      </w:r>
    </w:p>
    <w:p w14:paraId="6A4BE39D" w14:textId="77777777" w:rsidR="006B6048" w:rsidRPr="005203F7" w:rsidRDefault="005203F7" w:rsidP="00F54EC7">
      <w:pPr>
        <w:pStyle w:val="ListParagraph"/>
        <w:numPr>
          <w:ilvl w:val="1"/>
          <w:numId w:val="21"/>
        </w:numPr>
      </w:pPr>
      <w:r w:rsidRPr="005203F7">
        <w:t xml:space="preserve">The </w:t>
      </w:r>
      <w:r w:rsidRPr="005203F7">
        <w:rPr>
          <w:bCs/>
        </w:rPr>
        <w:t>construction</w:t>
      </w:r>
      <w:r w:rsidRPr="005203F7">
        <w:t xml:space="preserve"> of the text, including its use of structural, language, generic and stylistic features.</w:t>
      </w:r>
    </w:p>
    <w:p w14:paraId="7C0CE599" w14:textId="34FB3C65" w:rsidR="005203F7" w:rsidRPr="00A23A57" w:rsidRDefault="005203F7" w:rsidP="00F54EC7">
      <w:pPr>
        <w:pStyle w:val="ListParagraph"/>
        <w:numPr>
          <w:ilvl w:val="1"/>
          <w:numId w:val="21"/>
        </w:numPr>
      </w:pPr>
      <w:r w:rsidRPr="005203F7">
        <w:t xml:space="preserve">The </w:t>
      </w:r>
      <w:r w:rsidRPr="005203F7">
        <w:rPr>
          <w:bCs/>
        </w:rPr>
        <w:t xml:space="preserve">themes, ideas, issues and concepts </w:t>
      </w:r>
      <w:r w:rsidRPr="005203F7">
        <w:t>explored in a text.</w:t>
      </w:r>
    </w:p>
    <w:p w14:paraId="763CF18B" w14:textId="77777777" w:rsidR="005203F7" w:rsidRPr="005203F7" w:rsidRDefault="005203F7" w:rsidP="009E14F8">
      <w:pPr>
        <w:rPr>
          <w:color w:val="FF0000"/>
        </w:rPr>
      </w:pPr>
      <w:r w:rsidRPr="005203F7">
        <w:rPr>
          <w:color w:val="FF0000"/>
        </w:rPr>
        <w:t>Voice</w:t>
      </w:r>
    </w:p>
    <w:p w14:paraId="4C987366" w14:textId="2E07A475" w:rsidR="009E14F8" w:rsidRDefault="009E14F8" w:rsidP="00F54EC7">
      <w:pPr>
        <w:pStyle w:val="ListParagraph"/>
        <w:numPr>
          <w:ilvl w:val="0"/>
          <w:numId w:val="22"/>
        </w:numPr>
      </w:pPr>
      <w:r w:rsidRPr="005203F7">
        <w:rPr>
          <w:highlight w:val="yellow"/>
        </w:rPr>
        <w:t>The way a text expresses itself</w:t>
      </w:r>
      <w:r>
        <w:t>.</w:t>
      </w:r>
    </w:p>
    <w:p w14:paraId="0B74EB91" w14:textId="77777777" w:rsidR="005203F7" w:rsidRPr="005203F7" w:rsidRDefault="005203F7" w:rsidP="00F54EC7">
      <w:pPr>
        <w:pStyle w:val="ListParagraph"/>
        <w:numPr>
          <w:ilvl w:val="0"/>
          <w:numId w:val="22"/>
        </w:numPr>
      </w:pPr>
      <w:r w:rsidRPr="005203F7">
        <w:t>Narrative voice: Narrator’s voice (fiction)</w:t>
      </w:r>
    </w:p>
    <w:p w14:paraId="1F7DCC8E" w14:textId="77777777" w:rsidR="005203F7" w:rsidRPr="005203F7" w:rsidRDefault="005203F7" w:rsidP="00F54EC7">
      <w:pPr>
        <w:pStyle w:val="ListParagraph"/>
        <w:numPr>
          <w:ilvl w:val="0"/>
          <w:numId w:val="22"/>
        </w:numPr>
      </w:pPr>
      <w:r w:rsidRPr="005203F7">
        <w:t>Authorial voice: Author’s voice (fiction/non-fiction)</w:t>
      </w:r>
    </w:p>
    <w:p w14:paraId="381D23E0" w14:textId="77777777" w:rsidR="005203F7" w:rsidRPr="005203F7" w:rsidRDefault="005203F7" w:rsidP="00F54EC7">
      <w:pPr>
        <w:pStyle w:val="ListParagraph"/>
        <w:numPr>
          <w:ilvl w:val="0"/>
          <w:numId w:val="22"/>
        </w:numPr>
      </w:pPr>
      <w:r w:rsidRPr="005203F7">
        <w:t>References to ‘</w:t>
      </w:r>
      <w:r w:rsidRPr="005203F7">
        <w:rPr>
          <w:bCs/>
        </w:rPr>
        <w:t>voice</w:t>
      </w:r>
      <w:r w:rsidRPr="005203F7">
        <w:t xml:space="preserve">’, either narrative or authorial, should demonstrate an understanding of the </w:t>
      </w:r>
      <w:r w:rsidRPr="005203F7">
        <w:rPr>
          <w:bCs/>
        </w:rPr>
        <w:t>persona, role, character or tone adopted by an author in constructing their text</w:t>
      </w:r>
      <w:r w:rsidRPr="005203F7">
        <w:t>.</w:t>
      </w:r>
    </w:p>
    <w:p w14:paraId="50F61C5E" w14:textId="77777777" w:rsidR="005203F7" w:rsidRPr="005203F7" w:rsidRDefault="005203F7" w:rsidP="00F54EC7">
      <w:pPr>
        <w:pStyle w:val="ListParagraph"/>
        <w:numPr>
          <w:ilvl w:val="0"/>
          <w:numId w:val="22"/>
        </w:numPr>
      </w:pPr>
      <w:r w:rsidRPr="005203F7">
        <w:t xml:space="preserve">Voice establishes the ‘sound’ of the story or writing and refers to the ‘speaker’ or sense of personality evident. </w:t>
      </w:r>
    </w:p>
    <w:p w14:paraId="0CAB33BE" w14:textId="77777777" w:rsidR="005203F7" w:rsidRPr="005203F7" w:rsidRDefault="005203F7" w:rsidP="00F54EC7">
      <w:pPr>
        <w:pStyle w:val="ListParagraph"/>
        <w:numPr>
          <w:ilvl w:val="0"/>
          <w:numId w:val="22"/>
        </w:numPr>
      </w:pPr>
      <w:r w:rsidRPr="005203F7">
        <w:rPr>
          <w:i/>
          <w:iCs/>
        </w:rPr>
        <w:t>Eg. Critical and frustrated authorial voice constructed to reveal …</w:t>
      </w:r>
    </w:p>
    <w:p w14:paraId="1EECC197" w14:textId="77777777" w:rsidR="005203F7" w:rsidRPr="005203F7" w:rsidRDefault="005203F7" w:rsidP="00F54EC7">
      <w:pPr>
        <w:pStyle w:val="ListParagraph"/>
        <w:numPr>
          <w:ilvl w:val="0"/>
          <w:numId w:val="22"/>
        </w:numPr>
      </w:pPr>
      <w:r w:rsidRPr="005203F7">
        <w:rPr>
          <w:i/>
          <w:iCs/>
        </w:rPr>
        <w:t>Eg. Traumatised and depressed voice of asylum seekers constructed to …</w:t>
      </w:r>
    </w:p>
    <w:p w14:paraId="05E17E50" w14:textId="77777777" w:rsidR="005203F7" w:rsidRPr="005203F7" w:rsidRDefault="005203F7" w:rsidP="00F54EC7">
      <w:pPr>
        <w:pStyle w:val="ListParagraph"/>
        <w:numPr>
          <w:ilvl w:val="0"/>
          <w:numId w:val="22"/>
        </w:numPr>
      </w:pPr>
      <w:r w:rsidRPr="005203F7">
        <w:rPr>
          <w:i/>
          <w:iCs/>
        </w:rPr>
        <w:t>Eg. Angry and despairing voice of doctors and social workers who feel …</w:t>
      </w:r>
    </w:p>
    <w:p w14:paraId="127E3CE5" w14:textId="71B34817" w:rsidR="00130436" w:rsidRDefault="00130436" w:rsidP="00F54EC7">
      <w:pPr>
        <w:pStyle w:val="ListParagraph"/>
        <w:numPr>
          <w:ilvl w:val="0"/>
          <w:numId w:val="22"/>
        </w:numPr>
      </w:pPr>
      <w:r w:rsidRPr="005203F7">
        <w:rPr>
          <w:b/>
          <w:highlight w:val="yellow"/>
          <w:u w:val="single"/>
        </w:rPr>
        <w:t>Tone:</w:t>
      </w:r>
      <w:r w:rsidRPr="005203F7">
        <w:rPr>
          <w:highlight w:val="yellow"/>
        </w:rPr>
        <w:t xml:space="preserve"> An attitude of a writer toward a subject or an audience. E.g. Urgent</w:t>
      </w:r>
      <w:r>
        <w:t>.</w:t>
      </w:r>
    </w:p>
    <w:p w14:paraId="127E3CE6" w14:textId="77777777" w:rsidR="00130436" w:rsidRDefault="00130436" w:rsidP="00776559">
      <w:pPr>
        <w:pStyle w:val="ListParagraph"/>
        <w:numPr>
          <w:ilvl w:val="0"/>
          <w:numId w:val="1"/>
        </w:numPr>
      </w:pPr>
      <w:r w:rsidRPr="005203F7">
        <w:rPr>
          <w:b/>
          <w:highlight w:val="yellow"/>
          <w:u w:val="single"/>
        </w:rPr>
        <w:t>Mood:</w:t>
      </w:r>
      <w:r w:rsidRPr="005203F7">
        <w:rPr>
          <w:highlight w:val="yellow"/>
        </w:rPr>
        <w:t xml:space="preserve"> Evokes certain feelings or vibes in readers through words and descriptions. E.g. </w:t>
      </w:r>
      <w:r w:rsidR="00CE59AB" w:rsidRPr="005203F7">
        <w:rPr>
          <w:highlight w:val="yellow"/>
        </w:rPr>
        <w:t>Frustrating</w:t>
      </w:r>
      <w:r w:rsidR="00CE59AB">
        <w:t>.</w:t>
      </w:r>
    </w:p>
    <w:p w14:paraId="4B8D087E" w14:textId="77777777" w:rsidR="00B667D0" w:rsidRDefault="00B667D0" w:rsidP="00776559">
      <w:pPr>
        <w:rPr>
          <w:color w:val="FF0000"/>
        </w:rPr>
      </w:pPr>
    </w:p>
    <w:p w14:paraId="127E3CE8" w14:textId="4A9EDCE5" w:rsidR="00DB1559" w:rsidRPr="005825A7" w:rsidRDefault="005825A7" w:rsidP="00776559">
      <w:pPr>
        <w:rPr>
          <w:color w:val="FF0000"/>
        </w:rPr>
      </w:pPr>
      <w:r w:rsidRPr="005825A7">
        <w:rPr>
          <w:color w:val="FF0000"/>
        </w:rPr>
        <w:t>Language</w:t>
      </w:r>
    </w:p>
    <w:p w14:paraId="2CF5DD5C" w14:textId="1815C690" w:rsidR="005825A7" w:rsidRDefault="005825A7" w:rsidP="005825A7">
      <w:pPr>
        <w:spacing w:after="0" w:line="240" w:lineRule="auto"/>
        <w:textAlignment w:val="center"/>
        <w:rPr>
          <w:rFonts w:ascii="Calibri" w:eastAsia="Times New Roman" w:hAnsi="Calibri" w:cs="Calibri"/>
          <w:color w:val="0070C0"/>
          <w:lang w:eastAsia="en-AU"/>
        </w:rPr>
      </w:pPr>
      <w:r w:rsidRPr="005825A7">
        <w:rPr>
          <w:rFonts w:ascii="Calibri" w:eastAsia="Times New Roman" w:hAnsi="Calibri" w:cs="Calibri"/>
          <w:color w:val="0070C0"/>
          <w:lang w:eastAsia="en-AU"/>
        </w:rPr>
        <w:t>Descriptive</w:t>
      </w:r>
    </w:p>
    <w:p w14:paraId="166F3185" w14:textId="1675DDF4" w:rsidR="005825A7" w:rsidRPr="00931AD7" w:rsidRDefault="00931AD7" w:rsidP="005825A7">
      <w:pPr>
        <w:pStyle w:val="ListParagraph"/>
        <w:numPr>
          <w:ilvl w:val="0"/>
          <w:numId w:val="1"/>
        </w:numPr>
        <w:spacing w:after="0" w:line="240" w:lineRule="auto"/>
        <w:textAlignment w:val="center"/>
        <w:rPr>
          <w:rFonts w:ascii="Calibri" w:eastAsia="Times New Roman" w:hAnsi="Calibri" w:cs="Calibri"/>
          <w:color w:val="0070C0"/>
          <w:lang w:eastAsia="en-AU"/>
        </w:rPr>
      </w:pPr>
      <w:r w:rsidRPr="00E03F91">
        <w:rPr>
          <w:rFonts w:ascii="Calibri" w:eastAsia="Times New Roman" w:hAnsi="Calibri" w:cs="Calibri"/>
          <w:highlight w:val="yellow"/>
          <w:lang w:eastAsia="en-AU"/>
        </w:rPr>
        <w:t>Language intended to create a mood, person, place or thing</w:t>
      </w:r>
    </w:p>
    <w:p w14:paraId="42D095F5" w14:textId="2D5C4F1B" w:rsidR="00931AD7" w:rsidRPr="00931AD7" w:rsidRDefault="00931AD7" w:rsidP="005825A7">
      <w:pPr>
        <w:pStyle w:val="ListParagraph"/>
        <w:numPr>
          <w:ilvl w:val="0"/>
          <w:numId w:val="1"/>
        </w:numPr>
        <w:spacing w:after="0" w:line="240" w:lineRule="auto"/>
        <w:textAlignment w:val="center"/>
        <w:rPr>
          <w:rFonts w:ascii="Calibri" w:eastAsia="Times New Roman" w:hAnsi="Calibri" w:cs="Calibri"/>
          <w:color w:val="0070C0"/>
          <w:lang w:eastAsia="en-AU"/>
        </w:rPr>
      </w:pPr>
      <w:r>
        <w:rPr>
          <w:rFonts w:ascii="Calibri" w:eastAsia="Times New Roman" w:hAnsi="Calibri" w:cs="Calibri"/>
          <w:lang w:eastAsia="en-AU"/>
        </w:rPr>
        <w:t>Uses images that appeal to the readers senses to describe a situation or object</w:t>
      </w:r>
    </w:p>
    <w:p w14:paraId="495394C0" w14:textId="335A228F" w:rsidR="00931AD7" w:rsidRPr="00931AD7" w:rsidRDefault="00931AD7" w:rsidP="005825A7">
      <w:pPr>
        <w:pStyle w:val="ListParagraph"/>
        <w:numPr>
          <w:ilvl w:val="0"/>
          <w:numId w:val="1"/>
        </w:numPr>
        <w:spacing w:after="0" w:line="240" w:lineRule="auto"/>
        <w:textAlignment w:val="center"/>
        <w:rPr>
          <w:rFonts w:ascii="Calibri" w:eastAsia="Times New Roman" w:hAnsi="Calibri" w:cs="Calibri"/>
          <w:color w:val="0070C0"/>
          <w:lang w:eastAsia="en-AU"/>
        </w:rPr>
      </w:pPr>
      <w:r>
        <w:rPr>
          <w:rFonts w:ascii="Calibri" w:eastAsia="Times New Roman" w:hAnsi="Calibri" w:cs="Calibri"/>
          <w:lang w:eastAsia="en-AU"/>
        </w:rPr>
        <w:t>Devices include:</w:t>
      </w:r>
    </w:p>
    <w:p w14:paraId="23EC932E" w14:textId="24B547D8" w:rsidR="00931AD7" w:rsidRPr="00212D0F" w:rsidRDefault="00931AD7" w:rsidP="00931AD7">
      <w:pPr>
        <w:pStyle w:val="ListParagraph"/>
        <w:numPr>
          <w:ilvl w:val="2"/>
          <w:numId w:val="1"/>
        </w:numPr>
        <w:spacing w:after="0" w:line="240" w:lineRule="auto"/>
        <w:textAlignment w:val="center"/>
        <w:rPr>
          <w:rFonts w:ascii="Calibri" w:eastAsia="Times New Roman" w:hAnsi="Calibri" w:cs="Calibri"/>
          <w:lang w:eastAsia="en-AU"/>
        </w:rPr>
      </w:pPr>
      <w:r w:rsidRPr="00212D0F">
        <w:rPr>
          <w:rFonts w:ascii="Calibri" w:eastAsia="Times New Roman" w:hAnsi="Calibri" w:cs="Calibri"/>
          <w:lang w:eastAsia="en-AU"/>
        </w:rPr>
        <w:t>Imagery</w:t>
      </w:r>
    </w:p>
    <w:p w14:paraId="595595DC" w14:textId="16938DE2" w:rsidR="00931AD7" w:rsidRPr="00212D0F" w:rsidRDefault="00931AD7" w:rsidP="00931AD7">
      <w:pPr>
        <w:pStyle w:val="ListParagraph"/>
        <w:numPr>
          <w:ilvl w:val="2"/>
          <w:numId w:val="1"/>
        </w:numPr>
        <w:spacing w:after="0" w:line="240" w:lineRule="auto"/>
        <w:textAlignment w:val="center"/>
        <w:rPr>
          <w:rFonts w:ascii="Calibri" w:eastAsia="Times New Roman" w:hAnsi="Calibri" w:cs="Calibri"/>
          <w:lang w:eastAsia="en-AU"/>
        </w:rPr>
      </w:pPr>
      <w:r w:rsidRPr="00212D0F">
        <w:rPr>
          <w:rFonts w:ascii="Calibri" w:eastAsia="Times New Roman" w:hAnsi="Calibri" w:cs="Calibri"/>
          <w:lang w:eastAsia="en-AU"/>
        </w:rPr>
        <w:t>Alliteration</w:t>
      </w:r>
    </w:p>
    <w:p w14:paraId="35B6CE53" w14:textId="4360E023" w:rsidR="00931AD7" w:rsidRPr="00212D0F" w:rsidRDefault="00931AD7" w:rsidP="00931AD7">
      <w:pPr>
        <w:pStyle w:val="ListParagraph"/>
        <w:numPr>
          <w:ilvl w:val="2"/>
          <w:numId w:val="1"/>
        </w:numPr>
        <w:spacing w:after="0" w:line="240" w:lineRule="auto"/>
        <w:textAlignment w:val="center"/>
        <w:rPr>
          <w:rFonts w:ascii="Calibri" w:eastAsia="Times New Roman" w:hAnsi="Calibri" w:cs="Calibri"/>
          <w:lang w:eastAsia="en-AU"/>
        </w:rPr>
      </w:pPr>
      <w:r w:rsidRPr="00212D0F">
        <w:rPr>
          <w:rFonts w:ascii="Calibri" w:eastAsia="Times New Roman" w:hAnsi="Calibri" w:cs="Calibri"/>
          <w:lang w:eastAsia="en-AU"/>
        </w:rPr>
        <w:t>Onomatopoeia</w:t>
      </w:r>
    </w:p>
    <w:p w14:paraId="76836CB6" w14:textId="4784F0FC" w:rsidR="00931AD7" w:rsidRPr="00212D0F" w:rsidRDefault="00931AD7" w:rsidP="00931AD7">
      <w:pPr>
        <w:pStyle w:val="ListParagraph"/>
        <w:numPr>
          <w:ilvl w:val="2"/>
          <w:numId w:val="1"/>
        </w:numPr>
        <w:spacing w:after="0" w:line="240" w:lineRule="auto"/>
        <w:textAlignment w:val="center"/>
        <w:rPr>
          <w:rFonts w:ascii="Calibri" w:eastAsia="Times New Roman" w:hAnsi="Calibri" w:cs="Calibri"/>
          <w:lang w:eastAsia="en-AU"/>
        </w:rPr>
      </w:pPr>
      <w:r w:rsidRPr="00212D0F">
        <w:rPr>
          <w:rFonts w:ascii="Calibri" w:eastAsia="Times New Roman" w:hAnsi="Calibri" w:cs="Calibri"/>
          <w:lang w:eastAsia="en-AU"/>
        </w:rPr>
        <w:t>Satire</w:t>
      </w:r>
    </w:p>
    <w:p w14:paraId="521DD747" w14:textId="21578035" w:rsidR="00931AD7" w:rsidRDefault="00931AD7" w:rsidP="00931AD7">
      <w:pPr>
        <w:pStyle w:val="ListParagraph"/>
        <w:numPr>
          <w:ilvl w:val="2"/>
          <w:numId w:val="1"/>
        </w:numPr>
        <w:spacing w:after="0" w:line="240" w:lineRule="auto"/>
        <w:textAlignment w:val="center"/>
        <w:rPr>
          <w:rFonts w:ascii="Calibri" w:eastAsia="Times New Roman" w:hAnsi="Calibri" w:cs="Calibri"/>
          <w:lang w:eastAsia="en-AU"/>
        </w:rPr>
      </w:pPr>
      <w:r w:rsidRPr="00212D0F">
        <w:rPr>
          <w:rFonts w:ascii="Calibri" w:eastAsia="Times New Roman" w:hAnsi="Calibri" w:cs="Calibri"/>
          <w:lang w:eastAsia="en-AU"/>
        </w:rPr>
        <w:t>Adjectives</w:t>
      </w:r>
    </w:p>
    <w:p w14:paraId="34DE4028" w14:textId="5BB79B3C" w:rsidR="0059149E" w:rsidRPr="00212D0F" w:rsidRDefault="0059149E" w:rsidP="00931AD7">
      <w:pPr>
        <w:pStyle w:val="ListParagraph"/>
        <w:numPr>
          <w:ilvl w:val="2"/>
          <w:numId w:val="1"/>
        </w:numPr>
        <w:spacing w:after="0" w:line="240" w:lineRule="auto"/>
        <w:textAlignment w:val="center"/>
        <w:rPr>
          <w:rFonts w:ascii="Calibri" w:eastAsia="Times New Roman" w:hAnsi="Calibri" w:cs="Calibri"/>
          <w:lang w:eastAsia="en-AU"/>
        </w:rPr>
      </w:pPr>
      <w:r>
        <w:rPr>
          <w:rFonts w:ascii="Calibri" w:eastAsia="Times New Roman" w:hAnsi="Calibri" w:cs="Calibri"/>
          <w:lang w:eastAsia="en-AU"/>
        </w:rPr>
        <w:t>Repetition</w:t>
      </w:r>
    </w:p>
    <w:p w14:paraId="127E3CEA" w14:textId="646E9B48" w:rsidR="005A0873" w:rsidRPr="00B667D0" w:rsidRDefault="00B667D0" w:rsidP="00B667D0">
      <w:pPr>
        <w:spacing w:after="0" w:line="240" w:lineRule="auto"/>
        <w:textAlignment w:val="center"/>
        <w:rPr>
          <w:rFonts w:ascii="Calibri" w:eastAsia="Times New Roman" w:hAnsi="Calibri" w:cs="Calibri"/>
          <w:color w:val="0070C0"/>
          <w:lang w:eastAsia="en-AU"/>
        </w:rPr>
      </w:pPr>
      <w:r>
        <w:rPr>
          <w:rFonts w:ascii="Calibri" w:eastAsia="Times New Roman" w:hAnsi="Calibri" w:cs="Calibri"/>
          <w:color w:val="0070C0"/>
          <w:lang w:eastAsia="en-AU"/>
        </w:rPr>
        <w:t>Figurative</w:t>
      </w:r>
    </w:p>
    <w:p w14:paraId="3EC6877B" w14:textId="2D6B87D2" w:rsidR="00B667D0" w:rsidRPr="00E03F91" w:rsidRDefault="00B667D0" w:rsidP="004E58E6">
      <w:pPr>
        <w:numPr>
          <w:ilvl w:val="0"/>
          <w:numId w:val="2"/>
        </w:numPr>
        <w:spacing w:after="0" w:line="240" w:lineRule="auto"/>
        <w:ind w:left="540"/>
        <w:textAlignment w:val="center"/>
        <w:rPr>
          <w:rFonts w:ascii="Calibri" w:eastAsia="Times New Roman" w:hAnsi="Calibri" w:cs="Calibri"/>
          <w:u w:val="single"/>
          <w:lang w:eastAsia="en-AU"/>
        </w:rPr>
      </w:pPr>
      <w:r w:rsidRPr="00E03F91">
        <w:rPr>
          <w:rFonts w:ascii="Calibri" w:eastAsia="Times New Roman" w:hAnsi="Calibri" w:cs="Calibri"/>
          <w:highlight w:val="yellow"/>
          <w:lang w:eastAsia="en-AU"/>
        </w:rPr>
        <w:t>Language that involves the use of words and/or phrases that describe one thing in terms of another, and that is not meant to be understood on a literal level</w:t>
      </w:r>
      <w:r w:rsidRPr="00E03F91">
        <w:rPr>
          <w:rFonts w:ascii="Calibri" w:eastAsia="Times New Roman" w:hAnsi="Calibri" w:cs="Calibri"/>
          <w:lang w:eastAsia="en-AU"/>
        </w:rPr>
        <w:t>.</w:t>
      </w:r>
    </w:p>
    <w:p w14:paraId="7AE39CC7" w14:textId="77777777" w:rsidR="00B667D0" w:rsidRPr="00B667D0" w:rsidRDefault="00B667D0" w:rsidP="004E58E6">
      <w:pPr>
        <w:numPr>
          <w:ilvl w:val="0"/>
          <w:numId w:val="2"/>
        </w:numPr>
        <w:spacing w:after="0" w:line="240" w:lineRule="auto"/>
        <w:ind w:left="540"/>
        <w:textAlignment w:val="center"/>
        <w:rPr>
          <w:rFonts w:ascii="Calibri" w:eastAsia="Times New Roman" w:hAnsi="Calibri" w:cs="Calibri"/>
          <w:u w:val="single"/>
          <w:lang w:eastAsia="en-AU"/>
        </w:rPr>
      </w:pPr>
      <w:r>
        <w:rPr>
          <w:rFonts w:ascii="Calibri" w:eastAsia="Times New Roman" w:hAnsi="Calibri" w:cs="Calibri"/>
          <w:lang w:eastAsia="en-AU"/>
        </w:rPr>
        <w:t>Devices include:</w:t>
      </w:r>
    </w:p>
    <w:p w14:paraId="33130027" w14:textId="77777777" w:rsidR="00B667D0" w:rsidRPr="00B667D0" w:rsidRDefault="00B667D0" w:rsidP="00B667D0">
      <w:pPr>
        <w:numPr>
          <w:ilvl w:val="2"/>
          <w:numId w:val="2"/>
        </w:numPr>
        <w:spacing w:after="0" w:line="240" w:lineRule="auto"/>
        <w:textAlignment w:val="center"/>
        <w:rPr>
          <w:rFonts w:ascii="Calibri" w:eastAsia="Times New Roman" w:hAnsi="Calibri" w:cs="Calibri"/>
          <w:u w:val="single"/>
          <w:lang w:eastAsia="en-AU"/>
        </w:rPr>
      </w:pPr>
      <w:r>
        <w:rPr>
          <w:rFonts w:ascii="Calibri" w:eastAsia="Times New Roman" w:hAnsi="Calibri" w:cs="Calibri"/>
          <w:lang w:eastAsia="en-AU"/>
        </w:rPr>
        <w:t>Simile (Like or as)</w:t>
      </w:r>
    </w:p>
    <w:p w14:paraId="049F8AFB" w14:textId="77777777" w:rsidR="00B667D0" w:rsidRPr="00B667D0" w:rsidRDefault="00B667D0" w:rsidP="00B667D0">
      <w:pPr>
        <w:numPr>
          <w:ilvl w:val="2"/>
          <w:numId w:val="2"/>
        </w:numPr>
        <w:spacing w:after="0" w:line="240" w:lineRule="auto"/>
        <w:textAlignment w:val="center"/>
        <w:rPr>
          <w:rFonts w:ascii="Calibri" w:eastAsia="Times New Roman" w:hAnsi="Calibri" w:cs="Calibri"/>
          <w:u w:val="single"/>
          <w:lang w:eastAsia="en-AU"/>
        </w:rPr>
      </w:pPr>
      <w:r>
        <w:rPr>
          <w:rFonts w:ascii="Calibri" w:eastAsia="Times New Roman" w:hAnsi="Calibri" w:cs="Calibri"/>
          <w:lang w:eastAsia="en-AU"/>
        </w:rPr>
        <w:t>Metaphor (not like or as)</w:t>
      </w:r>
    </w:p>
    <w:p w14:paraId="1B733121" w14:textId="77777777" w:rsidR="00B667D0" w:rsidRPr="00B667D0" w:rsidRDefault="00B667D0" w:rsidP="00B667D0">
      <w:pPr>
        <w:numPr>
          <w:ilvl w:val="2"/>
          <w:numId w:val="2"/>
        </w:numPr>
        <w:spacing w:after="0" w:line="240" w:lineRule="auto"/>
        <w:textAlignment w:val="center"/>
        <w:rPr>
          <w:rFonts w:ascii="Calibri" w:eastAsia="Times New Roman" w:hAnsi="Calibri" w:cs="Calibri"/>
          <w:u w:val="single"/>
          <w:lang w:eastAsia="en-AU"/>
        </w:rPr>
      </w:pPr>
      <w:r>
        <w:rPr>
          <w:rFonts w:ascii="Calibri" w:eastAsia="Times New Roman" w:hAnsi="Calibri" w:cs="Calibri"/>
          <w:lang w:eastAsia="en-AU"/>
        </w:rPr>
        <w:t>Symbolism</w:t>
      </w:r>
    </w:p>
    <w:p w14:paraId="582152EE" w14:textId="77777777" w:rsidR="00B667D0" w:rsidRPr="00B667D0" w:rsidRDefault="00B667D0" w:rsidP="00B667D0">
      <w:pPr>
        <w:numPr>
          <w:ilvl w:val="2"/>
          <w:numId w:val="2"/>
        </w:numPr>
        <w:spacing w:after="0" w:line="240" w:lineRule="auto"/>
        <w:textAlignment w:val="center"/>
        <w:rPr>
          <w:rFonts w:ascii="Calibri" w:eastAsia="Times New Roman" w:hAnsi="Calibri" w:cs="Calibri"/>
          <w:u w:val="single"/>
          <w:lang w:eastAsia="en-AU"/>
        </w:rPr>
      </w:pPr>
      <w:r>
        <w:rPr>
          <w:rFonts w:ascii="Calibri" w:eastAsia="Times New Roman" w:hAnsi="Calibri" w:cs="Calibri"/>
          <w:lang w:eastAsia="en-AU"/>
        </w:rPr>
        <w:t>Personification</w:t>
      </w:r>
    </w:p>
    <w:p w14:paraId="15F1A8C3" w14:textId="44599AF9" w:rsidR="00B667D0" w:rsidRPr="00B667D0" w:rsidRDefault="00B667D0" w:rsidP="00B667D0">
      <w:pPr>
        <w:numPr>
          <w:ilvl w:val="2"/>
          <w:numId w:val="2"/>
        </w:numPr>
        <w:spacing w:after="0" w:line="240" w:lineRule="auto"/>
        <w:textAlignment w:val="center"/>
        <w:rPr>
          <w:b/>
          <w:color w:val="ED7D31" w:themeColor="accent2"/>
        </w:rPr>
      </w:pPr>
      <w:r>
        <w:rPr>
          <w:rFonts w:ascii="Calibri" w:eastAsia="Times New Roman" w:hAnsi="Calibri" w:cs="Calibri"/>
          <w:lang w:eastAsia="en-AU"/>
        </w:rPr>
        <w:t>Hyperbole</w:t>
      </w:r>
    </w:p>
    <w:p w14:paraId="3C9B28F6" w14:textId="277F2B6D" w:rsidR="00B667D0" w:rsidRDefault="00B667D0" w:rsidP="00B667D0">
      <w:pPr>
        <w:spacing w:after="0" w:line="240" w:lineRule="auto"/>
        <w:textAlignment w:val="center"/>
        <w:rPr>
          <w:rFonts w:ascii="Calibri" w:eastAsia="Times New Roman" w:hAnsi="Calibri" w:cs="Calibri"/>
          <w:lang w:eastAsia="en-AU"/>
        </w:rPr>
      </w:pPr>
    </w:p>
    <w:p w14:paraId="54B1C811" w14:textId="67064221" w:rsidR="00B667D0" w:rsidRPr="00B667D0" w:rsidRDefault="00B667D0" w:rsidP="00B667D0">
      <w:pPr>
        <w:spacing w:after="0" w:line="240" w:lineRule="auto"/>
        <w:textAlignment w:val="center"/>
        <w:rPr>
          <w:b/>
          <w:color w:val="0070C0"/>
        </w:rPr>
      </w:pPr>
      <w:r w:rsidRPr="00B667D0">
        <w:rPr>
          <w:rFonts w:ascii="Calibri" w:eastAsia="Times New Roman" w:hAnsi="Calibri" w:cs="Calibri"/>
          <w:color w:val="0070C0"/>
          <w:lang w:eastAsia="en-AU"/>
        </w:rPr>
        <w:t>Emotive</w:t>
      </w:r>
    </w:p>
    <w:p w14:paraId="67EC14FB" w14:textId="7E972E7D" w:rsidR="00B667D0" w:rsidRPr="00E03F91" w:rsidRDefault="00B667D0" w:rsidP="00F54EC7">
      <w:pPr>
        <w:pStyle w:val="ListParagraph"/>
        <w:numPr>
          <w:ilvl w:val="0"/>
          <w:numId w:val="23"/>
        </w:numPr>
        <w:spacing w:after="0" w:line="240" w:lineRule="auto"/>
        <w:textAlignment w:val="center"/>
        <w:rPr>
          <w:highlight w:val="yellow"/>
        </w:rPr>
      </w:pPr>
      <w:r w:rsidRPr="00E03F91">
        <w:rPr>
          <w:highlight w:val="yellow"/>
        </w:rPr>
        <w:t>Words that are deliberately used to create an emotional impact</w:t>
      </w:r>
    </w:p>
    <w:p w14:paraId="08DF6494" w14:textId="4D5AB823" w:rsidR="00B667D0" w:rsidRDefault="00B667D0" w:rsidP="00F54EC7">
      <w:pPr>
        <w:pStyle w:val="ListParagraph"/>
        <w:numPr>
          <w:ilvl w:val="0"/>
          <w:numId w:val="23"/>
        </w:numPr>
        <w:spacing w:after="0" w:line="240" w:lineRule="auto"/>
        <w:textAlignment w:val="center"/>
      </w:pPr>
      <w:r>
        <w:t>Devices include</w:t>
      </w:r>
    </w:p>
    <w:p w14:paraId="2C56E6F7" w14:textId="4E7744E6" w:rsidR="00B667D0" w:rsidRDefault="00B667D0" w:rsidP="00F54EC7">
      <w:pPr>
        <w:pStyle w:val="ListParagraph"/>
        <w:numPr>
          <w:ilvl w:val="2"/>
          <w:numId w:val="23"/>
        </w:numPr>
        <w:spacing w:after="0" w:line="240" w:lineRule="auto"/>
        <w:textAlignment w:val="center"/>
      </w:pPr>
      <w:r>
        <w:t>Simile</w:t>
      </w:r>
    </w:p>
    <w:p w14:paraId="509AF79B" w14:textId="35EC5792" w:rsidR="00B667D0" w:rsidRDefault="00B667D0" w:rsidP="00F54EC7">
      <w:pPr>
        <w:pStyle w:val="ListParagraph"/>
        <w:numPr>
          <w:ilvl w:val="2"/>
          <w:numId w:val="23"/>
        </w:numPr>
        <w:spacing w:after="0" w:line="240" w:lineRule="auto"/>
        <w:textAlignment w:val="center"/>
      </w:pPr>
      <w:r>
        <w:t>Metaphor</w:t>
      </w:r>
    </w:p>
    <w:p w14:paraId="46E85C2C" w14:textId="4AE312BA" w:rsidR="00B667D0" w:rsidRDefault="00B667D0" w:rsidP="00F54EC7">
      <w:pPr>
        <w:pStyle w:val="ListParagraph"/>
        <w:numPr>
          <w:ilvl w:val="2"/>
          <w:numId w:val="23"/>
        </w:numPr>
        <w:spacing w:after="0" w:line="240" w:lineRule="auto"/>
        <w:textAlignment w:val="center"/>
      </w:pPr>
      <w:r>
        <w:t>Adjectives</w:t>
      </w:r>
    </w:p>
    <w:p w14:paraId="04523F4B" w14:textId="7C97121D" w:rsidR="00B667D0" w:rsidRPr="00B667D0" w:rsidRDefault="00B667D0" w:rsidP="00F54EC7">
      <w:pPr>
        <w:pStyle w:val="ListParagraph"/>
        <w:numPr>
          <w:ilvl w:val="2"/>
          <w:numId w:val="23"/>
        </w:numPr>
        <w:spacing w:after="0" w:line="240" w:lineRule="auto"/>
        <w:textAlignment w:val="center"/>
      </w:pPr>
      <w:r>
        <w:t>Personification</w:t>
      </w:r>
    </w:p>
    <w:p w14:paraId="06CE9EAC" w14:textId="77777777" w:rsidR="00B667D0" w:rsidRDefault="00B667D0" w:rsidP="00B667D0">
      <w:pPr>
        <w:spacing w:after="0" w:line="240" w:lineRule="auto"/>
        <w:textAlignment w:val="center"/>
        <w:rPr>
          <w:b/>
          <w:color w:val="ED7D31" w:themeColor="accent2"/>
        </w:rPr>
      </w:pPr>
    </w:p>
    <w:p w14:paraId="127E3CF5" w14:textId="7E2905C0" w:rsidR="00D44B2A" w:rsidRPr="00B667D0" w:rsidRDefault="00D44B2A" w:rsidP="00B667D0">
      <w:pPr>
        <w:spacing w:after="0" w:line="240" w:lineRule="auto"/>
        <w:textAlignment w:val="center"/>
        <w:rPr>
          <w:b/>
          <w:color w:val="ED7D31" w:themeColor="accent2"/>
        </w:rPr>
      </w:pPr>
      <w:r w:rsidRPr="00B667D0">
        <w:rPr>
          <w:b/>
          <w:color w:val="ED7D31" w:themeColor="accent2"/>
        </w:rPr>
        <w:t>Narrative Conventions:</w:t>
      </w:r>
    </w:p>
    <w:p w14:paraId="127E3CF6" w14:textId="051F9FA0" w:rsidR="00D44B2A" w:rsidRDefault="00B667D0" w:rsidP="00206148">
      <w:pPr>
        <w:spacing w:after="0" w:line="360" w:lineRule="auto"/>
        <w:textAlignment w:val="center"/>
        <w:rPr>
          <w:rFonts w:ascii="Calibri" w:eastAsia="Times New Roman" w:hAnsi="Calibri" w:cs="Calibri"/>
          <w:lang w:eastAsia="en-AU"/>
        </w:rPr>
      </w:pPr>
      <w:r>
        <w:rPr>
          <w:rFonts w:ascii="Calibri" w:eastAsia="Times New Roman" w:hAnsi="Calibri" w:cs="Calibri"/>
          <w:noProof/>
          <w:lang w:eastAsia="en-AU"/>
        </w:rPr>
        <mc:AlternateContent>
          <mc:Choice Requires="wps">
            <w:drawing>
              <wp:anchor distT="0" distB="0" distL="114300" distR="114300" simplePos="0" relativeHeight="251665408" behindDoc="0" locked="0" layoutInCell="1" allowOverlap="1" wp14:anchorId="127E3ED5" wp14:editId="3B042874">
                <wp:simplePos x="0" y="0"/>
                <wp:positionH relativeFrom="column">
                  <wp:posOffset>3563981</wp:posOffset>
                </wp:positionH>
                <wp:positionV relativeFrom="paragraph">
                  <wp:posOffset>13719</wp:posOffset>
                </wp:positionV>
                <wp:extent cx="3079750" cy="4337050"/>
                <wp:effectExtent l="0" t="0" r="25400" b="25400"/>
                <wp:wrapNone/>
                <wp:docPr id="5" name="Text Box 5"/>
                <wp:cNvGraphicFramePr/>
                <a:graphic xmlns:a="http://schemas.openxmlformats.org/drawingml/2006/main">
                  <a:graphicData uri="http://schemas.microsoft.com/office/word/2010/wordprocessingShape">
                    <wps:wsp>
                      <wps:cNvSpPr txBox="1"/>
                      <wps:spPr>
                        <a:xfrm>
                          <a:off x="0" y="0"/>
                          <a:ext cx="3079750" cy="4337050"/>
                        </a:xfrm>
                        <a:prstGeom prst="rect">
                          <a:avLst/>
                        </a:prstGeom>
                        <a:solidFill>
                          <a:schemeClr val="lt1"/>
                        </a:solidFill>
                        <a:ln w="6350">
                          <a:solidFill>
                            <a:prstClr val="black"/>
                          </a:solidFill>
                        </a:ln>
                      </wps:spPr>
                      <wps:txbx>
                        <w:txbxContent>
                          <w:p w14:paraId="127E3EE9" w14:textId="77777777" w:rsidR="00593563" w:rsidRPr="009B12E1" w:rsidRDefault="00593563" w:rsidP="009B12E1">
                            <w:pPr>
                              <w:spacing w:after="0" w:line="240" w:lineRule="auto"/>
                              <w:rPr>
                                <w:rFonts w:ascii="Calibri" w:eastAsia="Times New Roman" w:hAnsi="Calibri" w:cs="Times New Roman"/>
                                <w:sz w:val="20"/>
                                <w:lang w:eastAsia="en-AU"/>
                              </w:rPr>
                            </w:pPr>
                            <w:r w:rsidRPr="009B12E1">
                              <w:rPr>
                                <w:rFonts w:ascii="Calibri" w:eastAsia="Times New Roman" w:hAnsi="Calibri" w:cs="Times New Roman"/>
                                <w:b/>
                                <w:bCs/>
                                <w:sz w:val="20"/>
                                <w:lang w:eastAsia="en-AU"/>
                              </w:rPr>
                              <w:t>Dystopian Texts:</w:t>
                            </w:r>
                          </w:p>
                          <w:p w14:paraId="127E3EEA" w14:textId="77777777" w:rsidR="00593563" w:rsidRPr="009B12E1" w:rsidRDefault="00593563" w:rsidP="009B12E1">
                            <w:pPr>
                              <w:spacing w:after="0" w:line="240" w:lineRule="auto"/>
                              <w:rPr>
                                <w:rFonts w:ascii="Calibri" w:eastAsia="Times New Roman" w:hAnsi="Calibri" w:cs="Times New Roman"/>
                                <w:sz w:val="20"/>
                                <w:lang w:eastAsia="en-AU"/>
                              </w:rPr>
                            </w:pPr>
                            <w:r w:rsidRPr="009B12E1">
                              <w:rPr>
                                <w:rFonts w:ascii="Calibri" w:eastAsia="Times New Roman" w:hAnsi="Calibri" w:cs="Times New Roman"/>
                                <w:sz w:val="20"/>
                                <w:lang w:eastAsia="en-AU"/>
                              </w:rPr>
                              <w:t> </w:t>
                            </w:r>
                          </w:p>
                          <w:p w14:paraId="127E3EEB" w14:textId="59A9419D" w:rsidR="00593563" w:rsidRPr="009B12E1" w:rsidRDefault="0050569A" w:rsidP="009B12E1">
                            <w:pPr>
                              <w:spacing w:after="0" w:line="240" w:lineRule="auto"/>
                              <w:rPr>
                                <w:rFonts w:ascii="Calibri" w:eastAsia="Times New Roman" w:hAnsi="Calibri" w:cs="Times New Roman"/>
                                <w:sz w:val="20"/>
                                <w:lang w:eastAsia="en-AU"/>
                              </w:rPr>
                            </w:pPr>
                            <w:r>
                              <w:rPr>
                                <w:rFonts w:ascii="Calibri" w:eastAsia="Times New Roman" w:hAnsi="Calibri" w:cs="Times New Roman"/>
                                <w:sz w:val="20"/>
                                <w:u w:val="single"/>
                                <w:lang w:eastAsia="en-AU"/>
                              </w:rPr>
                              <w:t>Generic Conventions</w:t>
                            </w:r>
                          </w:p>
                          <w:p w14:paraId="127E3EEC" w14:textId="77777777" w:rsidR="00593563" w:rsidRPr="009B12E1" w:rsidRDefault="00593563" w:rsidP="009B12E1">
                            <w:pPr>
                              <w:spacing w:after="0" w:line="240" w:lineRule="auto"/>
                              <w:rPr>
                                <w:rFonts w:ascii="Calibri" w:eastAsia="Times New Roman" w:hAnsi="Calibri" w:cs="Times New Roman"/>
                                <w:sz w:val="20"/>
                                <w:lang w:eastAsia="en-AU"/>
                              </w:rPr>
                            </w:pPr>
                            <w:r w:rsidRPr="009B12E1">
                              <w:rPr>
                                <w:rFonts w:ascii="Calibri" w:eastAsia="Times New Roman" w:hAnsi="Calibri" w:cs="Times New Roman"/>
                                <w:sz w:val="20"/>
                                <w:lang w:eastAsia="en-AU"/>
                              </w:rPr>
                              <w:t> </w:t>
                            </w:r>
                          </w:p>
                          <w:p w14:paraId="127E3EED"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Controlling/totalitarian government</w:t>
                            </w:r>
                          </w:p>
                          <w:p w14:paraId="127E3EEE"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Censorship of ideas, freedom, thoughts etc.</w:t>
                            </w:r>
                          </w:p>
                          <w:p w14:paraId="127E3EEF"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Propaganda is used to control the citizens of society.</w:t>
                            </w:r>
                          </w:p>
                          <w:p w14:paraId="127E3EF0"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Information, independent thought, and freedom are restricted.</w:t>
                            </w:r>
                          </w:p>
                          <w:p w14:paraId="127E3EF1"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A figurehead or concept is worshipped by the citizens of the society.</w:t>
                            </w:r>
                          </w:p>
                          <w:p w14:paraId="127E3EF2"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Citizens are perceived to be under constant surveillance.</w:t>
                            </w:r>
                          </w:p>
                          <w:p w14:paraId="127E3EF3"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Citizens have a fear of the outside world.</w:t>
                            </w:r>
                          </w:p>
                          <w:p w14:paraId="127E3EF4"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Citizens live in a dehumanized state.</w:t>
                            </w:r>
                          </w:p>
                          <w:p w14:paraId="127E3EF5"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The natural world is banished and distrusted.</w:t>
                            </w:r>
                          </w:p>
                          <w:p w14:paraId="127E3EF6"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Citizens conform to uniform expectations. Individuality and dissent are bad.</w:t>
                            </w:r>
                          </w:p>
                          <w:p w14:paraId="127E3EF7"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The society is an illusion of a perfect utopian world.</w:t>
                            </w:r>
                          </w:p>
                          <w:p w14:paraId="127E3EF8"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Unlikely protagonist</w:t>
                            </w:r>
                          </w:p>
                          <w:p w14:paraId="127E3EF9"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Values or attitudes are different to the modern world</w:t>
                            </w:r>
                          </w:p>
                          <w:p w14:paraId="127E3EFA"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Overly violent law enforcement and enforcers</w:t>
                            </w:r>
                          </w:p>
                          <w:p w14:paraId="127E3EFB"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Loss of individuality</w:t>
                            </w:r>
                          </w:p>
                          <w:p w14:paraId="127E3EFC"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Dehumanising people</w:t>
                            </w:r>
                          </w:p>
                          <w:p w14:paraId="127E3EFD" w14:textId="77777777" w:rsidR="00593563" w:rsidRPr="009B12E1" w:rsidRDefault="00593563">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7E3ED5" id="_x0000_t202" coordsize="21600,21600" o:spt="202" path="m,l,21600r21600,l21600,xe">
                <v:stroke joinstyle="miter"/>
                <v:path gradientshapeok="t" o:connecttype="rect"/>
              </v:shapetype>
              <v:shape id="Text Box 5" o:spid="_x0000_s1026" type="#_x0000_t202" style="position:absolute;margin-left:280.65pt;margin-top:1.1pt;width:242.5pt;height:34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" fillcolor="white [3201]" strokeweight=".5pt">
                <v:textbox>
                  <w:txbxContent>
                    <w:p w14:paraId="127E3EE9" w14:textId="77777777" w:rsidR="00593563" w:rsidRPr="009B12E1" w:rsidRDefault="00593563" w:rsidP="009B12E1">
                      <w:pPr>
                        <w:spacing w:after="0" w:line="240" w:lineRule="auto"/>
                        <w:rPr>
                          <w:rFonts w:ascii="Calibri" w:eastAsia="Times New Roman" w:hAnsi="Calibri" w:cs="Times New Roman"/>
                          <w:sz w:val="20"/>
                          <w:lang w:eastAsia="en-AU"/>
                        </w:rPr>
                      </w:pPr>
                      <w:r w:rsidRPr="009B12E1">
                        <w:rPr>
                          <w:rFonts w:ascii="Calibri" w:eastAsia="Times New Roman" w:hAnsi="Calibri" w:cs="Times New Roman"/>
                          <w:b/>
                          <w:bCs/>
                          <w:sz w:val="20"/>
                          <w:lang w:eastAsia="en-AU"/>
                        </w:rPr>
                        <w:t>Dystopian Texts:</w:t>
                      </w:r>
                    </w:p>
                    <w:p w14:paraId="127E3EEA" w14:textId="77777777" w:rsidR="00593563" w:rsidRPr="009B12E1" w:rsidRDefault="00593563" w:rsidP="009B12E1">
                      <w:pPr>
                        <w:spacing w:after="0" w:line="240" w:lineRule="auto"/>
                        <w:rPr>
                          <w:rFonts w:ascii="Calibri" w:eastAsia="Times New Roman" w:hAnsi="Calibri" w:cs="Times New Roman"/>
                          <w:sz w:val="20"/>
                          <w:lang w:eastAsia="en-AU"/>
                        </w:rPr>
                      </w:pPr>
                      <w:r w:rsidRPr="009B12E1">
                        <w:rPr>
                          <w:rFonts w:ascii="Calibri" w:eastAsia="Times New Roman" w:hAnsi="Calibri" w:cs="Times New Roman"/>
                          <w:sz w:val="20"/>
                          <w:lang w:eastAsia="en-AU"/>
                        </w:rPr>
                        <w:t> </w:t>
                      </w:r>
                    </w:p>
                    <w:p w14:paraId="127E3EEB" w14:textId="59A9419D" w:rsidR="00593563" w:rsidRPr="009B12E1" w:rsidRDefault="0050569A" w:rsidP="009B12E1">
                      <w:pPr>
                        <w:spacing w:after="0" w:line="240" w:lineRule="auto"/>
                        <w:rPr>
                          <w:rFonts w:ascii="Calibri" w:eastAsia="Times New Roman" w:hAnsi="Calibri" w:cs="Times New Roman"/>
                          <w:sz w:val="20"/>
                          <w:lang w:eastAsia="en-AU"/>
                        </w:rPr>
                      </w:pPr>
                      <w:r>
                        <w:rPr>
                          <w:rFonts w:ascii="Calibri" w:eastAsia="Times New Roman" w:hAnsi="Calibri" w:cs="Times New Roman"/>
                          <w:sz w:val="20"/>
                          <w:u w:val="single"/>
                          <w:lang w:eastAsia="en-AU"/>
                        </w:rPr>
                        <w:t>Generic Conventions</w:t>
                      </w:r>
                    </w:p>
                    <w:p w14:paraId="127E3EEC" w14:textId="77777777" w:rsidR="00593563" w:rsidRPr="009B12E1" w:rsidRDefault="00593563" w:rsidP="009B12E1">
                      <w:pPr>
                        <w:spacing w:after="0" w:line="240" w:lineRule="auto"/>
                        <w:rPr>
                          <w:rFonts w:ascii="Calibri" w:eastAsia="Times New Roman" w:hAnsi="Calibri" w:cs="Times New Roman"/>
                          <w:sz w:val="20"/>
                          <w:lang w:eastAsia="en-AU"/>
                        </w:rPr>
                      </w:pPr>
                      <w:r w:rsidRPr="009B12E1">
                        <w:rPr>
                          <w:rFonts w:ascii="Calibri" w:eastAsia="Times New Roman" w:hAnsi="Calibri" w:cs="Times New Roman"/>
                          <w:sz w:val="20"/>
                          <w:lang w:eastAsia="en-AU"/>
                        </w:rPr>
                        <w:t> </w:t>
                      </w:r>
                    </w:p>
                    <w:p w14:paraId="127E3EED"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Controlling/totalitarian government</w:t>
                      </w:r>
                    </w:p>
                    <w:p w14:paraId="127E3EEE"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Censorship of ideas, freedom, thoughts etc.</w:t>
                      </w:r>
                    </w:p>
                    <w:p w14:paraId="127E3EEF"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Propaganda is used to control the citizens of society.</w:t>
                      </w:r>
                    </w:p>
                    <w:p w14:paraId="127E3EF0"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Information, independent thought, and freedom are restricted.</w:t>
                      </w:r>
                    </w:p>
                    <w:p w14:paraId="127E3EF1"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A figurehead or concept is worshipped by the citizens of the society.</w:t>
                      </w:r>
                    </w:p>
                    <w:p w14:paraId="127E3EF2"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Citizens are perceived to be under constant surveillance.</w:t>
                      </w:r>
                    </w:p>
                    <w:p w14:paraId="127E3EF3"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Citizens have a fear of the outside world.</w:t>
                      </w:r>
                    </w:p>
                    <w:p w14:paraId="127E3EF4"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Citizens live in a dehumanized state.</w:t>
                      </w:r>
                    </w:p>
                    <w:p w14:paraId="127E3EF5"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The natural world is banished and distrusted.</w:t>
                      </w:r>
                    </w:p>
                    <w:p w14:paraId="127E3EF6"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Citizens conform to uniform expectations. Individuality and dissent are bad.</w:t>
                      </w:r>
                    </w:p>
                    <w:p w14:paraId="127E3EF7"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The society is an illusion of a perfect utopian world.</w:t>
                      </w:r>
                    </w:p>
                    <w:p w14:paraId="127E3EF8"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Unlikely protagonist</w:t>
                      </w:r>
                    </w:p>
                    <w:p w14:paraId="127E3EF9"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Values or attitudes are different to the modern world</w:t>
                      </w:r>
                    </w:p>
                    <w:p w14:paraId="127E3EFA"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Overly violent law enforcement and enforcers</w:t>
                      </w:r>
                    </w:p>
                    <w:p w14:paraId="127E3EFB"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Loss of individuality</w:t>
                      </w:r>
                    </w:p>
                    <w:p w14:paraId="127E3EFC" w14:textId="77777777" w:rsidR="00593563" w:rsidRPr="009B12E1" w:rsidRDefault="00593563" w:rsidP="00F54EC7">
                      <w:pPr>
                        <w:numPr>
                          <w:ilvl w:val="0"/>
                          <w:numId w:val="12"/>
                        </w:numPr>
                        <w:spacing w:after="0" w:line="240" w:lineRule="auto"/>
                        <w:ind w:left="540"/>
                        <w:textAlignment w:val="center"/>
                        <w:rPr>
                          <w:rFonts w:ascii="Calibri" w:eastAsia="Times New Roman" w:hAnsi="Calibri" w:cs="Times New Roman"/>
                          <w:sz w:val="20"/>
                          <w:lang w:eastAsia="en-AU"/>
                        </w:rPr>
                      </w:pPr>
                      <w:r w:rsidRPr="009B12E1">
                        <w:rPr>
                          <w:rFonts w:ascii="Calibri" w:eastAsia="Times New Roman" w:hAnsi="Calibri" w:cs="Times New Roman"/>
                          <w:sz w:val="20"/>
                          <w:lang w:eastAsia="en-AU"/>
                        </w:rPr>
                        <w:t>Dehumanising people</w:t>
                      </w:r>
                    </w:p>
                    <w:p w14:paraId="127E3EFD" w14:textId="77777777" w:rsidR="00593563" w:rsidRPr="009B12E1" w:rsidRDefault="00593563">
                      <w:pPr>
                        <w:rPr>
                          <w:sz w:val="20"/>
                        </w:rPr>
                      </w:pPr>
                    </w:p>
                  </w:txbxContent>
                </v:textbox>
              </v:shape>
            </w:pict>
          </mc:Fallback>
        </mc:AlternateContent>
      </w:r>
      <w:r w:rsidR="005D268C">
        <w:rPr>
          <w:rFonts w:ascii="Calibri" w:eastAsia="Times New Roman" w:hAnsi="Calibri" w:cs="Calibri"/>
          <w:b/>
          <w:lang w:eastAsia="en-AU"/>
        </w:rPr>
        <w:t>Characterisation</w:t>
      </w:r>
      <w:r w:rsidR="00D44B2A">
        <w:rPr>
          <w:rFonts w:ascii="Calibri" w:eastAsia="Times New Roman" w:hAnsi="Calibri" w:cs="Calibri"/>
          <w:b/>
          <w:lang w:eastAsia="en-AU"/>
        </w:rPr>
        <w:t xml:space="preserve">: </w:t>
      </w:r>
      <w:r w:rsidR="00D44B2A">
        <w:rPr>
          <w:rFonts w:ascii="Calibri" w:eastAsia="Times New Roman" w:hAnsi="Calibri" w:cs="Calibri"/>
          <w:lang w:eastAsia="en-AU"/>
        </w:rPr>
        <w:t>How the characters are constructed.</w:t>
      </w:r>
    </w:p>
    <w:p w14:paraId="127E3CF7" w14:textId="4D0AF9B7" w:rsidR="0075207F" w:rsidRPr="0075207F" w:rsidRDefault="0075207F" w:rsidP="004E58E6">
      <w:pPr>
        <w:numPr>
          <w:ilvl w:val="0"/>
          <w:numId w:val="4"/>
        </w:numPr>
        <w:spacing w:after="0" w:line="240" w:lineRule="auto"/>
        <w:textAlignment w:val="center"/>
        <w:rPr>
          <w:rFonts w:ascii="Calibri" w:eastAsia="Times New Roman" w:hAnsi="Calibri" w:cs="Calibri"/>
          <w:lang w:eastAsia="en-AU"/>
        </w:rPr>
      </w:pPr>
      <w:r w:rsidRPr="0075207F">
        <w:rPr>
          <w:rFonts w:ascii="Calibri" w:eastAsia="Times New Roman" w:hAnsi="Calibri" w:cs="Calibri"/>
          <w:lang w:eastAsia="en-AU"/>
        </w:rPr>
        <w:t>Speech</w:t>
      </w:r>
    </w:p>
    <w:p w14:paraId="127E3CF8" w14:textId="77777777" w:rsidR="0075207F" w:rsidRPr="0075207F" w:rsidRDefault="0075207F" w:rsidP="004E58E6">
      <w:pPr>
        <w:numPr>
          <w:ilvl w:val="0"/>
          <w:numId w:val="4"/>
        </w:numPr>
        <w:spacing w:after="0" w:line="240" w:lineRule="auto"/>
        <w:textAlignment w:val="center"/>
        <w:rPr>
          <w:rFonts w:ascii="Calibri" w:eastAsia="Times New Roman" w:hAnsi="Calibri" w:cs="Calibri"/>
          <w:lang w:eastAsia="en-AU"/>
        </w:rPr>
      </w:pPr>
      <w:r w:rsidRPr="0075207F">
        <w:rPr>
          <w:rFonts w:ascii="Calibri" w:eastAsia="Times New Roman" w:hAnsi="Calibri" w:cs="Calibri"/>
          <w:lang w:eastAsia="en-AU"/>
        </w:rPr>
        <w:t>Actions</w:t>
      </w:r>
    </w:p>
    <w:p w14:paraId="127E3CF9" w14:textId="77777777" w:rsidR="0075207F" w:rsidRPr="0075207F" w:rsidRDefault="0075207F" w:rsidP="004E58E6">
      <w:pPr>
        <w:numPr>
          <w:ilvl w:val="0"/>
          <w:numId w:val="4"/>
        </w:numPr>
        <w:spacing w:after="0" w:line="240" w:lineRule="auto"/>
        <w:textAlignment w:val="center"/>
        <w:rPr>
          <w:rFonts w:ascii="Calibri" w:eastAsia="Times New Roman" w:hAnsi="Calibri" w:cs="Calibri"/>
          <w:lang w:eastAsia="en-AU"/>
        </w:rPr>
      </w:pPr>
      <w:r w:rsidRPr="0075207F">
        <w:rPr>
          <w:rFonts w:ascii="Calibri" w:eastAsia="Times New Roman" w:hAnsi="Calibri" w:cs="Calibri"/>
          <w:lang w:eastAsia="en-AU"/>
        </w:rPr>
        <w:t>Appearance</w:t>
      </w:r>
    </w:p>
    <w:p w14:paraId="127E3CFA" w14:textId="77777777" w:rsidR="0075207F" w:rsidRPr="00D44B2A" w:rsidRDefault="0075207F" w:rsidP="004E58E6">
      <w:pPr>
        <w:numPr>
          <w:ilvl w:val="0"/>
          <w:numId w:val="4"/>
        </w:numPr>
        <w:spacing w:after="0" w:line="360" w:lineRule="auto"/>
        <w:textAlignment w:val="center"/>
        <w:rPr>
          <w:rFonts w:ascii="Calibri" w:eastAsia="Times New Roman" w:hAnsi="Calibri" w:cs="Calibri"/>
          <w:lang w:eastAsia="en-AU"/>
        </w:rPr>
      </w:pPr>
      <w:r w:rsidRPr="0075207F">
        <w:rPr>
          <w:rFonts w:ascii="Calibri" w:eastAsia="Times New Roman" w:hAnsi="Calibri" w:cs="Calibri"/>
          <w:lang w:eastAsia="en-AU"/>
        </w:rPr>
        <w:t>Other</w:t>
      </w:r>
      <w:r w:rsidR="002C0C1F">
        <w:rPr>
          <w:rFonts w:ascii="Calibri" w:eastAsia="Times New Roman" w:hAnsi="Calibri" w:cs="Calibri"/>
          <w:lang w:eastAsia="en-AU"/>
        </w:rPr>
        <w:t>s</w:t>
      </w:r>
    </w:p>
    <w:p w14:paraId="127E3CFB" w14:textId="77777777" w:rsidR="00D44B2A" w:rsidRDefault="00D44B2A" w:rsidP="00206148">
      <w:pPr>
        <w:spacing w:after="0" w:line="360" w:lineRule="auto"/>
        <w:textAlignment w:val="center"/>
        <w:rPr>
          <w:rFonts w:ascii="Calibri" w:eastAsia="Times New Roman" w:hAnsi="Calibri" w:cs="Calibri"/>
          <w:lang w:eastAsia="en-AU"/>
        </w:rPr>
      </w:pPr>
      <w:r w:rsidRPr="00D44B2A">
        <w:rPr>
          <w:rFonts w:ascii="Calibri" w:eastAsia="Times New Roman" w:hAnsi="Calibri" w:cs="Calibri"/>
          <w:b/>
          <w:lang w:eastAsia="en-AU"/>
        </w:rPr>
        <w:t>Plot</w:t>
      </w:r>
      <w:r>
        <w:rPr>
          <w:rFonts w:ascii="Calibri" w:eastAsia="Times New Roman" w:hAnsi="Calibri" w:cs="Calibri"/>
          <w:b/>
          <w:lang w:eastAsia="en-AU"/>
        </w:rPr>
        <w:t xml:space="preserve">: </w:t>
      </w:r>
      <w:r w:rsidR="001D0A30" w:rsidRPr="001D0A30">
        <w:rPr>
          <w:rFonts w:ascii="Calibri" w:eastAsia="Times New Roman" w:hAnsi="Calibri" w:cs="Calibri"/>
          <w:lang w:eastAsia="en-AU"/>
        </w:rPr>
        <w:t xml:space="preserve">The series of events </w:t>
      </w:r>
      <w:r w:rsidR="009B12E1">
        <w:rPr>
          <w:rFonts w:ascii="Calibri" w:eastAsia="Times New Roman" w:hAnsi="Calibri" w:cs="Calibri"/>
          <w:lang w:eastAsia="en-AU"/>
        </w:rPr>
        <w:t>in a text and the order</w:t>
      </w:r>
      <w:r w:rsidR="001D0A30" w:rsidRPr="001D0A30">
        <w:rPr>
          <w:rFonts w:ascii="Calibri" w:eastAsia="Times New Roman" w:hAnsi="Calibri" w:cs="Calibri"/>
          <w:lang w:eastAsia="en-AU"/>
        </w:rPr>
        <w:t xml:space="preserve"> they occur.</w:t>
      </w:r>
    </w:p>
    <w:p w14:paraId="127E3CFC" w14:textId="77777777" w:rsidR="0075207F" w:rsidRPr="0075207F" w:rsidRDefault="0075207F" w:rsidP="004E58E6">
      <w:pPr>
        <w:numPr>
          <w:ilvl w:val="0"/>
          <w:numId w:val="5"/>
        </w:numPr>
        <w:spacing w:after="0" w:line="240" w:lineRule="auto"/>
        <w:textAlignment w:val="center"/>
        <w:rPr>
          <w:rFonts w:ascii="Calibri" w:eastAsia="Times New Roman" w:hAnsi="Calibri" w:cs="Calibri"/>
          <w:lang w:eastAsia="en-AU"/>
        </w:rPr>
      </w:pPr>
      <w:r w:rsidRPr="0075207F">
        <w:rPr>
          <w:rFonts w:ascii="Calibri" w:eastAsia="Times New Roman" w:hAnsi="Calibri" w:cs="Calibri"/>
          <w:lang w:eastAsia="en-AU"/>
        </w:rPr>
        <w:t xml:space="preserve">Orientation </w:t>
      </w:r>
    </w:p>
    <w:p w14:paraId="127E3CFD" w14:textId="77777777" w:rsidR="0075207F" w:rsidRPr="0075207F" w:rsidRDefault="0075207F" w:rsidP="004E58E6">
      <w:pPr>
        <w:numPr>
          <w:ilvl w:val="0"/>
          <w:numId w:val="5"/>
        </w:numPr>
        <w:spacing w:after="0" w:line="240" w:lineRule="auto"/>
        <w:textAlignment w:val="center"/>
        <w:rPr>
          <w:rFonts w:ascii="Calibri" w:eastAsia="Times New Roman" w:hAnsi="Calibri" w:cs="Calibri"/>
          <w:lang w:eastAsia="en-AU"/>
        </w:rPr>
      </w:pPr>
      <w:r w:rsidRPr="0075207F">
        <w:rPr>
          <w:rFonts w:ascii="Calibri" w:eastAsia="Times New Roman" w:hAnsi="Calibri" w:cs="Calibri"/>
          <w:lang w:eastAsia="en-AU"/>
        </w:rPr>
        <w:t>Rising action</w:t>
      </w:r>
    </w:p>
    <w:p w14:paraId="127E3CFE" w14:textId="77777777" w:rsidR="0075207F" w:rsidRPr="0075207F" w:rsidRDefault="0075207F" w:rsidP="004E58E6">
      <w:pPr>
        <w:numPr>
          <w:ilvl w:val="0"/>
          <w:numId w:val="5"/>
        </w:numPr>
        <w:spacing w:after="0" w:line="240" w:lineRule="auto"/>
        <w:textAlignment w:val="center"/>
        <w:rPr>
          <w:rFonts w:ascii="Calibri" w:eastAsia="Times New Roman" w:hAnsi="Calibri" w:cs="Calibri"/>
          <w:lang w:eastAsia="en-AU"/>
        </w:rPr>
      </w:pPr>
      <w:r w:rsidRPr="0075207F">
        <w:rPr>
          <w:rFonts w:ascii="Calibri" w:eastAsia="Times New Roman" w:hAnsi="Calibri" w:cs="Calibri"/>
          <w:lang w:eastAsia="en-AU"/>
        </w:rPr>
        <w:t>Climax</w:t>
      </w:r>
    </w:p>
    <w:p w14:paraId="127E3CFF" w14:textId="77777777" w:rsidR="0075207F" w:rsidRPr="0075207F" w:rsidRDefault="0075207F" w:rsidP="004E58E6">
      <w:pPr>
        <w:numPr>
          <w:ilvl w:val="0"/>
          <w:numId w:val="5"/>
        </w:numPr>
        <w:spacing w:after="0" w:line="240" w:lineRule="auto"/>
        <w:textAlignment w:val="center"/>
        <w:rPr>
          <w:rFonts w:ascii="Calibri" w:eastAsia="Times New Roman" w:hAnsi="Calibri" w:cs="Calibri"/>
          <w:lang w:eastAsia="en-AU"/>
        </w:rPr>
      </w:pPr>
      <w:r w:rsidRPr="0075207F">
        <w:rPr>
          <w:rFonts w:ascii="Calibri" w:eastAsia="Times New Roman" w:hAnsi="Calibri" w:cs="Calibri"/>
          <w:lang w:eastAsia="en-AU"/>
        </w:rPr>
        <w:t>Resolution</w:t>
      </w:r>
    </w:p>
    <w:p w14:paraId="3AF6C39C" w14:textId="77777777" w:rsidR="00593563" w:rsidRDefault="00593563" w:rsidP="00206148">
      <w:pPr>
        <w:spacing w:after="0" w:line="360" w:lineRule="auto"/>
        <w:textAlignment w:val="center"/>
        <w:rPr>
          <w:rFonts w:ascii="Calibri" w:eastAsia="Times New Roman" w:hAnsi="Calibri" w:cs="Calibri"/>
          <w:lang w:eastAsia="en-AU"/>
        </w:rPr>
      </w:pPr>
    </w:p>
    <w:p w14:paraId="127E3D01" w14:textId="1286083D" w:rsidR="00D44B2A" w:rsidRDefault="00D44B2A" w:rsidP="00206148">
      <w:pPr>
        <w:spacing w:after="0" w:line="360" w:lineRule="auto"/>
        <w:textAlignment w:val="center"/>
        <w:rPr>
          <w:rFonts w:ascii="Calibri" w:eastAsia="Times New Roman" w:hAnsi="Calibri" w:cs="Calibri"/>
          <w:lang w:eastAsia="en-AU"/>
        </w:rPr>
      </w:pPr>
      <w:r w:rsidRPr="00D44B2A">
        <w:rPr>
          <w:rFonts w:ascii="Calibri" w:eastAsia="Times New Roman" w:hAnsi="Calibri" w:cs="Calibri"/>
          <w:b/>
          <w:lang w:eastAsia="en-AU"/>
        </w:rPr>
        <w:t>Setting</w:t>
      </w:r>
      <w:r>
        <w:rPr>
          <w:rFonts w:ascii="Calibri" w:eastAsia="Times New Roman" w:hAnsi="Calibri" w:cs="Calibri"/>
          <w:b/>
          <w:lang w:eastAsia="en-AU"/>
        </w:rPr>
        <w:t>:</w:t>
      </w:r>
      <w:r w:rsidR="001D0A30">
        <w:rPr>
          <w:rFonts w:ascii="Calibri" w:eastAsia="Times New Roman" w:hAnsi="Calibri" w:cs="Calibri"/>
          <w:lang w:eastAsia="en-AU"/>
        </w:rPr>
        <w:t xml:space="preserve"> The time and place of the story</w:t>
      </w:r>
      <w:r>
        <w:rPr>
          <w:rFonts w:ascii="Calibri" w:eastAsia="Times New Roman" w:hAnsi="Calibri" w:cs="Calibri"/>
          <w:lang w:eastAsia="en-AU"/>
        </w:rPr>
        <w:t>.</w:t>
      </w:r>
    </w:p>
    <w:p w14:paraId="127E3D02" w14:textId="77777777" w:rsidR="0075207F" w:rsidRDefault="0075207F" w:rsidP="00206148">
      <w:pPr>
        <w:spacing w:after="0" w:line="360" w:lineRule="auto"/>
        <w:textAlignment w:val="center"/>
        <w:rPr>
          <w:rFonts w:ascii="Calibri" w:eastAsia="Times New Roman" w:hAnsi="Calibri" w:cs="Calibri"/>
          <w:lang w:eastAsia="en-AU"/>
        </w:rPr>
      </w:pPr>
      <w:r>
        <w:rPr>
          <w:rFonts w:ascii="Calibri" w:eastAsia="Times New Roman" w:hAnsi="Calibri" w:cs="Calibri"/>
          <w:b/>
          <w:lang w:eastAsia="en-AU"/>
        </w:rPr>
        <w:t xml:space="preserve">Point of View: </w:t>
      </w:r>
      <w:r>
        <w:rPr>
          <w:rFonts w:ascii="Calibri" w:eastAsia="Times New Roman" w:hAnsi="Calibri" w:cs="Calibri"/>
          <w:lang w:eastAsia="en-AU"/>
        </w:rPr>
        <w:t>The perspective that the story is told from.</w:t>
      </w:r>
    </w:p>
    <w:p w14:paraId="127E3D03" w14:textId="77777777" w:rsidR="0075207F" w:rsidRPr="0075207F" w:rsidRDefault="0075207F" w:rsidP="004E58E6">
      <w:pPr>
        <w:numPr>
          <w:ilvl w:val="0"/>
          <w:numId w:val="3"/>
        </w:numPr>
        <w:spacing w:after="0" w:line="240" w:lineRule="auto"/>
        <w:textAlignment w:val="center"/>
        <w:rPr>
          <w:rFonts w:ascii="Calibri" w:eastAsia="Times New Roman" w:hAnsi="Calibri" w:cs="Calibri"/>
          <w:lang w:eastAsia="en-AU"/>
        </w:rPr>
      </w:pPr>
      <w:r w:rsidRPr="0075207F">
        <w:rPr>
          <w:rFonts w:ascii="Calibri" w:eastAsia="Times New Roman" w:hAnsi="Calibri" w:cs="Calibri"/>
          <w:lang w:eastAsia="en-AU"/>
        </w:rPr>
        <w:t>1</w:t>
      </w:r>
      <w:r w:rsidRPr="0075207F">
        <w:rPr>
          <w:rFonts w:ascii="Calibri" w:eastAsia="Times New Roman" w:hAnsi="Calibri" w:cs="Calibri"/>
          <w:vertAlign w:val="superscript"/>
          <w:lang w:eastAsia="en-AU"/>
        </w:rPr>
        <w:t>st</w:t>
      </w:r>
      <w:r w:rsidRPr="0075207F">
        <w:rPr>
          <w:rFonts w:ascii="Calibri" w:eastAsia="Times New Roman" w:hAnsi="Calibri" w:cs="Calibri"/>
          <w:lang w:eastAsia="en-AU"/>
        </w:rPr>
        <w:t xml:space="preserve"> Person</w:t>
      </w:r>
    </w:p>
    <w:p w14:paraId="127E3D04" w14:textId="77777777" w:rsidR="0075207F" w:rsidRPr="0075207F" w:rsidRDefault="0075207F" w:rsidP="004E58E6">
      <w:pPr>
        <w:numPr>
          <w:ilvl w:val="0"/>
          <w:numId w:val="3"/>
        </w:numPr>
        <w:spacing w:after="0" w:line="240" w:lineRule="auto"/>
        <w:textAlignment w:val="center"/>
        <w:rPr>
          <w:rFonts w:ascii="Calibri" w:eastAsia="Times New Roman" w:hAnsi="Calibri" w:cs="Calibri"/>
          <w:lang w:eastAsia="en-AU"/>
        </w:rPr>
      </w:pPr>
      <w:r w:rsidRPr="0075207F">
        <w:rPr>
          <w:rFonts w:ascii="Calibri" w:eastAsia="Times New Roman" w:hAnsi="Calibri" w:cs="Calibri"/>
          <w:lang w:eastAsia="en-AU"/>
        </w:rPr>
        <w:t>2</w:t>
      </w:r>
      <w:r w:rsidRPr="0075207F">
        <w:rPr>
          <w:rFonts w:ascii="Calibri" w:eastAsia="Times New Roman" w:hAnsi="Calibri" w:cs="Calibri"/>
          <w:vertAlign w:val="superscript"/>
          <w:lang w:eastAsia="en-AU"/>
        </w:rPr>
        <w:t>nd</w:t>
      </w:r>
      <w:r w:rsidRPr="0075207F">
        <w:rPr>
          <w:rFonts w:ascii="Calibri" w:eastAsia="Times New Roman" w:hAnsi="Calibri" w:cs="Calibri"/>
          <w:lang w:eastAsia="en-AU"/>
        </w:rPr>
        <w:t xml:space="preserve"> Person</w:t>
      </w:r>
    </w:p>
    <w:p w14:paraId="127E3D05" w14:textId="77777777" w:rsidR="0075207F" w:rsidRPr="00D44B2A" w:rsidRDefault="0075207F" w:rsidP="004E58E6">
      <w:pPr>
        <w:numPr>
          <w:ilvl w:val="0"/>
          <w:numId w:val="3"/>
        </w:numPr>
        <w:spacing w:line="240" w:lineRule="auto"/>
        <w:textAlignment w:val="center"/>
        <w:rPr>
          <w:rFonts w:ascii="Calibri" w:eastAsia="Times New Roman" w:hAnsi="Calibri" w:cs="Calibri"/>
          <w:lang w:eastAsia="en-AU"/>
        </w:rPr>
      </w:pPr>
      <w:r w:rsidRPr="0075207F">
        <w:rPr>
          <w:rFonts w:ascii="Calibri" w:eastAsia="Times New Roman" w:hAnsi="Calibri" w:cs="Calibri"/>
          <w:lang w:eastAsia="en-AU"/>
        </w:rPr>
        <w:t>3</w:t>
      </w:r>
      <w:r w:rsidRPr="0075207F">
        <w:rPr>
          <w:rFonts w:ascii="Calibri" w:eastAsia="Times New Roman" w:hAnsi="Calibri" w:cs="Calibri"/>
          <w:vertAlign w:val="superscript"/>
          <w:lang w:eastAsia="en-AU"/>
        </w:rPr>
        <w:t>rd</w:t>
      </w:r>
      <w:r w:rsidRPr="0075207F">
        <w:rPr>
          <w:rFonts w:ascii="Calibri" w:eastAsia="Times New Roman" w:hAnsi="Calibri" w:cs="Calibri"/>
          <w:lang w:eastAsia="en-AU"/>
        </w:rPr>
        <w:t xml:space="preserve"> Person: Omniscient and Limited</w:t>
      </w:r>
    </w:p>
    <w:p w14:paraId="127E3D06" w14:textId="11F506BF" w:rsidR="00D44B2A" w:rsidRDefault="00D44B2A" w:rsidP="00206148">
      <w:pPr>
        <w:spacing w:after="0" w:line="360" w:lineRule="auto"/>
        <w:textAlignment w:val="center"/>
        <w:rPr>
          <w:rFonts w:ascii="Calibri" w:eastAsia="Times New Roman" w:hAnsi="Calibri" w:cs="Calibri"/>
          <w:lang w:eastAsia="en-AU"/>
        </w:rPr>
      </w:pPr>
      <w:r w:rsidRPr="00D44B2A">
        <w:rPr>
          <w:rFonts w:ascii="Calibri" w:eastAsia="Times New Roman" w:hAnsi="Calibri" w:cs="Calibri"/>
          <w:b/>
          <w:lang w:eastAsia="en-AU"/>
        </w:rPr>
        <w:t>Style</w:t>
      </w:r>
      <w:r>
        <w:rPr>
          <w:rFonts w:ascii="Calibri" w:eastAsia="Times New Roman" w:hAnsi="Calibri" w:cs="Calibri"/>
          <w:b/>
          <w:lang w:eastAsia="en-AU"/>
        </w:rPr>
        <w:t xml:space="preserve">: </w:t>
      </w:r>
      <w:r>
        <w:rPr>
          <w:rFonts w:ascii="Calibri" w:eastAsia="Times New Roman" w:hAnsi="Calibri" w:cs="Calibri"/>
          <w:lang w:eastAsia="en-AU"/>
        </w:rPr>
        <w:t>How the text is written.</w:t>
      </w:r>
    </w:p>
    <w:p w14:paraId="00108C2E" w14:textId="0B84AC6A" w:rsidR="00593563" w:rsidRDefault="00593563" w:rsidP="00F54EC7">
      <w:pPr>
        <w:pStyle w:val="ListParagraph"/>
        <w:numPr>
          <w:ilvl w:val="0"/>
          <w:numId w:val="18"/>
        </w:numPr>
        <w:spacing w:after="0" w:line="360" w:lineRule="auto"/>
        <w:textAlignment w:val="center"/>
        <w:rPr>
          <w:rFonts w:ascii="Calibri" w:eastAsia="Times New Roman" w:hAnsi="Calibri" w:cs="Calibri"/>
          <w:lang w:eastAsia="en-AU"/>
        </w:rPr>
      </w:pPr>
      <w:r>
        <w:rPr>
          <w:rFonts w:ascii="Calibri" w:eastAsia="Times New Roman" w:hAnsi="Calibri" w:cs="Calibri"/>
          <w:lang w:eastAsia="en-AU"/>
        </w:rPr>
        <w:t>Syntax, language and diction</w:t>
      </w:r>
    </w:p>
    <w:p w14:paraId="7BD70445" w14:textId="4B98FB24" w:rsidR="00593563" w:rsidRPr="00593563" w:rsidRDefault="00593563" w:rsidP="00F54EC7">
      <w:pPr>
        <w:pStyle w:val="ListParagraph"/>
        <w:numPr>
          <w:ilvl w:val="0"/>
          <w:numId w:val="18"/>
        </w:numPr>
        <w:spacing w:after="0" w:line="360" w:lineRule="auto"/>
        <w:textAlignment w:val="center"/>
        <w:rPr>
          <w:rFonts w:ascii="Calibri" w:eastAsia="Times New Roman" w:hAnsi="Calibri" w:cs="Calibri"/>
          <w:lang w:eastAsia="en-AU"/>
        </w:rPr>
      </w:pPr>
      <w:r>
        <w:rPr>
          <w:rFonts w:ascii="Calibri" w:eastAsia="Times New Roman" w:hAnsi="Calibri" w:cs="Calibri"/>
          <w:lang w:eastAsia="en-AU"/>
        </w:rPr>
        <w:t>Use of conventions</w:t>
      </w:r>
    </w:p>
    <w:p w14:paraId="127E3D07" w14:textId="77777777" w:rsidR="00D44B2A" w:rsidRPr="00D44B2A" w:rsidRDefault="00D44B2A" w:rsidP="00206148">
      <w:pPr>
        <w:spacing w:after="0" w:line="360" w:lineRule="auto"/>
        <w:textAlignment w:val="center"/>
        <w:rPr>
          <w:rFonts w:ascii="Calibri" w:eastAsia="Times New Roman" w:hAnsi="Calibri" w:cs="Calibri"/>
          <w:lang w:eastAsia="en-AU"/>
        </w:rPr>
      </w:pPr>
      <w:r w:rsidRPr="00D44B2A">
        <w:rPr>
          <w:rFonts w:ascii="Calibri" w:eastAsia="Times New Roman" w:hAnsi="Calibri" w:cs="Calibri"/>
          <w:b/>
          <w:lang w:eastAsia="en-AU"/>
        </w:rPr>
        <w:t>Context</w:t>
      </w:r>
      <w:r w:rsidR="00206148">
        <w:rPr>
          <w:rFonts w:ascii="Calibri" w:eastAsia="Times New Roman" w:hAnsi="Calibri" w:cs="Calibri"/>
          <w:b/>
          <w:lang w:eastAsia="en-AU"/>
        </w:rPr>
        <w:t>:</w:t>
      </w:r>
      <w:r w:rsidR="00206148">
        <w:rPr>
          <w:rFonts w:ascii="Calibri" w:eastAsia="Times New Roman" w:hAnsi="Calibri" w:cs="Calibri"/>
          <w:lang w:eastAsia="en-AU"/>
        </w:rPr>
        <w:t xml:space="preserve"> The author’s context or society’s context.</w:t>
      </w:r>
    </w:p>
    <w:p w14:paraId="35C84280" w14:textId="32887979" w:rsidR="00E03F91" w:rsidRDefault="00D44B2A" w:rsidP="00E03F91">
      <w:pPr>
        <w:spacing w:after="0" w:line="360" w:lineRule="auto"/>
        <w:textAlignment w:val="center"/>
        <w:rPr>
          <w:rFonts w:ascii="Calibri" w:eastAsia="Times New Roman" w:hAnsi="Calibri" w:cs="Calibri"/>
          <w:lang w:eastAsia="en-AU"/>
        </w:rPr>
      </w:pPr>
      <w:r w:rsidRPr="00D44B2A">
        <w:rPr>
          <w:rFonts w:ascii="Calibri" w:eastAsia="Times New Roman" w:hAnsi="Calibri" w:cs="Calibri"/>
          <w:b/>
          <w:lang w:eastAsia="en-AU"/>
        </w:rPr>
        <w:t>Genre</w:t>
      </w:r>
      <w:r w:rsidR="00206148">
        <w:rPr>
          <w:rFonts w:ascii="Calibri" w:eastAsia="Times New Roman" w:hAnsi="Calibri" w:cs="Calibri"/>
          <w:b/>
          <w:lang w:eastAsia="en-AU"/>
        </w:rPr>
        <w:t xml:space="preserve">: </w:t>
      </w:r>
      <w:r w:rsidR="00206148">
        <w:rPr>
          <w:rFonts w:ascii="Calibri" w:eastAsia="Times New Roman" w:hAnsi="Calibri" w:cs="Calibri"/>
          <w:lang w:eastAsia="en-AU"/>
        </w:rPr>
        <w:t>The genr</w:t>
      </w:r>
      <w:r w:rsidR="006334FA">
        <w:rPr>
          <w:rFonts w:ascii="Calibri" w:eastAsia="Times New Roman" w:hAnsi="Calibri" w:cs="Calibri"/>
          <w:lang w:eastAsia="en-AU"/>
        </w:rPr>
        <w:t>e of the story (b</w:t>
      </w:r>
      <w:r w:rsidR="00206148">
        <w:rPr>
          <w:rFonts w:ascii="Calibri" w:eastAsia="Times New Roman" w:hAnsi="Calibri" w:cs="Calibri"/>
          <w:lang w:eastAsia="en-AU"/>
        </w:rPr>
        <w:t>ending or b</w:t>
      </w:r>
      <w:r w:rsidR="006334FA">
        <w:rPr>
          <w:rFonts w:ascii="Calibri" w:eastAsia="Times New Roman" w:hAnsi="Calibri" w:cs="Calibri"/>
          <w:lang w:eastAsia="en-AU"/>
        </w:rPr>
        <w:t>l</w:t>
      </w:r>
      <w:r w:rsidR="00206148">
        <w:rPr>
          <w:rFonts w:ascii="Calibri" w:eastAsia="Times New Roman" w:hAnsi="Calibri" w:cs="Calibri"/>
          <w:lang w:eastAsia="en-AU"/>
        </w:rPr>
        <w:t>ending).</w:t>
      </w:r>
    </w:p>
    <w:p w14:paraId="127E3D09" w14:textId="302138C0" w:rsidR="00631F70" w:rsidRPr="00631F70" w:rsidRDefault="00631F70" w:rsidP="00631F70">
      <w:pPr>
        <w:spacing w:after="0" w:line="360" w:lineRule="auto"/>
        <w:textAlignment w:val="center"/>
        <w:rPr>
          <w:rFonts w:ascii="Calibri" w:eastAsia="Times New Roman" w:hAnsi="Calibri" w:cs="Calibri"/>
          <w:b/>
          <w:color w:val="ED7D31" w:themeColor="accent2"/>
          <w:lang w:eastAsia="en-AU"/>
        </w:rPr>
      </w:pPr>
      <w:r w:rsidRPr="00631F70">
        <w:rPr>
          <w:rFonts w:ascii="Calibri" w:eastAsia="Times New Roman" w:hAnsi="Calibri" w:cs="Calibri"/>
          <w:b/>
          <w:color w:val="ED7D31" w:themeColor="accent2"/>
          <w:lang w:eastAsia="en-AU"/>
        </w:rPr>
        <w:t>Advertising Techniques:</w:t>
      </w:r>
    </w:p>
    <w:p w14:paraId="127E3D0A" w14:textId="77777777" w:rsidR="00631F70" w:rsidRPr="00631F70" w:rsidRDefault="00631F70" w:rsidP="00631F70">
      <w:pPr>
        <w:spacing w:after="0" w:line="360" w:lineRule="auto"/>
        <w:textAlignment w:val="center"/>
        <w:rPr>
          <w:rFonts w:ascii="Calibri" w:eastAsia="Times New Roman" w:hAnsi="Calibri" w:cs="Calibri"/>
          <w:b/>
          <w:lang w:eastAsia="en-AU"/>
        </w:rPr>
      </w:pPr>
      <w:r w:rsidRPr="00631F70">
        <w:rPr>
          <w:rFonts w:ascii="Calibri" w:eastAsia="Times New Roman" w:hAnsi="Calibri" w:cs="Calibri"/>
          <w:b/>
          <w:lang w:eastAsia="en-AU"/>
        </w:rPr>
        <w:t>AIDA:</w:t>
      </w:r>
      <w:r>
        <w:rPr>
          <w:rFonts w:ascii="Calibri" w:eastAsia="Times New Roman" w:hAnsi="Calibri" w:cs="Calibri"/>
          <w:b/>
          <w:lang w:eastAsia="en-AU"/>
        </w:rPr>
        <w:t xml:space="preserve"> </w:t>
      </w:r>
      <w:r w:rsidRPr="00631F70">
        <w:rPr>
          <w:rFonts w:ascii="Calibri" w:eastAsia="Times New Roman" w:hAnsi="Calibri" w:cs="Calibri"/>
          <w:lang w:eastAsia="en-AU"/>
        </w:rPr>
        <w:t>Attention</w:t>
      </w:r>
      <w:r>
        <w:rPr>
          <w:rFonts w:ascii="Calibri" w:eastAsia="Times New Roman" w:hAnsi="Calibri" w:cs="Calibri"/>
          <w:b/>
          <w:lang w:eastAsia="en-AU"/>
        </w:rPr>
        <w:t xml:space="preserve">, </w:t>
      </w:r>
      <w:r w:rsidRPr="00631F70">
        <w:rPr>
          <w:rFonts w:ascii="Calibri" w:eastAsia="Times New Roman" w:hAnsi="Calibri" w:cs="Calibri"/>
          <w:lang w:eastAsia="en-AU"/>
        </w:rPr>
        <w:t>Interest</w:t>
      </w:r>
      <w:r>
        <w:rPr>
          <w:rFonts w:ascii="Calibri" w:eastAsia="Times New Roman" w:hAnsi="Calibri" w:cs="Calibri"/>
          <w:b/>
          <w:lang w:eastAsia="en-AU"/>
        </w:rPr>
        <w:t xml:space="preserve">, </w:t>
      </w:r>
      <w:r w:rsidRPr="00631F70">
        <w:rPr>
          <w:rFonts w:ascii="Calibri" w:eastAsia="Times New Roman" w:hAnsi="Calibri" w:cs="Calibri"/>
          <w:lang w:eastAsia="en-AU"/>
        </w:rPr>
        <w:t>Desire</w:t>
      </w:r>
      <w:r>
        <w:rPr>
          <w:rFonts w:ascii="Calibri" w:eastAsia="Times New Roman" w:hAnsi="Calibri" w:cs="Calibri"/>
          <w:b/>
          <w:lang w:eastAsia="en-AU"/>
        </w:rPr>
        <w:t xml:space="preserve">, </w:t>
      </w:r>
      <w:r w:rsidRPr="00631F70">
        <w:rPr>
          <w:rFonts w:ascii="Calibri" w:eastAsia="Times New Roman" w:hAnsi="Calibri" w:cs="Calibri"/>
          <w:lang w:eastAsia="en-AU"/>
        </w:rPr>
        <w:t>Action</w:t>
      </w:r>
      <w:r>
        <w:rPr>
          <w:rFonts w:ascii="Calibri" w:eastAsia="Times New Roman" w:hAnsi="Calibri" w:cs="Calibri"/>
          <w:lang w:eastAsia="en-AU"/>
        </w:rPr>
        <w:t>.</w:t>
      </w:r>
    </w:p>
    <w:p w14:paraId="127E3D0B" w14:textId="77777777" w:rsidR="001A274C" w:rsidRPr="001A274C" w:rsidRDefault="001A274C" w:rsidP="001A274C">
      <w:pPr>
        <w:spacing w:after="0" w:line="360" w:lineRule="auto"/>
        <w:textAlignment w:val="center"/>
        <w:rPr>
          <w:rFonts w:ascii="Calibri" w:eastAsia="Times New Roman" w:hAnsi="Calibri" w:cs="Calibri"/>
          <w:b/>
          <w:color w:val="ED7D31" w:themeColor="accent2"/>
          <w:lang w:eastAsia="en-AU"/>
        </w:rPr>
      </w:pPr>
      <w:r w:rsidRPr="001A274C">
        <w:rPr>
          <w:rFonts w:ascii="Calibri" w:eastAsia="Times New Roman" w:hAnsi="Calibri" w:cs="Calibri"/>
          <w:b/>
          <w:color w:val="ED7D31" w:themeColor="accent2"/>
          <w:lang w:eastAsia="en-AU"/>
        </w:rPr>
        <w:t>Filmic Conventions:</w:t>
      </w:r>
    </w:p>
    <w:p w14:paraId="127E3D0C" w14:textId="7D0337BE" w:rsidR="0075207F" w:rsidRDefault="001A274C" w:rsidP="001A274C">
      <w:pPr>
        <w:spacing w:after="0" w:line="360" w:lineRule="auto"/>
        <w:textAlignment w:val="center"/>
        <w:rPr>
          <w:rFonts w:ascii="Calibri" w:eastAsia="Times New Roman" w:hAnsi="Calibri" w:cs="Calibri"/>
          <w:lang w:eastAsia="en-AU"/>
        </w:rPr>
      </w:pPr>
      <w:r>
        <w:rPr>
          <w:rFonts w:ascii="Calibri" w:eastAsia="Times New Roman" w:hAnsi="Calibri" w:cs="Calibri"/>
          <w:b/>
          <w:lang w:eastAsia="en-AU"/>
        </w:rPr>
        <w:t xml:space="preserve">Swat Codes: </w:t>
      </w:r>
      <w:r w:rsidRPr="001A274C">
        <w:rPr>
          <w:rFonts w:ascii="Calibri" w:eastAsia="Times New Roman" w:hAnsi="Calibri" w:cs="Calibri"/>
          <w:lang w:eastAsia="en-AU"/>
        </w:rPr>
        <w:t>Symbolic</w:t>
      </w:r>
      <w:r>
        <w:rPr>
          <w:rFonts w:ascii="Calibri" w:eastAsia="Times New Roman" w:hAnsi="Calibri" w:cs="Calibri"/>
          <w:b/>
          <w:lang w:eastAsia="en-AU"/>
        </w:rPr>
        <w:t xml:space="preserve">, </w:t>
      </w:r>
      <w:r w:rsidRPr="001A274C">
        <w:rPr>
          <w:rFonts w:ascii="Calibri" w:eastAsia="Times New Roman" w:hAnsi="Calibri" w:cs="Calibri"/>
          <w:lang w:eastAsia="en-AU"/>
        </w:rPr>
        <w:t>Written</w:t>
      </w:r>
      <w:r>
        <w:rPr>
          <w:rFonts w:ascii="Calibri" w:eastAsia="Times New Roman" w:hAnsi="Calibri" w:cs="Calibri"/>
          <w:b/>
          <w:lang w:eastAsia="en-AU"/>
        </w:rPr>
        <w:t xml:space="preserve">, </w:t>
      </w:r>
      <w:r w:rsidRPr="001A274C">
        <w:rPr>
          <w:rFonts w:ascii="Calibri" w:eastAsia="Times New Roman" w:hAnsi="Calibri" w:cs="Calibri"/>
          <w:lang w:eastAsia="en-AU"/>
        </w:rPr>
        <w:t>Audio</w:t>
      </w:r>
      <w:r>
        <w:rPr>
          <w:rFonts w:ascii="Calibri" w:eastAsia="Times New Roman" w:hAnsi="Calibri" w:cs="Calibri"/>
          <w:b/>
          <w:lang w:eastAsia="en-AU"/>
        </w:rPr>
        <w:t xml:space="preserve">, </w:t>
      </w:r>
      <w:r w:rsidRPr="001A274C">
        <w:rPr>
          <w:rFonts w:ascii="Calibri" w:eastAsia="Times New Roman" w:hAnsi="Calibri" w:cs="Calibri"/>
          <w:lang w:eastAsia="en-AU"/>
        </w:rPr>
        <w:t>Technical</w:t>
      </w:r>
      <w:r>
        <w:rPr>
          <w:rFonts w:ascii="Calibri" w:eastAsia="Times New Roman" w:hAnsi="Calibri" w:cs="Calibri"/>
          <w:lang w:eastAsia="en-AU"/>
        </w:rPr>
        <w:t>.</w:t>
      </w:r>
    </w:p>
    <w:p w14:paraId="127E3D0D" w14:textId="6C316E79" w:rsidR="008A4E67" w:rsidRDefault="008A4E67" w:rsidP="001A274C">
      <w:pPr>
        <w:spacing w:after="0" w:line="360" w:lineRule="auto"/>
        <w:textAlignment w:val="center"/>
        <w:rPr>
          <w:rFonts w:ascii="Calibri" w:eastAsia="Times New Roman" w:hAnsi="Calibri" w:cs="Calibri"/>
          <w:b/>
          <w:lang w:eastAsia="en-AU"/>
        </w:rPr>
      </w:pPr>
      <w:r>
        <w:rPr>
          <w:rFonts w:ascii="Calibri" w:eastAsia="Times New Roman" w:hAnsi="Calibri" w:cs="Calibri"/>
          <w:b/>
          <w:lang w:eastAsia="en-AU"/>
        </w:rPr>
        <w:t>Mis en Scene:</w:t>
      </w:r>
    </w:p>
    <w:p w14:paraId="127E3D0E" w14:textId="07CD16B2" w:rsidR="00B77E7C" w:rsidRPr="00B77E7C" w:rsidRDefault="00543DF2" w:rsidP="001A274C">
      <w:pPr>
        <w:spacing w:after="0" w:line="360" w:lineRule="auto"/>
        <w:textAlignment w:val="center"/>
        <w:rPr>
          <w:rFonts w:ascii="Calibri" w:eastAsia="Times New Roman" w:hAnsi="Calibri" w:cs="Calibri"/>
          <w:b/>
          <w:color w:val="ED7D31" w:themeColor="accent2"/>
          <w:lang w:eastAsia="en-AU"/>
        </w:rPr>
      </w:pPr>
      <w:r>
        <w:rPr>
          <w:rFonts w:ascii="Calibri" w:eastAsia="Times New Roman" w:hAnsi="Calibri" w:cs="Calibri"/>
          <w:b/>
          <w:noProof/>
          <w:color w:val="ED7D31" w:themeColor="accent2"/>
          <w:lang w:eastAsia="en-AU"/>
        </w:rPr>
        <mc:AlternateContent>
          <mc:Choice Requires="wps">
            <w:drawing>
              <wp:anchor distT="0" distB="0" distL="114300" distR="114300" simplePos="0" relativeHeight="251663360" behindDoc="0" locked="0" layoutInCell="1" allowOverlap="1" wp14:anchorId="127E3ED7" wp14:editId="41691955">
                <wp:simplePos x="0" y="0"/>
                <wp:positionH relativeFrom="column">
                  <wp:posOffset>4667250</wp:posOffset>
                </wp:positionH>
                <wp:positionV relativeFrom="paragraph">
                  <wp:posOffset>236220</wp:posOffset>
                </wp:positionV>
                <wp:extent cx="2152650" cy="698500"/>
                <wp:effectExtent l="0" t="0" r="0" b="6350"/>
                <wp:wrapNone/>
                <wp:docPr id="3" name="Text Box 3"/>
                <wp:cNvGraphicFramePr/>
                <a:graphic xmlns:a="http://schemas.openxmlformats.org/drawingml/2006/main">
                  <a:graphicData uri="http://schemas.microsoft.com/office/word/2010/wordprocessingShape">
                    <wps:wsp>
                      <wps:cNvSpPr txBox="1"/>
                      <wps:spPr>
                        <a:xfrm>
                          <a:off x="0" y="0"/>
                          <a:ext cx="2152650" cy="698500"/>
                        </a:xfrm>
                        <a:prstGeom prst="rect">
                          <a:avLst/>
                        </a:prstGeom>
                        <a:noFill/>
                        <a:ln w="6350">
                          <a:noFill/>
                        </a:ln>
                      </wps:spPr>
                      <wps:txbx>
                        <w:txbxContent>
                          <w:p w14:paraId="127E3EFE"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Subject choice</w:t>
                            </w:r>
                          </w:p>
                          <w:p w14:paraId="127E3EFF"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Juxtaposition stereotypes</w:t>
                            </w:r>
                          </w:p>
                          <w:p w14:paraId="127E3F00" w14:textId="77777777" w:rsidR="00593563" w:rsidRDefault="00593563" w:rsidP="00543D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7E3ED7" id="Text Box 3" o:spid="_x0000_s1027" type="#_x0000_t202" style="position:absolute;margin-left:367.5pt;margin-top:18.6pt;width:169.5pt;height: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" filled="f" stroked="f" strokeweight=".5pt">
                <v:textbox>
                  <w:txbxContent>
                    <w:p w14:paraId="127E3EFE"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Subject choice</w:t>
                      </w:r>
                    </w:p>
                    <w:p w14:paraId="127E3EFF"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Juxtaposition stereotypes</w:t>
                      </w:r>
                    </w:p>
                    <w:p w14:paraId="127E3F00" w14:textId="77777777" w:rsidR="00593563" w:rsidRDefault="00593563" w:rsidP="00543DF2"/>
                  </w:txbxContent>
                </v:textbox>
              </v:shape>
            </w:pict>
          </mc:Fallback>
        </mc:AlternateContent>
      </w:r>
      <w:r>
        <w:rPr>
          <w:rFonts w:ascii="Calibri" w:eastAsia="Times New Roman" w:hAnsi="Calibri" w:cs="Calibri"/>
          <w:b/>
          <w:noProof/>
          <w:color w:val="ED7D31" w:themeColor="accent2"/>
          <w:lang w:eastAsia="en-AU"/>
        </w:rPr>
        <mc:AlternateContent>
          <mc:Choice Requires="wps">
            <w:drawing>
              <wp:anchor distT="0" distB="0" distL="114300" distR="114300" simplePos="0" relativeHeight="251661312" behindDoc="0" locked="0" layoutInCell="1" allowOverlap="1" wp14:anchorId="127E3ED9" wp14:editId="127E3EDA">
                <wp:simplePos x="0" y="0"/>
                <wp:positionH relativeFrom="column">
                  <wp:posOffset>3117850</wp:posOffset>
                </wp:positionH>
                <wp:positionV relativeFrom="paragraph">
                  <wp:posOffset>248920</wp:posOffset>
                </wp:positionV>
                <wp:extent cx="2152650" cy="698500"/>
                <wp:effectExtent l="0" t="0" r="0" b="6350"/>
                <wp:wrapNone/>
                <wp:docPr id="2" name="Text Box 2"/>
                <wp:cNvGraphicFramePr/>
                <a:graphic xmlns:a="http://schemas.openxmlformats.org/drawingml/2006/main">
                  <a:graphicData uri="http://schemas.microsoft.com/office/word/2010/wordprocessingShape">
                    <wps:wsp>
                      <wps:cNvSpPr txBox="1"/>
                      <wps:spPr>
                        <a:xfrm>
                          <a:off x="0" y="0"/>
                          <a:ext cx="2152650" cy="698500"/>
                        </a:xfrm>
                        <a:prstGeom prst="rect">
                          <a:avLst/>
                        </a:prstGeom>
                        <a:noFill/>
                        <a:ln w="6350">
                          <a:noFill/>
                        </a:ln>
                      </wps:spPr>
                      <wps:txbx>
                        <w:txbxContent>
                          <w:p w14:paraId="127E3F01"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Body language</w:t>
                            </w:r>
                          </w:p>
                          <w:p w14:paraId="127E3F02"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Costumes</w:t>
                            </w:r>
                          </w:p>
                          <w:p w14:paraId="127E3F03"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Objects/signs</w:t>
                            </w:r>
                          </w:p>
                          <w:p w14:paraId="127E3F04" w14:textId="77777777" w:rsidR="00593563" w:rsidRDefault="00593563" w:rsidP="00543D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7E3ED9" id="Text Box 2" o:spid="_x0000_s1028" type="#_x0000_t202" style="position:absolute;margin-left:245.5pt;margin-top:19.6pt;width:169.5pt;height: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" filled="f" stroked="f" strokeweight=".5pt">
                <v:textbox>
                  <w:txbxContent>
                    <w:p w14:paraId="127E3F01"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Body language</w:t>
                      </w:r>
                    </w:p>
                    <w:p w14:paraId="127E3F02"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Costumes</w:t>
                      </w:r>
                    </w:p>
                    <w:p w14:paraId="127E3F03"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Objects/signs</w:t>
                      </w:r>
                    </w:p>
                    <w:p w14:paraId="127E3F04" w14:textId="77777777" w:rsidR="00593563" w:rsidRDefault="00593563" w:rsidP="00543DF2"/>
                  </w:txbxContent>
                </v:textbox>
              </v:shape>
            </w:pict>
          </mc:Fallback>
        </mc:AlternateContent>
      </w:r>
      <w:r>
        <w:rPr>
          <w:rFonts w:ascii="Calibri" w:eastAsia="Times New Roman" w:hAnsi="Calibri" w:cs="Calibri"/>
          <w:b/>
          <w:noProof/>
          <w:color w:val="ED7D31" w:themeColor="accent2"/>
          <w:lang w:eastAsia="en-AU"/>
        </w:rPr>
        <mc:AlternateContent>
          <mc:Choice Requires="wps">
            <w:drawing>
              <wp:anchor distT="0" distB="0" distL="114300" distR="114300" simplePos="0" relativeHeight="251659264" behindDoc="0" locked="0" layoutInCell="1" allowOverlap="1" wp14:anchorId="127E3EDB" wp14:editId="127E3EDC">
                <wp:simplePos x="0" y="0"/>
                <wp:positionH relativeFrom="column">
                  <wp:posOffset>1905000</wp:posOffset>
                </wp:positionH>
                <wp:positionV relativeFrom="paragraph">
                  <wp:posOffset>248920</wp:posOffset>
                </wp:positionV>
                <wp:extent cx="2152650" cy="698500"/>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2152650" cy="698500"/>
                        </a:xfrm>
                        <a:prstGeom prst="rect">
                          <a:avLst/>
                        </a:prstGeom>
                        <a:noFill/>
                        <a:ln w="6350">
                          <a:noFill/>
                        </a:ln>
                      </wps:spPr>
                      <wps:txbx>
                        <w:txbxContent>
                          <w:p w14:paraId="127E3F05"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Proximity</w:t>
                            </w:r>
                          </w:p>
                          <w:p w14:paraId="127E3F06"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Lighting</w:t>
                            </w:r>
                          </w:p>
                          <w:p w14:paraId="127E3F07"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Gestures</w:t>
                            </w:r>
                          </w:p>
                          <w:p w14:paraId="127E3F08" w14:textId="77777777" w:rsidR="00593563" w:rsidRDefault="005935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7E3EDB" id="Text Box 1" o:spid="_x0000_s1029" type="#_x0000_t202" style="position:absolute;margin-left:150pt;margin-top:19.6pt;width:169.5pt;height: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" filled="f" stroked="f" strokeweight=".5pt">
                <v:textbox>
                  <w:txbxContent>
                    <w:p w14:paraId="127E3F05"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Proximity</w:t>
                      </w:r>
                    </w:p>
                    <w:p w14:paraId="127E3F06"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Lighting</w:t>
                      </w:r>
                    </w:p>
                    <w:p w14:paraId="127E3F07" w14:textId="77777777" w:rsidR="00593563" w:rsidRPr="00B77E7C" w:rsidRDefault="00593563"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Gestures</w:t>
                      </w:r>
                    </w:p>
                    <w:p w14:paraId="127E3F08" w14:textId="77777777" w:rsidR="00593563" w:rsidRDefault="00593563"/>
                  </w:txbxContent>
                </v:textbox>
              </v:shape>
            </w:pict>
          </mc:Fallback>
        </mc:AlternateContent>
      </w:r>
      <w:r w:rsidR="00B77E7C">
        <w:rPr>
          <w:rFonts w:ascii="Calibri" w:eastAsia="Times New Roman" w:hAnsi="Calibri" w:cs="Calibri"/>
          <w:b/>
          <w:color w:val="ED7D31" w:themeColor="accent2"/>
          <w:lang w:eastAsia="en-AU"/>
        </w:rPr>
        <w:t>Static Images:</w:t>
      </w:r>
    </w:p>
    <w:p w14:paraId="127E3D0F" w14:textId="2912FD67" w:rsidR="00B77E7C" w:rsidRPr="00B77E7C" w:rsidRDefault="00B77E7C"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Gaze</w:t>
      </w:r>
    </w:p>
    <w:p w14:paraId="127E3D10" w14:textId="33205D37" w:rsidR="00B77E7C" w:rsidRPr="00B77E7C" w:rsidRDefault="00B77E7C"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Framing (shot and angle)</w:t>
      </w:r>
    </w:p>
    <w:p w14:paraId="127E3D11" w14:textId="251C6DDA" w:rsidR="00554B43" w:rsidRDefault="00B77E7C" w:rsidP="004E58E6">
      <w:pPr>
        <w:numPr>
          <w:ilvl w:val="0"/>
          <w:numId w:val="6"/>
        </w:numPr>
        <w:spacing w:after="0" w:line="240" w:lineRule="auto"/>
        <w:ind w:left="540"/>
        <w:textAlignment w:val="center"/>
        <w:rPr>
          <w:rFonts w:ascii="Calibri" w:eastAsia="Times New Roman" w:hAnsi="Calibri" w:cs="Calibri"/>
          <w:lang w:eastAsia="en-AU"/>
        </w:rPr>
      </w:pPr>
      <w:r w:rsidRPr="00B77E7C">
        <w:rPr>
          <w:rFonts w:ascii="Calibri" w:eastAsia="Times New Roman" w:hAnsi="Calibri" w:cs="Calibri"/>
          <w:lang w:eastAsia="en-AU"/>
        </w:rPr>
        <w:t>Rule of thirds</w:t>
      </w:r>
    </w:p>
    <w:p w14:paraId="36AA4AF8" w14:textId="15265B46" w:rsidR="00593563" w:rsidRDefault="00593563" w:rsidP="00B76F65">
      <w:pPr>
        <w:rPr>
          <w:b/>
          <w:color w:val="C00000"/>
        </w:rPr>
      </w:pPr>
    </w:p>
    <w:p w14:paraId="537F4305" w14:textId="7B88417A" w:rsidR="00593563" w:rsidRPr="00B667D0" w:rsidRDefault="00E03F91" w:rsidP="00B76F65">
      <w:pPr>
        <w:rPr>
          <w:b/>
          <w:color w:val="ED7D31" w:themeColor="accent2"/>
        </w:rPr>
      </w:pPr>
      <w:r w:rsidRPr="00E03F91">
        <w:rPr>
          <w:rFonts w:ascii="Calibri" w:eastAsia="Times New Roman" w:hAnsi="Calibri" w:cs="Calibri"/>
          <w:noProof/>
          <w:lang w:eastAsia="en-AU"/>
        </w:rPr>
        <mc:AlternateContent>
          <mc:Choice Requires="wps">
            <w:drawing>
              <wp:anchor distT="45720" distB="45720" distL="114300" distR="114300" simplePos="0" relativeHeight="251671552" behindDoc="0" locked="0" layoutInCell="1" allowOverlap="1" wp14:anchorId="08C199E1" wp14:editId="2F4CFF48">
                <wp:simplePos x="0" y="0"/>
                <wp:positionH relativeFrom="margin">
                  <wp:align>right</wp:align>
                </wp:positionH>
                <wp:positionV relativeFrom="paragraph">
                  <wp:posOffset>6985</wp:posOffset>
                </wp:positionV>
                <wp:extent cx="3919855" cy="1828800"/>
                <wp:effectExtent l="0" t="0" r="2349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9855" cy="1828800"/>
                        </a:xfrm>
                        <a:prstGeom prst="rect">
                          <a:avLst/>
                        </a:prstGeom>
                        <a:solidFill>
                          <a:srgbClr val="FFFFFF"/>
                        </a:solidFill>
                        <a:ln w="9525">
                          <a:solidFill>
                            <a:srgbClr val="000000"/>
                          </a:solidFill>
                          <a:miter lim="800000"/>
                          <a:headEnd/>
                          <a:tailEnd/>
                        </a:ln>
                      </wps:spPr>
                      <wps:txbx>
                        <w:txbxContent>
                          <w:p w14:paraId="68519501" w14:textId="5A40CDB3" w:rsidR="00E03F91" w:rsidRDefault="00E03F91">
                            <w:r>
                              <w:t>REMEMBER, Dramatic questions can be in 2 forms:</w:t>
                            </w:r>
                          </w:p>
                          <w:p w14:paraId="03202040" w14:textId="29E2BC8F" w:rsidR="00E03F91" w:rsidRDefault="00E03F91"/>
                          <w:p w14:paraId="7A687D62" w14:textId="355ACF29" w:rsidR="00E03F91" w:rsidRDefault="00E03F91" w:rsidP="00F54EC7">
                            <w:pPr>
                              <w:pStyle w:val="ListParagraph"/>
                              <w:numPr>
                                <w:ilvl w:val="0"/>
                                <w:numId w:val="25"/>
                              </w:numPr>
                            </w:pPr>
                            <w:r>
                              <w:t>They ask for Narrative conventions, where you can then include dramatic as dramatic falls under narrative</w:t>
                            </w:r>
                          </w:p>
                          <w:p w14:paraId="77CA1DF3" w14:textId="7752E26D" w:rsidR="00E03F91" w:rsidRDefault="00E03F91" w:rsidP="00F54EC7">
                            <w:pPr>
                              <w:pStyle w:val="ListParagraph"/>
                              <w:numPr>
                                <w:ilvl w:val="0"/>
                                <w:numId w:val="25"/>
                              </w:numPr>
                            </w:pPr>
                            <w:r>
                              <w:t>They ask for dramatic conventions, where you have to specifically state dramatic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C199E1" id="_x0000_s1030" type="#_x0000_t202" style="position:absolute;margin-left:257.45pt;margin-top:.55pt;width:308.65pt;height:2in;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">
                <v:textbox>
                  <w:txbxContent>
                    <w:p w14:paraId="68519501" w14:textId="5A40CDB3" w:rsidR="00E03F91" w:rsidRDefault="00E03F91">
                      <w:r>
                        <w:t>REMEMBER, Dramatic questions can be in 2 forms:</w:t>
                      </w:r>
                    </w:p>
                    <w:p w14:paraId="03202040" w14:textId="29E2BC8F" w:rsidR="00E03F91" w:rsidRDefault="00E03F91"/>
                    <w:p w14:paraId="7A687D62" w14:textId="355ACF29" w:rsidR="00E03F91" w:rsidRDefault="00E03F91" w:rsidP="00F54EC7">
                      <w:pPr>
                        <w:pStyle w:val="ListParagraph"/>
                        <w:numPr>
                          <w:ilvl w:val="0"/>
                          <w:numId w:val="25"/>
                        </w:numPr>
                      </w:pPr>
                      <w:r>
                        <w:t>They ask for Narrative conventions, where you can then include dramatic as dramatic falls under narrative</w:t>
                      </w:r>
                    </w:p>
                    <w:p w14:paraId="77CA1DF3" w14:textId="7752E26D" w:rsidR="00E03F91" w:rsidRDefault="00E03F91" w:rsidP="00F54EC7">
                      <w:pPr>
                        <w:pStyle w:val="ListParagraph"/>
                        <w:numPr>
                          <w:ilvl w:val="0"/>
                          <w:numId w:val="25"/>
                        </w:numPr>
                      </w:pPr>
                      <w:r>
                        <w:t>They ask for dramatic conventions, where you have to specifically state dramatic</w:t>
                      </w:r>
                    </w:p>
                  </w:txbxContent>
                </v:textbox>
                <w10:wrap type="square" anchorx="margin"/>
              </v:shape>
            </w:pict>
          </mc:Fallback>
        </mc:AlternateContent>
      </w:r>
      <w:r w:rsidR="00B667D0" w:rsidRPr="00B667D0">
        <w:rPr>
          <w:b/>
          <w:color w:val="ED7D31" w:themeColor="accent2"/>
        </w:rPr>
        <w:t>Dramatic Conventions</w:t>
      </w:r>
    </w:p>
    <w:p w14:paraId="087D6BC6" w14:textId="29ADEC5E" w:rsidR="00593563" w:rsidRPr="00E03F91" w:rsidRDefault="00E03F91" w:rsidP="00F54EC7">
      <w:pPr>
        <w:pStyle w:val="ListParagraph"/>
        <w:numPr>
          <w:ilvl w:val="0"/>
          <w:numId w:val="24"/>
        </w:numPr>
        <w:rPr>
          <w:b/>
          <w:color w:val="C00000"/>
        </w:rPr>
      </w:pPr>
      <w:r>
        <w:t>Dialogue (Need direct Quotes)</w:t>
      </w:r>
    </w:p>
    <w:p w14:paraId="087C5E5D" w14:textId="6A711B51" w:rsidR="00E03F91" w:rsidRPr="00E03F91" w:rsidRDefault="00E03F91" w:rsidP="00F54EC7">
      <w:pPr>
        <w:pStyle w:val="ListParagraph"/>
        <w:numPr>
          <w:ilvl w:val="0"/>
          <w:numId w:val="24"/>
        </w:numPr>
        <w:rPr>
          <w:b/>
          <w:color w:val="C00000"/>
        </w:rPr>
      </w:pPr>
      <w:r>
        <w:t>Stage Direction (in Italics)</w:t>
      </w:r>
    </w:p>
    <w:p w14:paraId="2E76AAB6" w14:textId="67D8470F" w:rsidR="00E03F91" w:rsidRPr="00E03F91" w:rsidRDefault="00E03F91" w:rsidP="00F54EC7">
      <w:pPr>
        <w:pStyle w:val="ListParagraph"/>
        <w:numPr>
          <w:ilvl w:val="0"/>
          <w:numId w:val="24"/>
        </w:numPr>
        <w:rPr>
          <w:b/>
          <w:color w:val="C00000"/>
        </w:rPr>
      </w:pPr>
      <w:r>
        <w:t>Music</w:t>
      </w:r>
    </w:p>
    <w:p w14:paraId="0F21FC0F" w14:textId="6B2697D1" w:rsidR="00E03F91" w:rsidRPr="00E03F91" w:rsidRDefault="00E03F91" w:rsidP="00F54EC7">
      <w:pPr>
        <w:pStyle w:val="ListParagraph"/>
        <w:numPr>
          <w:ilvl w:val="0"/>
          <w:numId w:val="24"/>
        </w:numPr>
        <w:rPr>
          <w:b/>
          <w:color w:val="C00000"/>
        </w:rPr>
      </w:pPr>
      <w:r>
        <w:t>Lighting</w:t>
      </w:r>
    </w:p>
    <w:p w14:paraId="429B288F" w14:textId="7AEDC047" w:rsidR="00E03F91" w:rsidRPr="00E03F91" w:rsidRDefault="00E03F91" w:rsidP="00F54EC7">
      <w:pPr>
        <w:pStyle w:val="ListParagraph"/>
        <w:numPr>
          <w:ilvl w:val="0"/>
          <w:numId w:val="24"/>
        </w:numPr>
        <w:rPr>
          <w:b/>
          <w:color w:val="C00000"/>
        </w:rPr>
      </w:pPr>
      <w:r>
        <w:t>Structure (Acts and Scenes)</w:t>
      </w:r>
    </w:p>
    <w:p w14:paraId="0DF64F2B" w14:textId="4C366E94" w:rsidR="00E03F91" w:rsidRPr="00E03F91" w:rsidRDefault="00E03F91" w:rsidP="00F54EC7">
      <w:pPr>
        <w:pStyle w:val="ListParagraph"/>
        <w:numPr>
          <w:ilvl w:val="0"/>
          <w:numId w:val="24"/>
        </w:numPr>
        <w:rPr>
          <w:b/>
          <w:color w:val="C00000"/>
        </w:rPr>
      </w:pPr>
      <w:r>
        <w:t>Props</w:t>
      </w:r>
    </w:p>
    <w:p w14:paraId="5F3CF73C" w14:textId="3228D13E" w:rsidR="00E03F91" w:rsidRPr="00E03F91" w:rsidRDefault="00E03F91" w:rsidP="00F54EC7">
      <w:pPr>
        <w:pStyle w:val="ListParagraph"/>
        <w:numPr>
          <w:ilvl w:val="0"/>
          <w:numId w:val="24"/>
        </w:numPr>
        <w:rPr>
          <w:b/>
          <w:color w:val="C00000"/>
        </w:rPr>
      </w:pPr>
      <w:r>
        <w:t>Costumes</w:t>
      </w:r>
    </w:p>
    <w:p w14:paraId="62EFF6B0" w14:textId="51524BD6" w:rsidR="00E03F91" w:rsidRPr="00E03F91" w:rsidRDefault="00E03F91" w:rsidP="00F54EC7">
      <w:pPr>
        <w:pStyle w:val="ListParagraph"/>
        <w:numPr>
          <w:ilvl w:val="0"/>
          <w:numId w:val="24"/>
        </w:numPr>
        <w:rPr>
          <w:b/>
          <w:color w:val="C00000"/>
        </w:rPr>
      </w:pPr>
      <w:r>
        <w:t>Play Within a Play</w:t>
      </w:r>
    </w:p>
    <w:p w14:paraId="3CFF4BBC" w14:textId="77777777" w:rsidR="00E03F91" w:rsidRDefault="00E03F91" w:rsidP="00B76F65">
      <w:pPr>
        <w:rPr>
          <w:b/>
          <w:color w:val="C00000"/>
        </w:rPr>
      </w:pPr>
    </w:p>
    <w:p w14:paraId="49719478" w14:textId="77777777" w:rsidR="00E03F91" w:rsidRDefault="00E03F91" w:rsidP="00B76F65">
      <w:pPr>
        <w:rPr>
          <w:b/>
          <w:color w:val="C00000"/>
        </w:rPr>
      </w:pPr>
    </w:p>
    <w:p w14:paraId="7A659D39" w14:textId="77777777" w:rsidR="00E03F91" w:rsidRDefault="00E03F91" w:rsidP="00B76F65">
      <w:pPr>
        <w:rPr>
          <w:b/>
          <w:color w:val="C00000"/>
        </w:rPr>
      </w:pPr>
    </w:p>
    <w:p w14:paraId="127E3D12" w14:textId="1F566FF7" w:rsidR="00B76F65" w:rsidRDefault="00B76F65" w:rsidP="00B76F65">
      <w:pPr>
        <w:rPr>
          <w:b/>
          <w:color w:val="C00000"/>
        </w:rPr>
      </w:pPr>
      <w:r>
        <w:rPr>
          <w:b/>
          <w:color w:val="C00000"/>
        </w:rPr>
        <w:t>Section 2</w:t>
      </w:r>
      <w:r w:rsidRPr="00B76F65">
        <w:rPr>
          <w:b/>
          <w:color w:val="C00000"/>
        </w:rPr>
        <w:t xml:space="preserve">: </w:t>
      </w:r>
      <w:r>
        <w:rPr>
          <w:b/>
          <w:color w:val="C00000"/>
        </w:rPr>
        <w:t>Responding</w:t>
      </w:r>
    </w:p>
    <w:p w14:paraId="127E3D13" w14:textId="65AAFB47" w:rsidR="00E07506" w:rsidRDefault="00EF6ED1" w:rsidP="00E07506">
      <w:pPr>
        <w:spacing w:after="0" w:line="360" w:lineRule="auto"/>
        <w:textAlignment w:val="center"/>
        <w:rPr>
          <w:rFonts w:ascii="Calibri" w:eastAsia="Times New Roman" w:hAnsi="Calibri" w:cs="Calibri"/>
          <w:b/>
          <w:color w:val="ED7D31" w:themeColor="accent2"/>
          <w:lang w:eastAsia="en-AU"/>
        </w:rPr>
      </w:pPr>
      <w:r>
        <w:rPr>
          <w:rFonts w:ascii="Calibri" w:eastAsia="Times New Roman" w:hAnsi="Calibri" w:cs="Calibri"/>
          <w:b/>
          <w:color w:val="ED7D31" w:themeColor="accent2"/>
          <w:lang w:eastAsia="en-AU"/>
        </w:rPr>
        <w:t>Herbie</w:t>
      </w:r>
      <w:r w:rsidR="00E07506">
        <w:rPr>
          <w:rFonts w:ascii="Calibri" w:eastAsia="Times New Roman" w:hAnsi="Calibri" w:cs="Calibri"/>
          <w:b/>
          <w:color w:val="ED7D31" w:themeColor="accent2"/>
          <w:lang w:eastAsia="en-AU"/>
        </w:rPr>
        <w:t xml:space="preserve"> (</w:t>
      </w:r>
      <w:r>
        <w:rPr>
          <w:rFonts w:ascii="Calibri" w:eastAsia="Times New Roman" w:hAnsi="Calibri" w:cs="Calibri"/>
          <w:b/>
          <w:color w:val="ED7D31" w:themeColor="accent2"/>
          <w:lang w:eastAsia="en-AU"/>
        </w:rPr>
        <w:t>Narrative Text</w:t>
      </w:r>
      <w:r w:rsidR="00E07506">
        <w:rPr>
          <w:rFonts w:ascii="Calibri" w:eastAsia="Times New Roman" w:hAnsi="Calibri" w:cs="Calibri"/>
          <w:b/>
          <w:color w:val="ED7D31" w:themeColor="accent2"/>
          <w:lang w:eastAsia="en-AU"/>
        </w:rPr>
        <w:t>)</w:t>
      </w:r>
      <w:r w:rsidR="00E07506" w:rsidRPr="001A274C">
        <w:rPr>
          <w:rFonts w:ascii="Calibri" w:eastAsia="Times New Roman" w:hAnsi="Calibri" w:cs="Calibri"/>
          <w:b/>
          <w:color w:val="ED7D31" w:themeColor="accent2"/>
          <w:lang w:eastAsia="en-AU"/>
        </w:rPr>
        <w:t>:</w:t>
      </w:r>
    </w:p>
    <w:p w14:paraId="127E3D14" w14:textId="4EA7979F" w:rsidR="00CF4626" w:rsidRPr="00CF4626" w:rsidRDefault="00CF4626" w:rsidP="00E07506">
      <w:pPr>
        <w:spacing w:after="0" w:line="360" w:lineRule="auto"/>
        <w:textAlignment w:val="center"/>
        <w:rPr>
          <w:rFonts w:ascii="Calibri" w:eastAsia="Times New Roman" w:hAnsi="Calibri" w:cs="Calibri"/>
          <w:lang w:eastAsia="en-AU"/>
        </w:rPr>
      </w:pPr>
      <w:r>
        <w:rPr>
          <w:rFonts w:ascii="Calibri" w:eastAsia="Times New Roman" w:hAnsi="Calibri" w:cs="Calibri"/>
          <w:b/>
          <w:lang w:eastAsia="en-AU"/>
        </w:rPr>
        <w:t xml:space="preserve">Title and year: </w:t>
      </w:r>
      <w:r w:rsidR="00EF6ED1">
        <w:rPr>
          <w:rFonts w:ascii="Calibri" w:eastAsia="Times New Roman" w:hAnsi="Calibri" w:cs="Calibri"/>
          <w:b/>
          <w:lang w:eastAsia="en-AU"/>
        </w:rPr>
        <w:t>“</w:t>
      </w:r>
      <w:r w:rsidR="00EF6ED1">
        <w:rPr>
          <w:rFonts w:ascii="Calibri" w:eastAsia="Times New Roman" w:hAnsi="Calibri" w:cs="Calibri"/>
          <w:lang w:eastAsia="en-AU"/>
        </w:rPr>
        <w:t>Herbie” (1986</w:t>
      </w:r>
      <w:r>
        <w:rPr>
          <w:rFonts w:ascii="Calibri" w:eastAsia="Times New Roman" w:hAnsi="Calibri" w:cs="Calibri"/>
          <w:lang w:eastAsia="en-AU"/>
        </w:rPr>
        <w:t>)</w:t>
      </w:r>
    </w:p>
    <w:p w14:paraId="127E3D15" w14:textId="57700344" w:rsidR="00CF4626" w:rsidRPr="00CF4626" w:rsidRDefault="00F54EC7" w:rsidP="00CF4626">
      <w:pPr>
        <w:spacing w:after="0" w:line="360" w:lineRule="auto"/>
        <w:textAlignment w:val="center"/>
        <w:rPr>
          <w:rFonts w:ascii="Calibri" w:eastAsia="Times New Roman" w:hAnsi="Calibri" w:cs="Calibri"/>
          <w:lang w:eastAsia="en-AU"/>
        </w:rPr>
      </w:pPr>
      <w:r>
        <w:rPr>
          <w:rFonts w:ascii="Calibri" w:eastAsia="Times New Roman" w:hAnsi="Calibri" w:cs="Calibri"/>
          <w:b/>
          <w:lang w:eastAsia="en-AU"/>
        </w:rPr>
        <w:t>Author</w:t>
      </w:r>
      <w:r w:rsidR="00CF4626">
        <w:rPr>
          <w:rFonts w:ascii="Calibri" w:eastAsia="Times New Roman" w:hAnsi="Calibri" w:cs="Calibri"/>
          <w:b/>
          <w:lang w:eastAsia="en-AU"/>
        </w:rPr>
        <w:t>:</w:t>
      </w:r>
      <w:r w:rsidR="00CF4626" w:rsidRPr="00CF4626">
        <w:rPr>
          <w:rFonts w:ascii="Calibri" w:eastAsia="Times New Roman" w:hAnsi="Calibri" w:cs="Calibri"/>
          <w:lang w:eastAsia="en-AU"/>
        </w:rPr>
        <w:t xml:space="preserve"> </w:t>
      </w:r>
      <w:r>
        <w:rPr>
          <w:rFonts w:ascii="Calibri" w:eastAsia="Times New Roman" w:hAnsi="Calibri" w:cs="Calibri"/>
          <w:lang w:eastAsia="en-AU"/>
        </w:rPr>
        <w:t>Archie Weller</w:t>
      </w:r>
    </w:p>
    <w:p w14:paraId="127E3D16" w14:textId="562A00EB" w:rsidR="00956E30" w:rsidRDefault="00956E30" w:rsidP="00956E30">
      <w:pPr>
        <w:rPr>
          <w:rFonts w:ascii="Calibri" w:eastAsia="Times New Roman" w:hAnsi="Calibri" w:cs="Calibri"/>
          <w:b/>
          <w:lang w:eastAsia="en-AU"/>
        </w:rPr>
      </w:pPr>
      <w:r>
        <w:rPr>
          <w:rFonts w:ascii="Calibri" w:eastAsia="Times New Roman" w:hAnsi="Calibri" w:cs="Calibri"/>
          <w:b/>
          <w:lang w:eastAsia="en-AU"/>
        </w:rPr>
        <w:t xml:space="preserve">Plot Synopsis: </w:t>
      </w:r>
    </w:p>
    <w:p w14:paraId="24720A2B" w14:textId="39CBEDDB" w:rsidR="008F036F" w:rsidRPr="008F036F" w:rsidRDefault="008F036F" w:rsidP="00956E30">
      <w:pPr>
        <w:rPr>
          <w:rFonts w:ascii="Calibri" w:eastAsia="Times New Roman" w:hAnsi="Calibri" w:cs="Calibri"/>
          <w:lang w:eastAsia="en-AU"/>
        </w:rPr>
      </w:pPr>
      <w:r>
        <w:rPr>
          <w:rFonts w:ascii="Calibri" w:eastAsia="Times New Roman" w:hAnsi="Calibri" w:cs="Calibri"/>
          <w:lang w:eastAsia="en-AU"/>
        </w:rPr>
        <w:t>Herbie tells the story about a young aboriginal boy, Herbie who was led to his death by a group of Caucasian boys, told through the point of view of the narrator and one of the witnesses of his death, Davey Morne.</w:t>
      </w:r>
      <w:r>
        <w:rPr>
          <w:rFonts w:ascii="Calibri" w:eastAsia="Times New Roman" w:hAnsi="Calibri" w:cs="Calibri"/>
          <w:lang w:eastAsia="en-AU"/>
        </w:rPr>
        <w:tab/>
      </w:r>
    </w:p>
    <w:p w14:paraId="7B3A3D1F" w14:textId="4611A10A" w:rsidR="00247C64" w:rsidRDefault="00A74724" w:rsidP="00247C64">
      <w:pPr>
        <w:rPr>
          <w:b/>
          <w:color w:val="C00000"/>
        </w:rPr>
      </w:pPr>
      <w:r>
        <w:rPr>
          <w:b/>
          <w:color w:val="C00000"/>
        </w:rPr>
        <w:t>Ideas</w:t>
      </w:r>
    </w:p>
    <w:p w14:paraId="76C5B6A4" w14:textId="3CA6429B" w:rsidR="00EF6ED1" w:rsidRDefault="00EF6ED1" w:rsidP="00EF6ED1">
      <w:pPr>
        <w:rPr>
          <w:b/>
        </w:rPr>
      </w:pPr>
      <w:r w:rsidRPr="00EF6ED1">
        <w:rPr>
          <w:b/>
        </w:rPr>
        <w:t>Indigenous people are regarded as different in society</w:t>
      </w:r>
    </w:p>
    <w:p w14:paraId="1A132A52" w14:textId="29E387E6" w:rsidR="00627D7B" w:rsidRDefault="00EF6ED1" w:rsidP="00F54EC7">
      <w:pPr>
        <w:pStyle w:val="ListParagraph"/>
        <w:numPr>
          <w:ilvl w:val="0"/>
          <w:numId w:val="26"/>
        </w:numPr>
      </w:pPr>
      <w:r w:rsidRPr="00627D7B">
        <w:rPr>
          <w:highlight w:val="yellow"/>
        </w:rPr>
        <w:t>“No one but Herbie knew where all the wild bees hid their sweet, rich brown honey”</w:t>
      </w:r>
      <w:r w:rsidR="00627D7B" w:rsidRPr="00627D7B">
        <w:rPr>
          <w:highlight w:val="yellow"/>
        </w:rPr>
        <w:t xml:space="preserve"> (Repetition</w:t>
      </w:r>
      <w:r w:rsidR="00627D7B">
        <w:t>)</w:t>
      </w:r>
    </w:p>
    <w:p w14:paraId="0350F3DB" w14:textId="77777777" w:rsidR="00627D7B" w:rsidRDefault="00EF6ED1" w:rsidP="00F54EC7">
      <w:pPr>
        <w:pStyle w:val="ListParagraph"/>
        <w:numPr>
          <w:ilvl w:val="0"/>
          <w:numId w:val="26"/>
        </w:numPr>
      </w:pPr>
      <w:r w:rsidRPr="00627D7B">
        <w:rPr>
          <w:highlight w:val="yellow"/>
        </w:rPr>
        <w:t>“No one but Herbie knew where to get the baby rabbits in spring.</w:t>
      </w:r>
      <w:r>
        <w:t>”</w:t>
      </w:r>
    </w:p>
    <w:p w14:paraId="110DD9D3" w14:textId="77777777" w:rsidR="00627D7B" w:rsidRDefault="00EF6ED1" w:rsidP="00F54EC7">
      <w:pPr>
        <w:pStyle w:val="ListParagraph"/>
        <w:numPr>
          <w:ilvl w:val="0"/>
          <w:numId w:val="26"/>
        </w:numPr>
      </w:pPr>
      <w:r w:rsidRPr="00627D7B">
        <w:rPr>
          <w:highlight w:val="yellow"/>
        </w:rPr>
        <w:t>“Only Herbie knew where the ducks laid their eggs or where the kangaroos grazed</w:t>
      </w:r>
      <w:r>
        <w:t>”</w:t>
      </w:r>
    </w:p>
    <w:p w14:paraId="465A59E0" w14:textId="77777777" w:rsidR="00627D7B" w:rsidRDefault="00627D7B" w:rsidP="00F54EC7">
      <w:pPr>
        <w:pStyle w:val="ListParagraph"/>
        <w:numPr>
          <w:ilvl w:val="0"/>
          <w:numId w:val="26"/>
        </w:numPr>
      </w:pPr>
      <w:r>
        <w:t>The repetition of “No one but Herbie” emphasises the cultural differences between the Caucasians and Indigenous, and how indigenous society was considered different due to the traditions and rituals they practice.</w:t>
      </w:r>
    </w:p>
    <w:p w14:paraId="58220CF5" w14:textId="20B9F365" w:rsidR="00EF6ED1" w:rsidRDefault="00627D7B" w:rsidP="00F54EC7">
      <w:pPr>
        <w:pStyle w:val="ListParagraph"/>
        <w:numPr>
          <w:ilvl w:val="0"/>
          <w:numId w:val="26"/>
        </w:numPr>
      </w:pPr>
      <w:r>
        <w:t>Simple differences such as skin colour, looks and cultural actions were often take out of context and given negative connotations by Caucasians to emphasise that indigenous people were different.</w:t>
      </w:r>
    </w:p>
    <w:p w14:paraId="4CC5988D" w14:textId="0F48CBF9" w:rsidR="00EF6ED1" w:rsidRPr="00EF6ED1" w:rsidRDefault="00247C64" w:rsidP="00EF6ED1">
      <w:r>
        <w:rPr>
          <w:b/>
        </w:rPr>
        <w:t xml:space="preserve">Isolation of Aboriginal People: </w:t>
      </w:r>
      <w:r>
        <w:t>Aboriginal people are not part of society, they are removed from it.</w:t>
      </w:r>
    </w:p>
    <w:p w14:paraId="6036600A" w14:textId="77777777" w:rsidR="00EF6ED1" w:rsidRPr="00EF6ED1" w:rsidRDefault="00EF6ED1" w:rsidP="00F54EC7">
      <w:pPr>
        <w:pStyle w:val="ListParagraph"/>
        <w:numPr>
          <w:ilvl w:val="0"/>
          <w:numId w:val="13"/>
        </w:numPr>
        <w:rPr>
          <w:i/>
          <w:color w:val="C00000"/>
        </w:rPr>
      </w:pPr>
      <w:r w:rsidRPr="00EF6ED1">
        <w:rPr>
          <w:i/>
          <w:highlight w:val="yellow"/>
        </w:rPr>
        <w:t>“Herbie was the only boong to go to our school”</w:t>
      </w:r>
      <w:r>
        <w:rPr>
          <w:i/>
        </w:rPr>
        <w:t xml:space="preserve"> </w:t>
      </w:r>
      <w:r>
        <w:t>(Plot)</w:t>
      </w:r>
    </w:p>
    <w:p w14:paraId="078251CC" w14:textId="210F37AD" w:rsidR="00247C64" w:rsidRPr="00EF6ED1" w:rsidRDefault="00247C64" w:rsidP="00F54EC7">
      <w:pPr>
        <w:pStyle w:val="ListParagraph"/>
        <w:numPr>
          <w:ilvl w:val="0"/>
          <w:numId w:val="13"/>
        </w:numPr>
        <w:rPr>
          <w:i/>
          <w:color w:val="C00000"/>
        </w:rPr>
      </w:pPr>
      <w:r w:rsidRPr="00EF6ED1">
        <w:t>Herbie is isolated from the rest of the students as he is different.</w:t>
      </w:r>
      <w:r w:rsidR="00EF6ED1" w:rsidRPr="00EF6ED1">
        <w:t xml:space="preserve"> Herbie is the only Aboriginal in the school and he is treated as an outsider.</w:t>
      </w:r>
    </w:p>
    <w:p w14:paraId="5602EAE3" w14:textId="45BAF2FB" w:rsidR="00556AC1" w:rsidRPr="00EF6ED1" w:rsidRDefault="00EF6ED1" w:rsidP="00F54EC7">
      <w:pPr>
        <w:pStyle w:val="ListParagraph"/>
        <w:numPr>
          <w:ilvl w:val="0"/>
          <w:numId w:val="13"/>
        </w:numPr>
        <w:rPr>
          <w:i/>
          <w:color w:val="C00000"/>
        </w:rPr>
      </w:pPr>
      <w:r>
        <w:t>Being the only aboriginal emphasises the isolation he receives on a daily basis, and how it is only something out of his control.</w:t>
      </w:r>
    </w:p>
    <w:p w14:paraId="502180FD" w14:textId="77777777" w:rsidR="00247C64" w:rsidRDefault="00247C64" w:rsidP="00247C64">
      <w:pPr>
        <w:autoSpaceDE w:val="0"/>
        <w:autoSpaceDN w:val="0"/>
        <w:adjustRightInd w:val="0"/>
        <w:spacing w:after="0" w:line="240" w:lineRule="auto"/>
        <w:rPr>
          <w:rFonts w:ascii="Calibri" w:hAnsi="Calibri" w:cs="Calibri"/>
        </w:rPr>
      </w:pPr>
      <w:r w:rsidRPr="00B12258">
        <w:rPr>
          <w:b/>
        </w:rPr>
        <w:t>Aboriginal peo</w:t>
      </w:r>
      <w:r>
        <w:rPr>
          <w:b/>
        </w:rPr>
        <w:t xml:space="preserve">ple are closely bound to nature </w:t>
      </w:r>
      <w:r w:rsidRPr="00B12258">
        <w:rPr>
          <w:b/>
        </w:rPr>
        <w:t>throu</w:t>
      </w:r>
      <w:r>
        <w:rPr>
          <w:b/>
        </w:rPr>
        <w:t xml:space="preserve">gh a deep and mutual connection: </w:t>
      </w:r>
      <w:r>
        <w:rPr>
          <w:rFonts w:ascii="Calibri" w:hAnsi="Calibri" w:cs="Calibri"/>
        </w:rPr>
        <w:t>Weller represents Herbie as an Aboriginal youth with a strong connection to the land, at peace in his natural surroundings.</w:t>
      </w:r>
    </w:p>
    <w:p w14:paraId="305E3B5C" w14:textId="77777777" w:rsidR="00247C64" w:rsidRPr="00AF65E0" w:rsidRDefault="00247C64" w:rsidP="00247C64">
      <w:pPr>
        <w:autoSpaceDE w:val="0"/>
        <w:autoSpaceDN w:val="0"/>
        <w:adjustRightInd w:val="0"/>
        <w:spacing w:after="0" w:line="240" w:lineRule="auto"/>
        <w:rPr>
          <w:rFonts w:ascii="Calibri" w:hAnsi="Calibri" w:cs="Calibri"/>
        </w:rPr>
      </w:pPr>
    </w:p>
    <w:p w14:paraId="6E67CDF0" w14:textId="77777777" w:rsidR="00CF44C6" w:rsidRDefault="00247C64" w:rsidP="00F54EC7">
      <w:pPr>
        <w:pStyle w:val="ListParagraph"/>
        <w:numPr>
          <w:ilvl w:val="0"/>
          <w:numId w:val="13"/>
        </w:numPr>
        <w:autoSpaceDE w:val="0"/>
        <w:autoSpaceDN w:val="0"/>
        <w:adjustRightInd w:val="0"/>
        <w:spacing w:after="0" w:line="240" w:lineRule="auto"/>
        <w:rPr>
          <w:rFonts w:ascii="Calibri" w:hAnsi="Calibri" w:cs="Calibri"/>
          <w:i/>
        </w:rPr>
      </w:pPr>
      <w:r w:rsidRPr="00CF44C6">
        <w:rPr>
          <w:rFonts w:ascii="Calibri" w:hAnsi="Calibri" w:cs="Calibri"/>
          <w:i/>
          <w:highlight w:val="yellow"/>
        </w:rPr>
        <w:t>“He could lie still, hidden in the tall yellow grass, watching wild animals all day”</w:t>
      </w:r>
      <w:r w:rsidRPr="00AF65E0">
        <w:rPr>
          <w:rFonts w:ascii="Calibri" w:hAnsi="Calibri" w:cs="Calibri"/>
          <w:i/>
        </w:rPr>
        <w:tab/>
        <w:t>(Characterisation – Herbie)</w:t>
      </w:r>
    </w:p>
    <w:p w14:paraId="04126D65" w14:textId="77777777" w:rsidR="00CF44C6" w:rsidRPr="00CF44C6" w:rsidRDefault="00247C64" w:rsidP="00F54EC7">
      <w:pPr>
        <w:pStyle w:val="ListParagraph"/>
        <w:numPr>
          <w:ilvl w:val="0"/>
          <w:numId w:val="13"/>
        </w:numPr>
        <w:autoSpaceDE w:val="0"/>
        <w:autoSpaceDN w:val="0"/>
        <w:adjustRightInd w:val="0"/>
        <w:spacing w:after="0" w:line="240" w:lineRule="auto"/>
        <w:rPr>
          <w:rFonts w:ascii="Calibri" w:hAnsi="Calibri" w:cs="Calibri"/>
          <w:i/>
        </w:rPr>
      </w:pPr>
      <w:r w:rsidRPr="00CF44C6">
        <w:rPr>
          <w:rFonts w:ascii="Calibri" w:hAnsi="Calibri" w:cs="Calibri"/>
        </w:rPr>
        <w:t xml:space="preserve">Herbie has been characterised to have a deep connection to nature as he can lie still in the grass which suggests that he is at peace and harmony with the environment. </w:t>
      </w:r>
    </w:p>
    <w:p w14:paraId="75F318F0" w14:textId="51FB6666" w:rsidR="00CF44C6" w:rsidRPr="00CF44C6" w:rsidRDefault="00247C64" w:rsidP="00F54EC7">
      <w:pPr>
        <w:pStyle w:val="ListParagraph"/>
        <w:numPr>
          <w:ilvl w:val="0"/>
          <w:numId w:val="13"/>
        </w:numPr>
        <w:autoSpaceDE w:val="0"/>
        <w:autoSpaceDN w:val="0"/>
        <w:adjustRightInd w:val="0"/>
        <w:spacing w:after="0" w:line="240" w:lineRule="auto"/>
        <w:rPr>
          <w:rFonts w:ascii="Calibri" w:hAnsi="Calibri" w:cs="Calibri"/>
          <w:i/>
        </w:rPr>
      </w:pPr>
      <w:r w:rsidRPr="00CF44C6">
        <w:rPr>
          <w:rFonts w:ascii="Calibri" w:hAnsi="Calibri" w:cs="Calibri"/>
        </w:rPr>
        <w:t>He also can watch wild animals all day which suggests that he finds them particularly intriguing and fascinating.</w:t>
      </w:r>
    </w:p>
    <w:p w14:paraId="3494456D" w14:textId="0431F257" w:rsidR="00CF44C6" w:rsidRPr="00CF44C6" w:rsidRDefault="00CF44C6" w:rsidP="00F54EC7">
      <w:pPr>
        <w:pStyle w:val="ListParagraph"/>
        <w:numPr>
          <w:ilvl w:val="0"/>
          <w:numId w:val="13"/>
        </w:numPr>
        <w:autoSpaceDE w:val="0"/>
        <w:autoSpaceDN w:val="0"/>
        <w:adjustRightInd w:val="0"/>
        <w:spacing w:after="0" w:line="240" w:lineRule="auto"/>
        <w:rPr>
          <w:rFonts w:ascii="Calibri" w:hAnsi="Calibri" w:cs="Calibri"/>
          <w:i/>
        </w:rPr>
      </w:pPr>
      <w:r>
        <w:rPr>
          <w:rFonts w:ascii="Calibri" w:hAnsi="Calibri" w:cs="Calibri"/>
        </w:rPr>
        <w:t>He blends in with nature, and feels he is one with the environment around him.</w:t>
      </w:r>
    </w:p>
    <w:p w14:paraId="1140378A" w14:textId="77777777" w:rsidR="00A74724" w:rsidRDefault="00A74724" w:rsidP="00F54EC7">
      <w:pPr>
        <w:rPr>
          <w:rFonts w:ascii="Calibri" w:hAnsi="Calibri" w:cs="Calibri"/>
        </w:rPr>
      </w:pPr>
    </w:p>
    <w:p w14:paraId="0AADD76B" w14:textId="5902A72A" w:rsidR="006A16E3" w:rsidRDefault="00A74724" w:rsidP="00A74724">
      <w:pPr>
        <w:rPr>
          <w:b/>
          <w:color w:val="C00000"/>
        </w:rPr>
      </w:pPr>
      <w:r w:rsidRPr="00A74724">
        <w:rPr>
          <w:rFonts w:ascii="Calibri" w:hAnsi="Calibri" w:cs="Calibri"/>
          <w:b/>
          <w:color w:val="FF0000"/>
        </w:rPr>
        <w:t>Quotes</w:t>
      </w:r>
      <w:r w:rsidR="006A16E3" w:rsidRPr="00A74724">
        <w:rPr>
          <w:b/>
          <w:color w:val="C00000"/>
        </w:rPr>
        <w:tab/>
      </w:r>
    </w:p>
    <w:p w14:paraId="55D3E5D3" w14:textId="160CDE7B" w:rsidR="00A74724" w:rsidRPr="00A74724" w:rsidRDefault="00A74724" w:rsidP="00A74724">
      <w:pPr>
        <w:pStyle w:val="ListParagraph"/>
        <w:numPr>
          <w:ilvl w:val="0"/>
          <w:numId w:val="29"/>
        </w:numPr>
        <w:rPr>
          <w:b/>
        </w:rPr>
      </w:pPr>
      <w:r w:rsidRPr="00A74724">
        <w:t>“There weren’t many Abos in our town”</w:t>
      </w:r>
    </w:p>
    <w:p w14:paraId="06BFDC18" w14:textId="1F628257" w:rsidR="00A74724" w:rsidRPr="00A74724" w:rsidRDefault="00A74724" w:rsidP="00A74724">
      <w:pPr>
        <w:pStyle w:val="ListParagraph"/>
        <w:numPr>
          <w:ilvl w:val="0"/>
          <w:numId w:val="29"/>
        </w:numPr>
        <w:rPr>
          <w:b/>
        </w:rPr>
      </w:pPr>
      <w:r w:rsidRPr="00A74724">
        <w:rPr>
          <w:rFonts w:ascii="Calibri" w:hAnsi="Calibri" w:cs="Calibri"/>
        </w:rPr>
        <w:t>“He could lie still, hidden in the tall yellow grass, watching wild animals all day”</w:t>
      </w:r>
    </w:p>
    <w:p w14:paraId="212EFF7A" w14:textId="4454DB8A" w:rsidR="00A74724" w:rsidRPr="00A74724" w:rsidRDefault="00A74724" w:rsidP="00A74724">
      <w:pPr>
        <w:pStyle w:val="ListParagraph"/>
        <w:numPr>
          <w:ilvl w:val="0"/>
          <w:numId w:val="29"/>
        </w:numPr>
        <w:rPr>
          <w:b/>
        </w:rPr>
      </w:pPr>
      <w:r w:rsidRPr="00A74724">
        <w:t>“Herbie was the only Boong to go to our school”</w:t>
      </w:r>
    </w:p>
    <w:p w14:paraId="06771780" w14:textId="77F54844" w:rsidR="00A74724" w:rsidRPr="00A74724" w:rsidRDefault="00A74724" w:rsidP="00A74724">
      <w:pPr>
        <w:pStyle w:val="ListParagraph"/>
        <w:numPr>
          <w:ilvl w:val="0"/>
          <w:numId w:val="29"/>
        </w:numPr>
        <w:rPr>
          <w:b/>
        </w:rPr>
      </w:pPr>
      <w:r w:rsidRPr="00A74724">
        <w:t>“Herbie no matter what happened to him never told”</w:t>
      </w:r>
    </w:p>
    <w:p w14:paraId="17E251F1" w14:textId="2CE1BAD5" w:rsidR="00A74724" w:rsidRPr="00A74724" w:rsidRDefault="00A74724" w:rsidP="00A74724">
      <w:pPr>
        <w:pStyle w:val="ListParagraph"/>
        <w:numPr>
          <w:ilvl w:val="0"/>
          <w:numId w:val="29"/>
        </w:numPr>
      </w:pPr>
      <w:r w:rsidRPr="00A74724">
        <w:t>“No one but Herbie knew where all the wild bees hi</w:t>
      </w:r>
      <w:r>
        <w:t xml:space="preserve">d their sweet, rich brown honey, </w:t>
      </w:r>
      <w:r w:rsidRPr="00A74724">
        <w:t>No one but Herbie knew where to get the baby rabbits in spring.”</w:t>
      </w:r>
    </w:p>
    <w:p w14:paraId="4A2DD732" w14:textId="77777777" w:rsidR="006A16E3" w:rsidRDefault="006A16E3" w:rsidP="006A16E3">
      <w:pPr>
        <w:rPr>
          <w:b/>
          <w:color w:val="C00000"/>
        </w:rPr>
      </w:pPr>
    </w:p>
    <w:p w14:paraId="52CF77A4" w14:textId="77777777" w:rsidR="00247C64" w:rsidRPr="006A16E3" w:rsidRDefault="00247C64" w:rsidP="006A16E3">
      <w:pPr>
        <w:autoSpaceDE w:val="0"/>
        <w:autoSpaceDN w:val="0"/>
        <w:adjustRightInd w:val="0"/>
        <w:spacing w:after="0" w:line="240" w:lineRule="auto"/>
        <w:rPr>
          <w:rFonts w:ascii="Calibri" w:hAnsi="Calibri" w:cs="Calibri"/>
        </w:rPr>
      </w:pPr>
    </w:p>
    <w:p w14:paraId="5B2A6E9D" w14:textId="77777777" w:rsidR="00CF44C6" w:rsidRDefault="00CF44C6" w:rsidP="00621631">
      <w:pPr>
        <w:spacing w:after="0" w:line="360" w:lineRule="auto"/>
        <w:textAlignment w:val="center"/>
        <w:rPr>
          <w:rFonts w:ascii="Calibri" w:eastAsia="Times New Roman" w:hAnsi="Calibri" w:cs="Calibri"/>
          <w:b/>
          <w:color w:val="ED7D31" w:themeColor="accent2"/>
          <w:lang w:eastAsia="en-AU"/>
        </w:rPr>
      </w:pPr>
    </w:p>
    <w:p w14:paraId="12DE4807" w14:textId="76657170" w:rsidR="00643254" w:rsidRDefault="00643254" w:rsidP="00621631">
      <w:pPr>
        <w:spacing w:after="0" w:line="360" w:lineRule="auto"/>
        <w:textAlignment w:val="center"/>
        <w:rPr>
          <w:rFonts w:ascii="Calibri" w:eastAsia="Times New Roman" w:hAnsi="Calibri" w:cs="Calibri"/>
          <w:b/>
          <w:color w:val="ED7D31" w:themeColor="accent2"/>
          <w:lang w:eastAsia="en-AU"/>
        </w:rPr>
      </w:pPr>
    </w:p>
    <w:p w14:paraId="2CBDD2D2" w14:textId="77777777" w:rsidR="004551E2" w:rsidRDefault="004551E2" w:rsidP="00621631">
      <w:pPr>
        <w:spacing w:after="0" w:line="360" w:lineRule="auto"/>
        <w:textAlignment w:val="center"/>
        <w:rPr>
          <w:rFonts w:ascii="Calibri" w:eastAsia="Times New Roman" w:hAnsi="Calibri" w:cs="Calibri"/>
          <w:b/>
          <w:color w:val="ED7D31" w:themeColor="accent2"/>
          <w:lang w:eastAsia="en-AU"/>
        </w:rPr>
      </w:pPr>
      <w:bookmarkStart w:id="0" w:name="_GoBack"/>
      <w:bookmarkEnd w:id="0"/>
    </w:p>
    <w:p w14:paraId="127E3E48" w14:textId="0A0C3F1F" w:rsidR="00621631" w:rsidRDefault="00621631" w:rsidP="00621631">
      <w:pPr>
        <w:spacing w:after="0" w:line="360" w:lineRule="auto"/>
        <w:textAlignment w:val="center"/>
        <w:rPr>
          <w:rFonts w:ascii="Calibri" w:eastAsia="Times New Roman" w:hAnsi="Calibri" w:cs="Calibri"/>
          <w:b/>
          <w:color w:val="ED7D31" w:themeColor="accent2"/>
          <w:lang w:eastAsia="en-AU"/>
        </w:rPr>
      </w:pPr>
      <w:r>
        <w:rPr>
          <w:rFonts w:ascii="Calibri" w:eastAsia="Times New Roman" w:hAnsi="Calibri" w:cs="Calibri"/>
          <w:b/>
          <w:color w:val="ED7D31" w:themeColor="accent2"/>
          <w:lang w:eastAsia="en-AU"/>
        </w:rPr>
        <w:lastRenderedPageBreak/>
        <w:t>Away (Written Text):</w:t>
      </w:r>
    </w:p>
    <w:p w14:paraId="127E3E49" w14:textId="77777777" w:rsidR="00621631" w:rsidRPr="00CF4626" w:rsidRDefault="00621631" w:rsidP="00621631">
      <w:pPr>
        <w:spacing w:after="0" w:line="360" w:lineRule="auto"/>
        <w:textAlignment w:val="center"/>
        <w:rPr>
          <w:rFonts w:ascii="Calibri" w:eastAsia="Times New Roman" w:hAnsi="Calibri" w:cs="Calibri"/>
          <w:lang w:eastAsia="en-AU"/>
        </w:rPr>
      </w:pPr>
      <w:r>
        <w:rPr>
          <w:rFonts w:ascii="Calibri" w:eastAsia="Times New Roman" w:hAnsi="Calibri" w:cs="Calibri"/>
          <w:b/>
          <w:lang w:eastAsia="en-AU"/>
        </w:rPr>
        <w:t xml:space="preserve">Title and year: </w:t>
      </w:r>
      <w:r>
        <w:rPr>
          <w:rFonts w:ascii="Calibri" w:eastAsia="Times New Roman" w:hAnsi="Calibri" w:cs="Calibri"/>
          <w:lang w:eastAsia="en-AU"/>
        </w:rPr>
        <w:t>Away (1986).</w:t>
      </w:r>
    </w:p>
    <w:p w14:paraId="127E3E4A" w14:textId="77777777" w:rsidR="00621631" w:rsidRPr="00CF4626" w:rsidRDefault="00621631" w:rsidP="00621631">
      <w:pPr>
        <w:spacing w:after="0" w:line="360" w:lineRule="auto"/>
        <w:textAlignment w:val="center"/>
        <w:rPr>
          <w:rFonts w:ascii="Calibri" w:eastAsia="Times New Roman" w:hAnsi="Calibri" w:cs="Calibri"/>
          <w:lang w:eastAsia="en-AU"/>
        </w:rPr>
      </w:pPr>
      <w:r>
        <w:rPr>
          <w:rFonts w:ascii="Calibri" w:eastAsia="Times New Roman" w:hAnsi="Calibri" w:cs="Calibri"/>
          <w:b/>
          <w:lang w:eastAsia="en-AU"/>
        </w:rPr>
        <w:t>Playwright:</w:t>
      </w:r>
      <w:r w:rsidRPr="00CF4626">
        <w:rPr>
          <w:rFonts w:ascii="Calibri" w:eastAsia="Times New Roman" w:hAnsi="Calibri" w:cs="Calibri"/>
          <w:lang w:eastAsia="en-AU"/>
        </w:rPr>
        <w:t xml:space="preserve"> </w:t>
      </w:r>
      <w:r>
        <w:rPr>
          <w:rFonts w:ascii="Calibri" w:eastAsia="Times New Roman" w:hAnsi="Calibri" w:cs="Calibri"/>
          <w:lang w:eastAsia="en-AU"/>
        </w:rPr>
        <w:t>Michael Gow.</w:t>
      </w:r>
    </w:p>
    <w:p w14:paraId="127E3E4B" w14:textId="77777777" w:rsidR="00621631" w:rsidRPr="00781A90" w:rsidRDefault="00621631" w:rsidP="00621631">
      <w:r>
        <w:rPr>
          <w:b/>
        </w:rPr>
        <w:t xml:space="preserve">Plot Synopsis: </w:t>
      </w:r>
    </w:p>
    <w:p w14:paraId="127E3E4C" w14:textId="77777777" w:rsidR="00C1669F" w:rsidRDefault="00826009" w:rsidP="00621631">
      <w:r w:rsidRPr="00C1669F">
        <w:t>Is the story of three different Australian families who go on holiday for Christmas in the sixties. By going away each family is hoping to resolve their issues.</w:t>
      </w:r>
    </w:p>
    <w:p w14:paraId="127E3E4E" w14:textId="77685406" w:rsidR="00621631" w:rsidRPr="00C1669F" w:rsidRDefault="00621631" w:rsidP="00621631">
      <w:pPr>
        <w:rPr>
          <w:b/>
        </w:rPr>
      </w:pPr>
      <w:r w:rsidRPr="00C1669F">
        <w:rPr>
          <w:b/>
        </w:rPr>
        <w:t>Context:</w:t>
      </w:r>
    </w:p>
    <w:p w14:paraId="127E3E4F" w14:textId="77777777" w:rsidR="00621631" w:rsidRPr="00C1669F" w:rsidRDefault="00621631" w:rsidP="00621631">
      <w:pPr>
        <w:rPr>
          <w:b/>
          <w:color w:val="002060"/>
        </w:rPr>
      </w:pPr>
      <w:r w:rsidRPr="00C1669F">
        <w:rPr>
          <w:b/>
          <w:color w:val="002060"/>
        </w:rPr>
        <w:t>1967 - Australia in the 1960s:</w:t>
      </w:r>
    </w:p>
    <w:p w14:paraId="127E3E50" w14:textId="77777777" w:rsidR="00621631" w:rsidRPr="00C1669F" w:rsidRDefault="00621631" w:rsidP="00F54EC7">
      <w:pPr>
        <w:pStyle w:val="ListParagraph"/>
        <w:numPr>
          <w:ilvl w:val="0"/>
          <w:numId w:val="15"/>
        </w:numPr>
        <w:rPr>
          <w:color w:val="C00000"/>
        </w:rPr>
      </w:pPr>
      <w:r w:rsidRPr="00C1669F">
        <w:t>Women had few rights, mainly stayed at home.</w:t>
      </w:r>
    </w:p>
    <w:p w14:paraId="127E3E51" w14:textId="77777777" w:rsidR="00621631" w:rsidRPr="00C1669F" w:rsidRDefault="00621631" w:rsidP="00F54EC7">
      <w:pPr>
        <w:pStyle w:val="ListParagraph"/>
        <w:numPr>
          <w:ilvl w:val="0"/>
          <w:numId w:val="15"/>
        </w:numPr>
        <w:rPr>
          <w:color w:val="C00000"/>
        </w:rPr>
      </w:pPr>
      <w:r w:rsidRPr="00C1669F">
        <w:t>Indigenous people had very few rights.</w:t>
      </w:r>
    </w:p>
    <w:p w14:paraId="127E3E52" w14:textId="77777777" w:rsidR="00621631" w:rsidRPr="00C1669F" w:rsidRDefault="00621631" w:rsidP="00F54EC7">
      <w:pPr>
        <w:pStyle w:val="ListParagraph"/>
        <w:numPr>
          <w:ilvl w:val="0"/>
          <w:numId w:val="15"/>
        </w:numPr>
        <w:rPr>
          <w:color w:val="C00000"/>
        </w:rPr>
      </w:pPr>
      <w:r w:rsidRPr="00C1669F">
        <w:t>Vietnam War – many deaths.</w:t>
      </w:r>
    </w:p>
    <w:p w14:paraId="127E3E53" w14:textId="77777777" w:rsidR="00621631" w:rsidRPr="00C1669F" w:rsidRDefault="00621631" w:rsidP="00F54EC7">
      <w:pPr>
        <w:pStyle w:val="ListParagraph"/>
        <w:numPr>
          <w:ilvl w:val="0"/>
          <w:numId w:val="15"/>
        </w:numPr>
        <w:rPr>
          <w:color w:val="C00000"/>
        </w:rPr>
      </w:pPr>
      <w:r w:rsidRPr="00C1669F">
        <w:t>Low life expectancy – many health problems.</w:t>
      </w:r>
    </w:p>
    <w:p w14:paraId="127E3E72" w14:textId="6F6B90FE" w:rsidR="00621631" w:rsidRPr="00AB39DF" w:rsidRDefault="00621631" w:rsidP="00621631">
      <w:pPr>
        <w:rPr>
          <w:b/>
        </w:rPr>
      </w:pPr>
      <w:r w:rsidRPr="00AB39DF">
        <w:rPr>
          <w:b/>
        </w:rPr>
        <w:t>Ideas/Themes/Issues:</w:t>
      </w:r>
    </w:p>
    <w:p w14:paraId="127E3E73" w14:textId="77777777" w:rsidR="00621631" w:rsidRPr="00AB39DF" w:rsidRDefault="00621631" w:rsidP="00621631">
      <w:pPr>
        <w:rPr>
          <w:b/>
          <w:color w:val="002060"/>
        </w:rPr>
      </w:pPr>
      <w:r w:rsidRPr="00AB39DF">
        <w:rPr>
          <w:b/>
          <w:color w:val="002060"/>
        </w:rPr>
        <w:t>Materialism:</w:t>
      </w:r>
    </w:p>
    <w:p w14:paraId="127E3E74" w14:textId="55BEC4F4" w:rsidR="00621631" w:rsidRPr="00AB39DF" w:rsidRDefault="00621631" w:rsidP="00621631">
      <w:pPr>
        <w:rPr>
          <w:color w:val="000000" w:themeColor="text1"/>
        </w:rPr>
      </w:pPr>
      <w:r w:rsidRPr="00AB39DF">
        <w:rPr>
          <w:color w:val="000000" w:themeColor="text1"/>
          <w:u w:val="single"/>
        </w:rPr>
        <w:t>Dialogue:</w:t>
      </w:r>
      <w:r w:rsidRPr="00AB39DF">
        <w:rPr>
          <w:color w:val="000000" w:themeColor="text1"/>
        </w:rPr>
        <w:t xml:space="preserve"> (Tone and Diction</w:t>
      </w:r>
      <w:r w:rsidR="002459D2">
        <w:rPr>
          <w:color w:val="000000" w:themeColor="text1"/>
        </w:rPr>
        <w:t>, Figurative Language</w:t>
      </w:r>
      <w:r w:rsidRPr="00AB39DF">
        <w:rPr>
          <w:color w:val="000000" w:themeColor="text1"/>
        </w:rPr>
        <w:t>)</w:t>
      </w:r>
    </w:p>
    <w:p w14:paraId="127E3E7A" w14:textId="32AE8FCF" w:rsidR="00621631" w:rsidRPr="002459D2" w:rsidRDefault="00621631" w:rsidP="002459D2">
      <w:pPr>
        <w:pStyle w:val="ListParagraph"/>
        <w:numPr>
          <w:ilvl w:val="0"/>
          <w:numId w:val="16"/>
        </w:numPr>
        <w:spacing w:line="240" w:lineRule="auto"/>
        <w:textAlignment w:val="center"/>
        <w:rPr>
          <w:rFonts w:ascii="Calibri" w:eastAsia="Times New Roman" w:hAnsi="Calibri" w:cs="Times New Roman"/>
          <w:i/>
          <w:lang w:eastAsia="en-AU"/>
        </w:rPr>
      </w:pPr>
      <w:r w:rsidRPr="00643254">
        <w:rPr>
          <w:rFonts w:ascii="Calibri" w:eastAsia="Times New Roman" w:hAnsi="Calibri" w:cs="Times New Roman"/>
          <w:b/>
          <w:bCs/>
          <w:highlight w:val="yellow"/>
          <w:lang w:eastAsia="en-AU"/>
        </w:rPr>
        <w:t>Gwen:</w:t>
      </w:r>
      <w:r w:rsidRPr="00643254">
        <w:rPr>
          <w:rFonts w:ascii="Calibri" w:eastAsia="Times New Roman" w:hAnsi="Calibri" w:cs="Times New Roman"/>
          <w:highlight w:val="yellow"/>
          <w:lang w:eastAsia="en-AU"/>
        </w:rPr>
        <w:t xml:space="preserve"> "We've got a new caravan. Everything in it you could want."</w:t>
      </w:r>
      <w:r w:rsidRPr="00C1669F">
        <w:rPr>
          <w:rFonts w:ascii="Calibri" w:eastAsia="Times New Roman" w:hAnsi="Calibri" w:cs="Times New Roman"/>
          <w:lang w:eastAsia="en-AU"/>
        </w:rPr>
        <w:t xml:space="preserve">  </w:t>
      </w:r>
      <w:r w:rsidRPr="00C1669F">
        <w:rPr>
          <w:rFonts w:ascii="Calibri" w:eastAsia="Times New Roman" w:hAnsi="Calibri" w:cs="Times New Roman"/>
          <w:i/>
          <w:lang w:eastAsia="en-AU"/>
        </w:rPr>
        <w:t>- Act I Scene ii.</w:t>
      </w:r>
    </w:p>
    <w:p w14:paraId="127E3E7C" w14:textId="352B37F1" w:rsidR="00621631" w:rsidRPr="002459D2" w:rsidRDefault="00621631" w:rsidP="002459D2">
      <w:pPr>
        <w:numPr>
          <w:ilvl w:val="0"/>
          <w:numId w:val="16"/>
        </w:numPr>
        <w:spacing w:after="0" w:line="240" w:lineRule="auto"/>
        <w:textAlignment w:val="center"/>
        <w:rPr>
          <w:rFonts w:ascii="Calibri" w:eastAsia="Times New Roman" w:hAnsi="Calibri" w:cs="Times New Roman"/>
          <w:color w:val="000000"/>
          <w:lang w:val="en-US" w:eastAsia="en-AU"/>
        </w:rPr>
      </w:pPr>
      <w:r w:rsidRPr="00643254">
        <w:rPr>
          <w:rFonts w:ascii="Calibri" w:eastAsia="Times New Roman" w:hAnsi="Calibri" w:cs="Times New Roman"/>
          <w:b/>
          <w:color w:val="000000"/>
          <w:highlight w:val="yellow"/>
          <w:lang w:val="en-US" w:eastAsia="en-AU"/>
        </w:rPr>
        <w:t xml:space="preserve">Gwen: </w:t>
      </w:r>
      <w:r w:rsidRPr="00643254">
        <w:rPr>
          <w:rFonts w:ascii="Calibri" w:eastAsia="Times New Roman" w:hAnsi="Calibri" w:cs="Times New Roman"/>
          <w:color w:val="000000"/>
          <w:highlight w:val="yellow"/>
          <w:lang w:val="en-US" w:eastAsia="en-AU"/>
        </w:rPr>
        <w:t>“Some people may be happy living like pigs but I’m not. I will not have you hanging around with that kind of life.”</w:t>
      </w:r>
      <w:r w:rsidRPr="00C1669F">
        <w:rPr>
          <w:rFonts w:ascii="Calibri" w:eastAsia="Times New Roman" w:hAnsi="Calibri" w:cs="Times New Roman"/>
          <w:color w:val="000000"/>
          <w:lang w:val="en-US" w:eastAsia="en-AU"/>
        </w:rPr>
        <w:t xml:space="preserve"> </w:t>
      </w:r>
      <w:r w:rsidRPr="00C1669F">
        <w:rPr>
          <w:rFonts w:ascii="Calibri" w:eastAsia="Times New Roman" w:hAnsi="Calibri" w:cs="Times New Roman"/>
          <w:i/>
          <w:color w:val="000000"/>
          <w:lang w:val="en-US" w:eastAsia="en-AU"/>
        </w:rPr>
        <w:t>- Act I Scene ii.</w:t>
      </w:r>
    </w:p>
    <w:p w14:paraId="127E3E7E" w14:textId="77777777" w:rsidR="00621631" w:rsidRPr="00C1669F" w:rsidRDefault="00621631" w:rsidP="00621631">
      <w:pPr>
        <w:spacing w:after="0" w:line="276" w:lineRule="auto"/>
        <w:textAlignment w:val="center"/>
        <w:rPr>
          <w:rFonts w:eastAsia="Times New Roman" w:cs="Times New Roman"/>
          <w:color w:val="000000"/>
          <w:lang w:val="en-US" w:eastAsia="en-AU"/>
        </w:rPr>
      </w:pPr>
    </w:p>
    <w:p w14:paraId="127E3E7F" w14:textId="77777777" w:rsidR="00621631" w:rsidRPr="00AB39DF" w:rsidRDefault="00621631" w:rsidP="00621631">
      <w:pPr>
        <w:rPr>
          <w:b/>
          <w:color w:val="002060"/>
        </w:rPr>
      </w:pPr>
      <w:r w:rsidRPr="00AB39DF">
        <w:rPr>
          <w:b/>
          <w:color w:val="002060"/>
        </w:rPr>
        <w:t>War/Conscription:</w:t>
      </w:r>
    </w:p>
    <w:p w14:paraId="127E3E80" w14:textId="77777777" w:rsidR="00621631" w:rsidRPr="00AB39DF" w:rsidRDefault="00621631" w:rsidP="00621631">
      <w:pPr>
        <w:rPr>
          <w:color w:val="000000" w:themeColor="text1"/>
        </w:rPr>
      </w:pPr>
      <w:r w:rsidRPr="00AB39DF">
        <w:rPr>
          <w:color w:val="000000" w:themeColor="text1"/>
          <w:u w:val="single"/>
        </w:rPr>
        <w:t>Dialogue:</w:t>
      </w:r>
    </w:p>
    <w:p w14:paraId="127E3E83" w14:textId="46DC94EE" w:rsidR="00621631" w:rsidRPr="002459D2" w:rsidRDefault="00621631" w:rsidP="002459D2">
      <w:pPr>
        <w:pStyle w:val="ListParagraph"/>
        <w:numPr>
          <w:ilvl w:val="0"/>
          <w:numId w:val="16"/>
        </w:numPr>
        <w:spacing w:line="240" w:lineRule="auto"/>
        <w:textAlignment w:val="center"/>
        <w:rPr>
          <w:rFonts w:ascii="Calibri" w:eastAsia="Times New Roman" w:hAnsi="Calibri" w:cs="Times New Roman"/>
          <w:i/>
          <w:lang w:eastAsia="en-AU"/>
        </w:rPr>
      </w:pPr>
      <w:r w:rsidRPr="00643254">
        <w:rPr>
          <w:rFonts w:ascii="Calibri" w:eastAsia="Times New Roman" w:hAnsi="Calibri" w:cs="Times New Roman"/>
          <w:b/>
          <w:bCs/>
          <w:highlight w:val="yellow"/>
          <w:lang w:eastAsia="en-AU"/>
        </w:rPr>
        <w:t>Roy:</w:t>
      </w:r>
      <w:r w:rsidRPr="00643254">
        <w:rPr>
          <w:rFonts w:ascii="Calibri" w:eastAsia="Times New Roman" w:hAnsi="Calibri" w:cs="Times New Roman"/>
          <w:highlight w:val="yellow"/>
          <w:lang w:eastAsia="en-AU"/>
        </w:rPr>
        <w:t xml:space="preserve"> "We are not the first people in the history of the world to lose a son in war. In the last war practically every family lost someone or knew someone who died."</w:t>
      </w:r>
      <w:r w:rsidRPr="00C1669F">
        <w:rPr>
          <w:rFonts w:ascii="Calibri" w:eastAsia="Times New Roman" w:hAnsi="Calibri" w:cs="Times New Roman"/>
          <w:lang w:eastAsia="en-AU"/>
        </w:rPr>
        <w:t xml:space="preserve">  </w:t>
      </w:r>
      <w:r w:rsidRPr="00C1669F">
        <w:rPr>
          <w:rFonts w:ascii="Calibri" w:eastAsia="Times New Roman" w:hAnsi="Calibri" w:cs="Times New Roman"/>
          <w:i/>
          <w:lang w:eastAsia="en-AU"/>
        </w:rPr>
        <w:t>- Act I Scene iii.</w:t>
      </w:r>
    </w:p>
    <w:p w14:paraId="127E3E84" w14:textId="77777777" w:rsidR="00621631" w:rsidRPr="00C1669F" w:rsidRDefault="00621631" w:rsidP="00621631">
      <w:pPr>
        <w:pStyle w:val="ListParagraph"/>
        <w:rPr>
          <w:rFonts w:ascii="Calibri" w:eastAsia="Times New Roman" w:hAnsi="Calibri" w:cs="Times New Roman"/>
          <w:i/>
          <w:lang w:eastAsia="en-AU"/>
        </w:rPr>
      </w:pPr>
    </w:p>
    <w:p w14:paraId="127E3E86" w14:textId="38C36394" w:rsidR="00621631" w:rsidRPr="00CF44C6" w:rsidRDefault="00621631" w:rsidP="00F54EC7">
      <w:pPr>
        <w:pStyle w:val="ListParagraph"/>
        <w:numPr>
          <w:ilvl w:val="0"/>
          <w:numId w:val="16"/>
        </w:numPr>
        <w:spacing w:line="276" w:lineRule="auto"/>
        <w:textAlignment w:val="center"/>
        <w:rPr>
          <w:rFonts w:ascii="Calibri" w:eastAsia="Times New Roman" w:hAnsi="Calibri" w:cs="Times New Roman"/>
          <w:i/>
          <w:lang w:eastAsia="en-AU"/>
        </w:rPr>
      </w:pPr>
      <w:r w:rsidRPr="00643254">
        <w:rPr>
          <w:rFonts w:ascii="Calibri" w:eastAsia="Times New Roman" w:hAnsi="Calibri" w:cs="Times New Roman"/>
          <w:b/>
          <w:bCs/>
          <w:highlight w:val="yellow"/>
          <w:lang w:eastAsia="en-AU"/>
        </w:rPr>
        <w:t>Coral:</w:t>
      </w:r>
      <w:r w:rsidRPr="00643254">
        <w:rPr>
          <w:rFonts w:ascii="Calibri" w:eastAsia="Times New Roman" w:hAnsi="Calibri" w:cs="Times New Roman"/>
          <w:highlight w:val="yellow"/>
          <w:lang w:eastAsia="en-AU"/>
        </w:rPr>
        <w:t xml:space="preserve"> "Please, please stop doing it to me. I didn’t send him. He had to go….. We could just lie down in the street, defenceless, and let whoever wanted to come and take what we have."</w:t>
      </w:r>
      <w:r w:rsidRPr="00C1669F">
        <w:rPr>
          <w:rFonts w:ascii="Calibri" w:eastAsia="Times New Roman" w:hAnsi="Calibri" w:cs="Times New Roman"/>
          <w:lang w:eastAsia="en-AU"/>
        </w:rPr>
        <w:t xml:space="preserve">  </w:t>
      </w:r>
      <w:r w:rsidRPr="00C1669F">
        <w:rPr>
          <w:rFonts w:ascii="Calibri" w:eastAsia="Times New Roman" w:hAnsi="Calibri" w:cs="Times New Roman"/>
          <w:i/>
          <w:lang w:eastAsia="en-AU"/>
        </w:rPr>
        <w:t>- Act I Scene iii.</w:t>
      </w:r>
    </w:p>
    <w:p w14:paraId="127E3E90" w14:textId="77777777" w:rsidR="00621631" w:rsidRPr="00C1669F" w:rsidRDefault="00621631" w:rsidP="00621631">
      <w:pPr>
        <w:spacing w:after="0" w:line="276" w:lineRule="auto"/>
        <w:textAlignment w:val="center"/>
        <w:rPr>
          <w:rFonts w:eastAsia="Times New Roman" w:cs="Times New Roman"/>
          <w:color w:val="000000"/>
          <w:lang w:val="en-US" w:eastAsia="en-AU"/>
        </w:rPr>
      </w:pPr>
    </w:p>
    <w:p w14:paraId="127E3E91" w14:textId="77777777" w:rsidR="00621631" w:rsidRPr="00211E82" w:rsidRDefault="00621631" w:rsidP="00621631">
      <w:pPr>
        <w:rPr>
          <w:b/>
          <w:color w:val="002060"/>
        </w:rPr>
      </w:pPr>
      <w:r w:rsidRPr="00211E82">
        <w:rPr>
          <w:b/>
          <w:color w:val="002060"/>
        </w:rPr>
        <w:t>Broken Relationships:</w:t>
      </w:r>
    </w:p>
    <w:p w14:paraId="127E3E92" w14:textId="77777777" w:rsidR="00621631" w:rsidRPr="00C1669F" w:rsidRDefault="00621631" w:rsidP="00F54EC7">
      <w:pPr>
        <w:pStyle w:val="ListParagraph"/>
        <w:numPr>
          <w:ilvl w:val="0"/>
          <w:numId w:val="17"/>
        </w:numPr>
        <w:spacing w:line="240" w:lineRule="auto"/>
        <w:textAlignment w:val="center"/>
        <w:rPr>
          <w:rFonts w:ascii="Calibri" w:eastAsia="Times New Roman" w:hAnsi="Calibri" w:cs="Times New Roman"/>
          <w:lang w:eastAsia="en-AU"/>
        </w:rPr>
      </w:pPr>
      <w:r w:rsidRPr="00643254">
        <w:rPr>
          <w:rFonts w:ascii="Calibri" w:eastAsia="Times New Roman" w:hAnsi="Calibri" w:cs="Times New Roman"/>
          <w:b/>
          <w:bCs/>
          <w:highlight w:val="yellow"/>
          <w:lang w:eastAsia="en-AU"/>
        </w:rPr>
        <w:t>Gwen to Meg:</w:t>
      </w:r>
      <w:r w:rsidRPr="00643254">
        <w:rPr>
          <w:rFonts w:ascii="Calibri" w:eastAsia="Times New Roman" w:hAnsi="Calibri" w:cs="Times New Roman"/>
          <w:highlight w:val="yellow"/>
          <w:lang w:eastAsia="en-AU"/>
        </w:rPr>
        <w:t xml:space="preserve"> “You were supposed to hurry, not stand around yapping”.  </w:t>
      </w:r>
      <w:r w:rsidRPr="00643254">
        <w:rPr>
          <w:rFonts w:eastAsia="Times New Roman" w:cs="Times New Roman"/>
          <w:color w:val="000000"/>
          <w:highlight w:val="yellow"/>
          <w:lang w:val="en-US" w:eastAsia="en-AU"/>
        </w:rPr>
        <w:t>-</w:t>
      </w:r>
      <w:r w:rsidRPr="00C1669F">
        <w:rPr>
          <w:rFonts w:eastAsia="Times New Roman" w:cs="Times New Roman"/>
          <w:color w:val="000000"/>
          <w:lang w:val="en-US" w:eastAsia="en-AU"/>
        </w:rPr>
        <w:t xml:space="preserve"> </w:t>
      </w:r>
      <w:r w:rsidRPr="00C1669F">
        <w:rPr>
          <w:rFonts w:eastAsia="Times New Roman" w:cs="Times New Roman"/>
          <w:i/>
          <w:color w:val="000000"/>
          <w:lang w:val="en-US" w:eastAsia="en-AU"/>
        </w:rPr>
        <w:t>Act I Scene ii.</w:t>
      </w:r>
    </w:p>
    <w:p w14:paraId="127E3E93" w14:textId="77777777" w:rsidR="00621631" w:rsidRPr="00C1669F" w:rsidRDefault="00621631" w:rsidP="00211E82">
      <w:pPr>
        <w:pStyle w:val="ListParagraph"/>
        <w:spacing w:line="240" w:lineRule="auto"/>
        <w:ind w:left="360"/>
        <w:textAlignment w:val="center"/>
        <w:rPr>
          <w:rFonts w:ascii="Calibri" w:eastAsia="Times New Roman" w:hAnsi="Calibri" w:cs="Times New Roman"/>
          <w:lang w:eastAsia="en-AU"/>
        </w:rPr>
      </w:pPr>
    </w:p>
    <w:p w14:paraId="731A5714" w14:textId="5A0E02ED" w:rsidR="00CF44C6" w:rsidRPr="00CF44C6" w:rsidRDefault="00621631" w:rsidP="00F54EC7">
      <w:pPr>
        <w:pStyle w:val="ListParagraph"/>
        <w:numPr>
          <w:ilvl w:val="0"/>
          <w:numId w:val="17"/>
        </w:numPr>
        <w:spacing w:line="240" w:lineRule="auto"/>
        <w:textAlignment w:val="center"/>
        <w:rPr>
          <w:rFonts w:ascii="Calibri" w:eastAsia="Times New Roman" w:hAnsi="Calibri" w:cs="Times New Roman"/>
          <w:lang w:eastAsia="en-AU"/>
        </w:rPr>
      </w:pPr>
      <w:r w:rsidRPr="00643254">
        <w:rPr>
          <w:rFonts w:ascii="Calibri" w:eastAsia="Times New Roman" w:hAnsi="Calibri" w:cs="Times New Roman"/>
          <w:b/>
          <w:bCs/>
          <w:highlight w:val="yellow"/>
          <w:lang w:eastAsia="en-AU"/>
        </w:rPr>
        <w:t>Meg to Gwen:</w:t>
      </w:r>
      <w:r w:rsidRPr="00643254">
        <w:rPr>
          <w:rFonts w:ascii="Calibri" w:eastAsia="Times New Roman" w:hAnsi="Calibri" w:cs="Times New Roman"/>
          <w:highlight w:val="yellow"/>
          <w:lang w:eastAsia="en-AU"/>
        </w:rPr>
        <w:t xml:space="preserve"> “If you spend a long time with one person don’t you ever wish they were dead?”  </w:t>
      </w:r>
      <w:r w:rsidRPr="00643254">
        <w:rPr>
          <w:rFonts w:eastAsia="Times New Roman" w:cs="Times New Roman"/>
          <w:color w:val="000000"/>
          <w:highlight w:val="yellow"/>
          <w:lang w:val="en-US" w:eastAsia="en-AU"/>
        </w:rPr>
        <w:t>-</w:t>
      </w:r>
      <w:r w:rsidRPr="00C1669F">
        <w:rPr>
          <w:rFonts w:eastAsia="Times New Roman" w:cs="Times New Roman"/>
          <w:color w:val="000000"/>
          <w:lang w:val="en-US" w:eastAsia="en-AU"/>
        </w:rPr>
        <w:t xml:space="preserve"> </w:t>
      </w:r>
      <w:r w:rsidRPr="00C1669F">
        <w:rPr>
          <w:rFonts w:eastAsia="Times New Roman" w:cs="Times New Roman"/>
          <w:i/>
          <w:color w:val="000000"/>
          <w:lang w:val="en-US" w:eastAsia="en-AU"/>
        </w:rPr>
        <w:t>Act II Scene ii.</w:t>
      </w:r>
    </w:p>
    <w:p w14:paraId="62181555" w14:textId="77777777" w:rsidR="00CF44C6" w:rsidRDefault="00CF44C6" w:rsidP="00482428">
      <w:pPr>
        <w:rPr>
          <w:b/>
          <w:color w:val="C00000"/>
        </w:rPr>
      </w:pPr>
    </w:p>
    <w:p w14:paraId="659675B7" w14:textId="77777777" w:rsidR="002459D2" w:rsidRDefault="002459D2" w:rsidP="00482428">
      <w:pPr>
        <w:rPr>
          <w:b/>
          <w:color w:val="C00000"/>
        </w:rPr>
      </w:pPr>
    </w:p>
    <w:p w14:paraId="6E47F28C" w14:textId="77777777" w:rsidR="002459D2" w:rsidRDefault="002459D2" w:rsidP="00482428">
      <w:pPr>
        <w:rPr>
          <w:b/>
          <w:color w:val="C00000"/>
        </w:rPr>
      </w:pPr>
    </w:p>
    <w:p w14:paraId="2CAD8670" w14:textId="77777777" w:rsidR="002459D2" w:rsidRDefault="002459D2" w:rsidP="00482428">
      <w:pPr>
        <w:rPr>
          <w:b/>
          <w:color w:val="C00000"/>
        </w:rPr>
      </w:pPr>
    </w:p>
    <w:p w14:paraId="54FE2F74" w14:textId="77777777" w:rsidR="002459D2" w:rsidRDefault="002459D2" w:rsidP="00482428">
      <w:pPr>
        <w:rPr>
          <w:b/>
          <w:color w:val="C00000"/>
        </w:rPr>
      </w:pPr>
    </w:p>
    <w:p w14:paraId="2E3E7D53" w14:textId="77777777" w:rsidR="002459D2" w:rsidRDefault="002459D2" w:rsidP="00482428">
      <w:pPr>
        <w:rPr>
          <w:b/>
          <w:color w:val="C00000"/>
        </w:rPr>
      </w:pPr>
    </w:p>
    <w:p w14:paraId="6C3FC94E" w14:textId="77777777" w:rsidR="002459D2" w:rsidRDefault="002459D2" w:rsidP="00482428">
      <w:pPr>
        <w:rPr>
          <w:b/>
          <w:color w:val="C00000"/>
        </w:rPr>
      </w:pPr>
    </w:p>
    <w:p w14:paraId="29D8E0BF" w14:textId="77777777" w:rsidR="002459D2" w:rsidRDefault="002459D2" w:rsidP="00482428">
      <w:pPr>
        <w:rPr>
          <w:b/>
          <w:color w:val="C00000"/>
        </w:rPr>
      </w:pPr>
    </w:p>
    <w:p w14:paraId="6BBBB2C5" w14:textId="77777777" w:rsidR="002459D2" w:rsidRDefault="002459D2" w:rsidP="00482428">
      <w:pPr>
        <w:rPr>
          <w:b/>
          <w:color w:val="C00000"/>
        </w:rPr>
      </w:pPr>
    </w:p>
    <w:p w14:paraId="127E3EB3" w14:textId="6A5576CE" w:rsidR="00482428" w:rsidRDefault="00482428" w:rsidP="00482428">
      <w:pPr>
        <w:rPr>
          <w:b/>
          <w:color w:val="C00000"/>
        </w:rPr>
      </w:pPr>
      <w:r>
        <w:rPr>
          <w:b/>
          <w:color w:val="C00000"/>
        </w:rPr>
        <w:lastRenderedPageBreak/>
        <w:t>Section 3</w:t>
      </w:r>
      <w:r w:rsidRPr="00B76F65">
        <w:rPr>
          <w:b/>
          <w:color w:val="C00000"/>
        </w:rPr>
        <w:t xml:space="preserve">: </w:t>
      </w:r>
      <w:r>
        <w:rPr>
          <w:b/>
          <w:color w:val="C00000"/>
        </w:rPr>
        <w:t>Composing</w:t>
      </w:r>
    </w:p>
    <w:p w14:paraId="127E3EB7" w14:textId="69A760B9" w:rsidR="00430411" w:rsidRDefault="00430411" w:rsidP="00430411">
      <w:pPr>
        <w:spacing w:after="0" w:line="240" w:lineRule="auto"/>
        <w:rPr>
          <w:rFonts w:ascii="Calibri" w:eastAsia="Times New Roman" w:hAnsi="Calibri" w:cs="Calibri"/>
          <w:b/>
          <w:bCs/>
          <w:lang w:eastAsia="en-AU"/>
        </w:rPr>
      </w:pPr>
    </w:p>
    <w:p w14:paraId="127E3EBD" w14:textId="503F0C27" w:rsidR="00430411" w:rsidRPr="00430411" w:rsidRDefault="00CF44C6" w:rsidP="00430411">
      <w:pPr>
        <w:spacing w:after="0" w:line="240" w:lineRule="auto"/>
        <w:ind w:left="540"/>
        <w:rPr>
          <w:rFonts w:ascii="Calibri" w:eastAsia="Times New Roman" w:hAnsi="Calibri" w:cs="Calibri"/>
          <w:lang w:eastAsia="en-AU"/>
        </w:rPr>
      </w:pPr>
      <w:r>
        <w:rPr>
          <w:rFonts w:ascii="Calibri" w:eastAsia="Times New Roman" w:hAnsi="Calibri" w:cs="Calibri"/>
          <w:b/>
          <w:bCs/>
          <w:noProof/>
          <w:lang w:eastAsia="en-AU"/>
        </w:rPr>
        <mc:AlternateContent>
          <mc:Choice Requires="wps">
            <w:drawing>
              <wp:anchor distT="0" distB="0" distL="114300" distR="114300" simplePos="0" relativeHeight="251664384" behindDoc="0" locked="0" layoutInCell="1" allowOverlap="1" wp14:anchorId="127E3EE1" wp14:editId="1DC2241D">
                <wp:simplePos x="0" y="0"/>
                <wp:positionH relativeFrom="margin">
                  <wp:align>right</wp:align>
                </wp:positionH>
                <wp:positionV relativeFrom="paragraph">
                  <wp:posOffset>127000</wp:posOffset>
                </wp:positionV>
                <wp:extent cx="3295650" cy="2840355"/>
                <wp:effectExtent l="0" t="0" r="0" b="0"/>
                <wp:wrapNone/>
                <wp:docPr id="4" name="Text Box 4"/>
                <wp:cNvGraphicFramePr/>
                <a:graphic xmlns:a="http://schemas.openxmlformats.org/drawingml/2006/main">
                  <a:graphicData uri="http://schemas.microsoft.com/office/word/2010/wordprocessingShape">
                    <wps:wsp>
                      <wps:cNvSpPr txBox="1"/>
                      <wps:spPr>
                        <a:xfrm>
                          <a:off x="0" y="0"/>
                          <a:ext cx="3295650" cy="2840355"/>
                        </a:xfrm>
                        <a:prstGeom prst="rect">
                          <a:avLst/>
                        </a:prstGeom>
                        <a:noFill/>
                        <a:ln w="6350">
                          <a:noFill/>
                        </a:ln>
                      </wps:spPr>
                      <wps:txbx>
                        <w:txbxContent>
                          <w:p w14:paraId="127E3F15" w14:textId="77777777" w:rsidR="00593563" w:rsidRPr="00823AD7" w:rsidRDefault="00593563" w:rsidP="00423E31">
                            <w:pPr>
                              <w:rPr>
                                <w:rFonts w:ascii="Calibri" w:eastAsia="Times New Roman" w:hAnsi="Calibri" w:cs="Calibri"/>
                                <w:b/>
                                <w:color w:val="ED7D31" w:themeColor="accent2"/>
                                <w:lang w:eastAsia="en-AU"/>
                              </w:rPr>
                            </w:pPr>
                            <w:r w:rsidRPr="00823AD7">
                              <w:rPr>
                                <w:rFonts w:ascii="Calibri" w:eastAsia="Times New Roman" w:hAnsi="Calibri" w:cs="Calibri"/>
                                <w:b/>
                                <w:color w:val="ED7D31" w:themeColor="accent2"/>
                                <w:lang w:eastAsia="en-AU"/>
                              </w:rPr>
                              <w:t>Short Story:</w:t>
                            </w:r>
                          </w:p>
                          <w:p w14:paraId="127E3F16"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 xml:space="preserve">Interesting plot that </w:t>
                            </w:r>
                            <w:r w:rsidRPr="00423E31">
                              <w:rPr>
                                <w:rFonts w:ascii="Calibri" w:eastAsia="Times New Roman" w:hAnsi="Calibri" w:cs="Calibri"/>
                                <w:lang w:eastAsia="en-AU"/>
                              </w:rPr>
                              <w:t>moves</w:t>
                            </w:r>
                            <w:r w:rsidRPr="00430411">
                              <w:rPr>
                                <w:rFonts w:ascii="Calibri" w:eastAsia="Times New Roman" w:hAnsi="Calibri" w:cs="Calibri"/>
                                <w:lang w:eastAsia="en-AU"/>
                              </w:rPr>
                              <w:t xml:space="preserve"> to a rising tension (may reach resolution or include flashbacks).</w:t>
                            </w:r>
                          </w:p>
                          <w:p w14:paraId="127E3F17"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Developed character/s (SAAO).</w:t>
                            </w:r>
                          </w:p>
                          <w:p w14:paraId="127E3F18"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Setting (time and place).</w:t>
                            </w:r>
                          </w:p>
                          <w:p w14:paraId="127E3F19"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Point of View (1</w:t>
                            </w:r>
                            <w:r w:rsidRPr="00430411">
                              <w:rPr>
                                <w:rFonts w:ascii="Calibri" w:eastAsia="Times New Roman" w:hAnsi="Calibri" w:cs="Calibri"/>
                                <w:vertAlign w:val="superscript"/>
                                <w:lang w:eastAsia="en-AU"/>
                              </w:rPr>
                              <w:t>st</w:t>
                            </w:r>
                            <w:r w:rsidRPr="00430411">
                              <w:rPr>
                                <w:rFonts w:ascii="Calibri" w:eastAsia="Times New Roman" w:hAnsi="Calibri" w:cs="Calibri"/>
                                <w:lang w:eastAsia="en-AU"/>
                              </w:rPr>
                              <w:t>, 3</w:t>
                            </w:r>
                            <w:r w:rsidRPr="00430411">
                              <w:rPr>
                                <w:rFonts w:ascii="Calibri" w:eastAsia="Times New Roman" w:hAnsi="Calibri" w:cs="Calibri"/>
                                <w:vertAlign w:val="superscript"/>
                                <w:lang w:eastAsia="en-AU"/>
                              </w:rPr>
                              <w:t>rd</w:t>
                            </w:r>
                            <w:r w:rsidRPr="00430411">
                              <w:rPr>
                                <w:rFonts w:ascii="Calibri" w:eastAsia="Times New Roman" w:hAnsi="Calibri" w:cs="Calibri"/>
                                <w:lang w:eastAsia="en-AU"/>
                              </w:rPr>
                              <w:t>)</w:t>
                            </w:r>
                          </w:p>
                          <w:p w14:paraId="127E3F1A"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Tense</w:t>
                            </w:r>
                          </w:p>
                          <w:p w14:paraId="127E3F1B"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Theme or key idea</w:t>
                            </w:r>
                          </w:p>
                          <w:p w14:paraId="127E3F1C"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Mood</w:t>
                            </w:r>
                          </w:p>
                          <w:p w14:paraId="127E3F1D"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Language:</w:t>
                            </w:r>
                          </w:p>
                          <w:p w14:paraId="127E3F1E" w14:textId="77777777" w:rsidR="00593563" w:rsidRPr="00430411" w:rsidRDefault="00593563" w:rsidP="00F54EC7">
                            <w:pPr>
                              <w:numPr>
                                <w:ilvl w:val="0"/>
                                <w:numId w:val="8"/>
                              </w:numPr>
                              <w:spacing w:after="0"/>
                              <w:rPr>
                                <w:rFonts w:ascii="Calibri" w:eastAsia="Times New Roman" w:hAnsi="Calibri" w:cs="Calibri"/>
                                <w:lang w:eastAsia="en-AU"/>
                              </w:rPr>
                            </w:pPr>
                            <w:r w:rsidRPr="00430411">
                              <w:rPr>
                                <w:rFonts w:ascii="Calibri" w:eastAsia="Times New Roman" w:hAnsi="Calibri" w:cs="Calibri"/>
                                <w:lang w:eastAsia="en-AU"/>
                              </w:rPr>
                              <w:t>Descriptive</w:t>
                            </w:r>
                          </w:p>
                          <w:p w14:paraId="127E3F1F" w14:textId="77777777" w:rsidR="00593563" w:rsidRPr="00430411" w:rsidRDefault="00593563" w:rsidP="00F54EC7">
                            <w:pPr>
                              <w:numPr>
                                <w:ilvl w:val="0"/>
                                <w:numId w:val="8"/>
                              </w:numPr>
                              <w:spacing w:after="0"/>
                              <w:rPr>
                                <w:rFonts w:ascii="Calibri" w:eastAsia="Times New Roman" w:hAnsi="Calibri" w:cs="Calibri"/>
                                <w:lang w:eastAsia="en-AU"/>
                              </w:rPr>
                            </w:pPr>
                            <w:r w:rsidRPr="00430411">
                              <w:rPr>
                                <w:rFonts w:ascii="Calibri" w:eastAsia="Times New Roman" w:hAnsi="Calibri" w:cs="Calibri"/>
                                <w:lang w:eastAsia="en-AU"/>
                              </w:rPr>
                              <w:t>Emotive</w:t>
                            </w:r>
                          </w:p>
                          <w:p w14:paraId="127E3F20" w14:textId="77777777" w:rsidR="00593563" w:rsidRPr="00430411" w:rsidRDefault="00593563" w:rsidP="00F54EC7">
                            <w:pPr>
                              <w:numPr>
                                <w:ilvl w:val="0"/>
                                <w:numId w:val="8"/>
                              </w:numPr>
                              <w:spacing w:after="0"/>
                              <w:rPr>
                                <w:rFonts w:ascii="Calibri" w:eastAsia="Times New Roman" w:hAnsi="Calibri" w:cs="Calibri"/>
                                <w:lang w:eastAsia="en-AU"/>
                              </w:rPr>
                            </w:pPr>
                            <w:r w:rsidRPr="00430411">
                              <w:rPr>
                                <w:rFonts w:ascii="Calibri" w:eastAsia="Times New Roman" w:hAnsi="Calibri" w:cs="Calibri"/>
                                <w:lang w:eastAsia="en-AU"/>
                              </w:rPr>
                              <w:t>Figurative</w:t>
                            </w:r>
                          </w:p>
                          <w:p w14:paraId="127E3F21" w14:textId="77777777" w:rsidR="00593563" w:rsidRPr="00430411" w:rsidRDefault="00593563" w:rsidP="00F54EC7">
                            <w:pPr>
                              <w:numPr>
                                <w:ilvl w:val="0"/>
                                <w:numId w:val="11"/>
                              </w:numPr>
                              <w:spacing w:after="0"/>
                              <w:rPr>
                                <w:rFonts w:ascii="Calibri" w:eastAsia="Times New Roman" w:hAnsi="Calibri" w:cs="Calibri"/>
                                <w:lang w:eastAsia="en-AU"/>
                              </w:rPr>
                            </w:pPr>
                            <w:r w:rsidRPr="00430411">
                              <w:rPr>
                                <w:rFonts w:ascii="Calibri" w:eastAsia="Times New Roman" w:hAnsi="Calibri" w:cs="Calibri"/>
                                <w:lang w:eastAsia="en-AU"/>
                              </w:rPr>
                              <w:t>Conflict</w:t>
                            </w:r>
                          </w:p>
                          <w:p w14:paraId="127E3F22" w14:textId="77777777" w:rsidR="00593563" w:rsidRPr="00430411" w:rsidRDefault="00593563" w:rsidP="00423E31">
                            <w:pPr>
                              <w:rPr>
                                <w:rFonts w:ascii="Calibri" w:eastAsia="Times New Roman" w:hAnsi="Calibri" w:cs="Calibri"/>
                                <w:lang w:eastAsia="en-AU"/>
                              </w:rPr>
                            </w:pPr>
                          </w:p>
                          <w:p w14:paraId="127E3F23" w14:textId="77777777" w:rsidR="00593563" w:rsidRDefault="005935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E3EE1" id="Text Box 4" o:spid="_x0000_s1031" type="#_x0000_t202" style="position:absolute;left:0;text-align:left;margin-left:208.3pt;margin-top:10pt;width:259.5pt;height:223.6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" filled="f" stroked="f" strokeweight=".5pt">
                <v:textbox>
                  <w:txbxContent>
                    <w:p w14:paraId="127E3F15" w14:textId="77777777" w:rsidR="00593563" w:rsidRPr="00823AD7" w:rsidRDefault="00593563" w:rsidP="00423E31">
                      <w:pPr>
                        <w:rPr>
                          <w:rFonts w:ascii="Calibri" w:eastAsia="Times New Roman" w:hAnsi="Calibri" w:cs="Calibri"/>
                          <w:b/>
                          <w:color w:val="ED7D31" w:themeColor="accent2"/>
                          <w:lang w:eastAsia="en-AU"/>
                        </w:rPr>
                      </w:pPr>
                      <w:r w:rsidRPr="00823AD7">
                        <w:rPr>
                          <w:rFonts w:ascii="Calibri" w:eastAsia="Times New Roman" w:hAnsi="Calibri" w:cs="Calibri"/>
                          <w:b/>
                          <w:color w:val="ED7D31" w:themeColor="accent2"/>
                          <w:lang w:eastAsia="en-AU"/>
                        </w:rPr>
                        <w:t>Short Story:</w:t>
                      </w:r>
                    </w:p>
                    <w:p w14:paraId="127E3F16"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 xml:space="preserve">Interesting plot that </w:t>
                      </w:r>
                      <w:r w:rsidRPr="00423E31">
                        <w:rPr>
                          <w:rFonts w:ascii="Calibri" w:eastAsia="Times New Roman" w:hAnsi="Calibri" w:cs="Calibri"/>
                          <w:lang w:eastAsia="en-AU"/>
                        </w:rPr>
                        <w:t>moves</w:t>
                      </w:r>
                      <w:r w:rsidRPr="00430411">
                        <w:rPr>
                          <w:rFonts w:ascii="Calibri" w:eastAsia="Times New Roman" w:hAnsi="Calibri" w:cs="Calibri"/>
                          <w:lang w:eastAsia="en-AU"/>
                        </w:rPr>
                        <w:t xml:space="preserve"> to a rising tension (may reach resolution or include flashbacks).</w:t>
                      </w:r>
                    </w:p>
                    <w:p w14:paraId="127E3F17"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Developed character/s (SAAO).</w:t>
                      </w:r>
                    </w:p>
                    <w:p w14:paraId="127E3F18"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Setting (time and place).</w:t>
                      </w:r>
                    </w:p>
                    <w:p w14:paraId="127E3F19"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Point of View (1</w:t>
                      </w:r>
                      <w:r w:rsidRPr="00430411">
                        <w:rPr>
                          <w:rFonts w:ascii="Calibri" w:eastAsia="Times New Roman" w:hAnsi="Calibri" w:cs="Calibri"/>
                          <w:vertAlign w:val="superscript"/>
                          <w:lang w:eastAsia="en-AU"/>
                        </w:rPr>
                        <w:t>st</w:t>
                      </w:r>
                      <w:r w:rsidRPr="00430411">
                        <w:rPr>
                          <w:rFonts w:ascii="Calibri" w:eastAsia="Times New Roman" w:hAnsi="Calibri" w:cs="Calibri"/>
                          <w:lang w:eastAsia="en-AU"/>
                        </w:rPr>
                        <w:t>, 3</w:t>
                      </w:r>
                      <w:r w:rsidRPr="00430411">
                        <w:rPr>
                          <w:rFonts w:ascii="Calibri" w:eastAsia="Times New Roman" w:hAnsi="Calibri" w:cs="Calibri"/>
                          <w:vertAlign w:val="superscript"/>
                          <w:lang w:eastAsia="en-AU"/>
                        </w:rPr>
                        <w:t>rd</w:t>
                      </w:r>
                      <w:r w:rsidRPr="00430411">
                        <w:rPr>
                          <w:rFonts w:ascii="Calibri" w:eastAsia="Times New Roman" w:hAnsi="Calibri" w:cs="Calibri"/>
                          <w:lang w:eastAsia="en-AU"/>
                        </w:rPr>
                        <w:t>)</w:t>
                      </w:r>
                    </w:p>
                    <w:p w14:paraId="127E3F1A"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Tense</w:t>
                      </w:r>
                    </w:p>
                    <w:p w14:paraId="127E3F1B"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Theme or key idea</w:t>
                      </w:r>
                    </w:p>
                    <w:p w14:paraId="127E3F1C"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Mood</w:t>
                      </w:r>
                    </w:p>
                    <w:p w14:paraId="127E3F1D" w14:textId="77777777" w:rsidR="00593563" w:rsidRPr="00430411" w:rsidRDefault="00593563" w:rsidP="00F54EC7">
                      <w:pPr>
                        <w:numPr>
                          <w:ilvl w:val="0"/>
                          <w:numId w:val="10"/>
                        </w:numPr>
                        <w:spacing w:after="0"/>
                        <w:rPr>
                          <w:rFonts w:ascii="Calibri" w:eastAsia="Times New Roman" w:hAnsi="Calibri" w:cs="Calibri"/>
                          <w:lang w:eastAsia="en-AU"/>
                        </w:rPr>
                      </w:pPr>
                      <w:r w:rsidRPr="00430411">
                        <w:rPr>
                          <w:rFonts w:ascii="Calibri" w:eastAsia="Times New Roman" w:hAnsi="Calibri" w:cs="Calibri"/>
                          <w:lang w:eastAsia="en-AU"/>
                        </w:rPr>
                        <w:t>Language:</w:t>
                      </w:r>
                    </w:p>
                    <w:p w14:paraId="127E3F1E" w14:textId="77777777" w:rsidR="00593563" w:rsidRPr="00430411" w:rsidRDefault="00593563" w:rsidP="00F54EC7">
                      <w:pPr>
                        <w:numPr>
                          <w:ilvl w:val="0"/>
                          <w:numId w:val="8"/>
                        </w:numPr>
                        <w:spacing w:after="0"/>
                        <w:rPr>
                          <w:rFonts w:ascii="Calibri" w:eastAsia="Times New Roman" w:hAnsi="Calibri" w:cs="Calibri"/>
                          <w:lang w:eastAsia="en-AU"/>
                        </w:rPr>
                      </w:pPr>
                      <w:r w:rsidRPr="00430411">
                        <w:rPr>
                          <w:rFonts w:ascii="Calibri" w:eastAsia="Times New Roman" w:hAnsi="Calibri" w:cs="Calibri"/>
                          <w:lang w:eastAsia="en-AU"/>
                        </w:rPr>
                        <w:t>Descriptive</w:t>
                      </w:r>
                    </w:p>
                    <w:p w14:paraId="127E3F1F" w14:textId="77777777" w:rsidR="00593563" w:rsidRPr="00430411" w:rsidRDefault="00593563" w:rsidP="00F54EC7">
                      <w:pPr>
                        <w:numPr>
                          <w:ilvl w:val="0"/>
                          <w:numId w:val="8"/>
                        </w:numPr>
                        <w:spacing w:after="0"/>
                        <w:rPr>
                          <w:rFonts w:ascii="Calibri" w:eastAsia="Times New Roman" w:hAnsi="Calibri" w:cs="Calibri"/>
                          <w:lang w:eastAsia="en-AU"/>
                        </w:rPr>
                      </w:pPr>
                      <w:r w:rsidRPr="00430411">
                        <w:rPr>
                          <w:rFonts w:ascii="Calibri" w:eastAsia="Times New Roman" w:hAnsi="Calibri" w:cs="Calibri"/>
                          <w:lang w:eastAsia="en-AU"/>
                        </w:rPr>
                        <w:t>Emotive</w:t>
                      </w:r>
                    </w:p>
                    <w:p w14:paraId="127E3F20" w14:textId="77777777" w:rsidR="00593563" w:rsidRPr="00430411" w:rsidRDefault="00593563" w:rsidP="00F54EC7">
                      <w:pPr>
                        <w:numPr>
                          <w:ilvl w:val="0"/>
                          <w:numId w:val="8"/>
                        </w:numPr>
                        <w:spacing w:after="0"/>
                        <w:rPr>
                          <w:rFonts w:ascii="Calibri" w:eastAsia="Times New Roman" w:hAnsi="Calibri" w:cs="Calibri"/>
                          <w:lang w:eastAsia="en-AU"/>
                        </w:rPr>
                      </w:pPr>
                      <w:r w:rsidRPr="00430411">
                        <w:rPr>
                          <w:rFonts w:ascii="Calibri" w:eastAsia="Times New Roman" w:hAnsi="Calibri" w:cs="Calibri"/>
                          <w:lang w:eastAsia="en-AU"/>
                        </w:rPr>
                        <w:t>Figurative</w:t>
                      </w:r>
                    </w:p>
                    <w:p w14:paraId="127E3F21" w14:textId="77777777" w:rsidR="00593563" w:rsidRPr="00430411" w:rsidRDefault="00593563" w:rsidP="00F54EC7">
                      <w:pPr>
                        <w:numPr>
                          <w:ilvl w:val="0"/>
                          <w:numId w:val="11"/>
                        </w:numPr>
                        <w:spacing w:after="0"/>
                        <w:rPr>
                          <w:rFonts w:ascii="Calibri" w:eastAsia="Times New Roman" w:hAnsi="Calibri" w:cs="Calibri"/>
                          <w:lang w:eastAsia="en-AU"/>
                        </w:rPr>
                      </w:pPr>
                      <w:r w:rsidRPr="00430411">
                        <w:rPr>
                          <w:rFonts w:ascii="Calibri" w:eastAsia="Times New Roman" w:hAnsi="Calibri" w:cs="Calibri"/>
                          <w:lang w:eastAsia="en-AU"/>
                        </w:rPr>
                        <w:t>Conflict</w:t>
                      </w:r>
                    </w:p>
                    <w:p w14:paraId="127E3F22" w14:textId="77777777" w:rsidR="00593563" w:rsidRPr="00430411" w:rsidRDefault="00593563" w:rsidP="00423E31">
                      <w:pPr>
                        <w:rPr>
                          <w:rFonts w:ascii="Calibri" w:eastAsia="Times New Roman" w:hAnsi="Calibri" w:cs="Calibri"/>
                          <w:lang w:eastAsia="en-AU"/>
                        </w:rPr>
                      </w:pPr>
                    </w:p>
                    <w:p w14:paraId="127E3F23" w14:textId="77777777" w:rsidR="00593563" w:rsidRDefault="00593563"/>
                  </w:txbxContent>
                </v:textbox>
                <w10:wrap anchorx="margin"/>
              </v:shape>
            </w:pict>
          </mc:Fallback>
        </mc:AlternateContent>
      </w:r>
      <w:r w:rsidR="00430411" w:rsidRPr="00430411">
        <w:rPr>
          <w:rFonts w:ascii="Calibri" w:eastAsia="Times New Roman" w:hAnsi="Calibri" w:cs="Calibri"/>
          <w:lang w:eastAsia="en-AU"/>
        </w:rPr>
        <w:t> </w:t>
      </w:r>
    </w:p>
    <w:p w14:paraId="127E3EBF" w14:textId="1F780761" w:rsidR="00430411" w:rsidRPr="00CF44C6" w:rsidRDefault="00430411" w:rsidP="00430411">
      <w:pPr>
        <w:spacing w:after="0" w:line="240" w:lineRule="auto"/>
        <w:rPr>
          <w:rFonts w:ascii="Calibri" w:eastAsia="Times New Roman" w:hAnsi="Calibri" w:cs="Calibri"/>
          <w:lang w:eastAsia="en-AU"/>
        </w:rPr>
      </w:pPr>
      <w:r w:rsidRPr="00430411">
        <w:rPr>
          <w:rFonts w:ascii="Calibri" w:eastAsia="Times New Roman" w:hAnsi="Calibri" w:cs="Calibri"/>
          <w:b/>
          <w:bCs/>
          <w:color w:val="ED7D31" w:themeColor="accent2"/>
          <w:lang w:eastAsia="en-AU"/>
        </w:rPr>
        <w:t>Feature Article:</w:t>
      </w:r>
    </w:p>
    <w:p w14:paraId="127E3EC0" w14:textId="0FFEE5E9" w:rsidR="00430411" w:rsidRDefault="00430411" w:rsidP="00430411">
      <w:pPr>
        <w:spacing w:after="0" w:line="240" w:lineRule="auto"/>
        <w:rPr>
          <w:rFonts w:ascii="Calibri" w:eastAsia="Times New Roman" w:hAnsi="Calibri" w:cs="Calibri"/>
          <w:b/>
          <w:bCs/>
          <w:lang w:eastAsia="en-AU"/>
        </w:rPr>
      </w:pPr>
    </w:p>
    <w:p w14:paraId="127E3EC1" w14:textId="77777777" w:rsidR="00430411" w:rsidRPr="00430411" w:rsidRDefault="00430411" w:rsidP="00F54EC7">
      <w:pPr>
        <w:numPr>
          <w:ilvl w:val="0"/>
          <w:numId w:val="7"/>
        </w:numPr>
        <w:spacing w:after="0"/>
        <w:rPr>
          <w:rFonts w:ascii="Calibri" w:eastAsia="Times New Roman" w:hAnsi="Calibri" w:cs="Calibri"/>
          <w:lang w:eastAsia="en-AU"/>
        </w:rPr>
      </w:pPr>
      <w:r w:rsidRPr="00430411">
        <w:rPr>
          <w:rFonts w:ascii="Calibri" w:eastAsia="Times New Roman" w:hAnsi="Calibri" w:cs="Calibri"/>
          <w:lang w:eastAsia="en-AU"/>
        </w:rPr>
        <w:t>Headline</w:t>
      </w:r>
    </w:p>
    <w:p w14:paraId="127E3EC2" w14:textId="77777777" w:rsidR="00430411" w:rsidRDefault="00430411" w:rsidP="00F54EC7">
      <w:pPr>
        <w:numPr>
          <w:ilvl w:val="0"/>
          <w:numId w:val="7"/>
        </w:numPr>
        <w:spacing w:after="0"/>
        <w:rPr>
          <w:rFonts w:ascii="Calibri" w:eastAsia="Times New Roman" w:hAnsi="Calibri" w:cs="Calibri"/>
          <w:lang w:eastAsia="en-AU"/>
        </w:rPr>
      </w:pPr>
      <w:r w:rsidRPr="00430411">
        <w:rPr>
          <w:rFonts w:ascii="Calibri" w:eastAsia="Times New Roman" w:hAnsi="Calibri" w:cs="Calibri"/>
          <w:lang w:eastAsia="en-AU"/>
        </w:rPr>
        <w:t>Hook (by-line)</w:t>
      </w:r>
    </w:p>
    <w:p w14:paraId="127E3EC3" w14:textId="77777777" w:rsidR="00430411" w:rsidRPr="00430411" w:rsidRDefault="00430411" w:rsidP="00F54EC7">
      <w:pPr>
        <w:numPr>
          <w:ilvl w:val="0"/>
          <w:numId w:val="7"/>
        </w:numPr>
        <w:spacing w:after="0"/>
        <w:rPr>
          <w:rFonts w:ascii="Calibri" w:eastAsia="Times New Roman" w:hAnsi="Calibri" w:cs="Calibri"/>
          <w:lang w:eastAsia="en-AU"/>
        </w:rPr>
      </w:pPr>
      <w:r>
        <w:rPr>
          <w:rFonts w:ascii="Calibri" w:eastAsia="Times New Roman" w:hAnsi="Calibri" w:cs="Calibri"/>
          <w:lang w:eastAsia="en-AU"/>
        </w:rPr>
        <w:t>Cross header</w:t>
      </w:r>
    </w:p>
    <w:p w14:paraId="127E3EC4" w14:textId="77777777" w:rsidR="00430411" w:rsidRPr="00430411" w:rsidRDefault="00430411" w:rsidP="00F54EC7">
      <w:pPr>
        <w:numPr>
          <w:ilvl w:val="0"/>
          <w:numId w:val="7"/>
        </w:numPr>
        <w:spacing w:after="0"/>
        <w:rPr>
          <w:rFonts w:ascii="Calibri" w:eastAsia="Times New Roman" w:hAnsi="Calibri" w:cs="Calibri"/>
          <w:lang w:eastAsia="en-AU"/>
        </w:rPr>
      </w:pPr>
      <w:r w:rsidRPr="00430411">
        <w:rPr>
          <w:rFonts w:ascii="Calibri" w:eastAsia="Times New Roman" w:hAnsi="Calibri" w:cs="Calibri"/>
          <w:lang w:eastAsia="en-AU"/>
        </w:rPr>
        <w:t>Short paragraphs (1-3 sentences)</w:t>
      </w:r>
    </w:p>
    <w:p w14:paraId="127E3EC5" w14:textId="77777777" w:rsidR="00430411" w:rsidRDefault="00430411" w:rsidP="00F54EC7">
      <w:pPr>
        <w:numPr>
          <w:ilvl w:val="0"/>
          <w:numId w:val="7"/>
        </w:numPr>
        <w:spacing w:after="0"/>
        <w:rPr>
          <w:rFonts w:ascii="Calibri" w:eastAsia="Times New Roman" w:hAnsi="Calibri" w:cs="Calibri"/>
          <w:lang w:eastAsia="en-AU"/>
        </w:rPr>
      </w:pPr>
      <w:r w:rsidRPr="00430411">
        <w:rPr>
          <w:rFonts w:ascii="Calibri" w:eastAsia="Times New Roman" w:hAnsi="Calibri" w:cs="Calibri"/>
          <w:lang w:eastAsia="en-AU"/>
        </w:rPr>
        <w:t xml:space="preserve">Variation in sentence structure for effect. </w:t>
      </w:r>
      <w:r w:rsidR="001B687D">
        <w:rPr>
          <w:rFonts w:ascii="Calibri" w:eastAsia="Times New Roman" w:hAnsi="Calibri" w:cs="Calibri"/>
          <w:lang w:eastAsia="en-AU"/>
        </w:rPr>
        <w:t xml:space="preserve">                                                                                                                                </w:t>
      </w:r>
      <w:r w:rsidRPr="00430411">
        <w:rPr>
          <w:rFonts w:ascii="Calibri" w:eastAsia="Times New Roman" w:hAnsi="Calibri" w:cs="Calibri"/>
          <w:lang w:eastAsia="en-AU"/>
        </w:rPr>
        <w:t>(Simple, compound and complex).</w:t>
      </w:r>
    </w:p>
    <w:p w14:paraId="127E3EC6" w14:textId="77777777" w:rsidR="00430411" w:rsidRPr="00430411" w:rsidRDefault="00430411" w:rsidP="00F54EC7">
      <w:pPr>
        <w:numPr>
          <w:ilvl w:val="0"/>
          <w:numId w:val="7"/>
        </w:numPr>
        <w:spacing w:after="0"/>
        <w:rPr>
          <w:rFonts w:ascii="Calibri" w:eastAsia="Times New Roman" w:hAnsi="Calibri" w:cs="Calibri"/>
          <w:lang w:eastAsia="en-AU"/>
        </w:rPr>
      </w:pPr>
      <w:r>
        <w:rPr>
          <w:rFonts w:ascii="Calibri" w:eastAsia="Times New Roman" w:hAnsi="Calibri" w:cs="Calibri"/>
          <w:lang w:eastAsia="en-AU"/>
        </w:rPr>
        <w:t>Selection of detail</w:t>
      </w:r>
    </w:p>
    <w:p w14:paraId="127E3EC7" w14:textId="712415AE" w:rsidR="00430411" w:rsidRPr="00430411" w:rsidRDefault="00430411" w:rsidP="00F54EC7">
      <w:pPr>
        <w:numPr>
          <w:ilvl w:val="0"/>
          <w:numId w:val="7"/>
        </w:numPr>
        <w:spacing w:after="0"/>
        <w:rPr>
          <w:rFonts w:ascii="Calibri" w:eastAsia="Times New Roman" w:hAnsi="Calibri" w:cs="Calibri"/>
          <w:lang w:eastAsia="en-AU"/>
        </w:rPr>
      </w:pPr>
      <w:r w:rsidRPr="00430411">
        <w:rPr>
          <w:rFonts w:ascii="Calibri" w:eastAsia="Times New Roman" w:hAnsi="Calibri" w:cs="Calibri"/>
          <w:lang w:eastAsia="en-AU"/>
        </w:rPr>
        <w:t>Facts/stats</w:t>
      </w:r>
    </w:p>
    <w:p w14:paraId="127E3EC8" w14:textId="440A1631" w:rsidR="00430411" w:rsidRPr="00430411" w:rsidRDefault="00430411" w:rsidP="00F54EC7">
      <w:pPr>
        <w:numPr>
          <w:ilvl w:val="0"/>
          <w:numId w:val="7"/>
        </w:numPr>
        <w:spacing w:after="0"/>
        <w:rPr>
          <w:rFonts w:ascii="Calibri" w:eastAsia="Times New Roman" w:hAnsi="Calibri" w:cs="Calibri"/>
          <w:lang w:eastAsia="en-AU"/>
        </w:rPr>
      </w:pPr>
      <w:r w:rsidRPr="00430411">
        <w:rPr>
          <w:rFonts w:ascii="Calibri" w:eastAsia="Times New Roman" w:hAnsi="Calibri" w:cs="Calibri"/>
          <w:lang w:eastAsia="en-AU"/>
        </w:rPr>
        <w:t>Expert opinion</w:t>
      </w:r>
    </w:p>
    <w:p w14:paraId="127E3EC9" w14:textId="194451DC" w:rsidR="00430411" w:rsidRPr="00430411" w:rsidRDefault="00430411" w:rsidP="00F54EC7">
      <w:pPr>
        <w:numPr>
          <w:ilvl w:val="0"/>
          <w:numId w:val="7"/>
        </w:numPr>
        <w:spacing w:after="0"/>
        <w:rPr>
          <w:rFonts w:ascii="Calibri" w:eastAsia="Times New Roman" w:hAnsi="Calibri" w:cs="Calibri"/>
          <w:lang w:eastAsia="en-AU"/>
        </w:rPr>
      </w:pPr>
      <w:r w:rsidRPr="00430411">
        <w:rPr>
          <w:rFonts w:ascii="Calibri" w:eastAsia="Times New Roman" w:hAnsi="Calibri" w:cs="Calibri"/>
          <w:lang w:eastAsia="en-AU"/>
        </w:rPr>
        <w:t>Anecdotes</w:t>
      </w:r>
    </w:p>
    <w:p w14:paraId="127E3ECA" w14:textId="6F6362AC" w:rsidR="00430411" w:rsidRPr="00430411" w:rsidRDefault="00430411" w:rsidP="00F54EC7">
      <w:pPr>
        <w:numPr>
          <w:ilvl w:val="0"/>
          <w:numId w:val="7"/>
        </w:numPr>
        <w:spacing w:after="0"/>
        <w:rPr>
          <w:rFonts w:ascii="Calibri" w:eastAsia="Times New Roman" w:hAnsi="Calibri" w:cs="Calibri"/>
          <w:lang w:eastAsia="en-AU"/>
        </w:rPr>
      </w:pPr>
      <w:r w:rsidRPr="00430411">
        <w:rPr>
          <w:rFonts w:ascii="Calibri" w:eastAsia="Times New Roman" w:hAnsi="Calibri" w:cs="Calibri"/>
          <w:lang w:eastAsia="en-AU"/>
        </w:rPr>
        <w:t>Language:</w:t>
      </w:r>
    </w:p>
    <w:p w14:paraId="127E3ECB" w14:textId="72BF70D2" w:rsidR="00430411" w:rsidRPr="00430411" w:rsidRDefault="00430411" w:rsidP="00F54EC7">
      <w:pPr>
        <w:numPr>
          <w:ilvl w:val="0"/>
          <w:numId w:val="8"/>
        </w:numPr>
        <w:spacing w:after="0"/>
        <w:rPr>
          <w:rFonts w:ascii="Calibri" w:eastAsia="Times New Roman" w:hAnsi="Calibri" w:cs="Calibri"/>
          <w:lang w:eastAsia="en-AU"/>
        </w:rPr>
      </w:pPr>
      <w:r w:rsidRPr="00430411">
        <w:rPr>
          <w:rFonts w:ascii="Calibri" w:eastAsia="Times New Roman" w:hAnsi="Calibri" w:cs="Calibri"/>
          <w:lang w:eastAsia="en-AU"/>
        </w:rPr>
        <w:t>Figurative</w:t>
      </w:r>
    </w:p>
    <w:p w14:paraId="127E3ECC" w14:textId="53BB3BF0" w:rsidR="00430411" w:rsidRPr="00430411" w:rsidRDefault="00430411" w:rsidP="00F54EC7">
      <w:pPr>
        <w:numPr>
          <w:ilvl w:val="0"/>
          <w:numId w:val="8"/>
        </w:numPr>
        <w:spacing w:after="0"/>
        <w:rPr>
          <w:rFonts w:ascii="Calibri" w:eastAsia="Times New Roman" w:hAnsi="Calibri" w:cs="Calibri"/>
          <w:lang w:eastAsia="en-AU"/>
        </w:rPr>
      </w:pPr>
      <w:r w:rsidRPr="00430411">
        <w:rPr>
          <w:rFonts w:ascii="Calibri" w:eastAsia="Times New Roman" w:hAnsi="Calibri" w:cs="Calibri"/>
          <w:lang w:eastAsia="en-AU"/>
        </w:rPr>
        <w:t>Emotive</w:t>
      </w:r>
    </w:p>
    <w:p w14:paraId="127E3ECD" w14:textId="611CD8D6" w:rsidR="00430411" w:rsidRPr="00430411" w:rsidRDefault="00430411" w:rsidP="00F54EC7">
      <w:pPr>
        <w:numPr>
          <w:ilvl w:val="0"/>
          <w:numId w:val="8"/>
        </w:numPr>
        <w:spacing w:after="0"/>
        <w:rPr>
          <w:rFonts w:ascii="Calibri" w:eastAsia="Times New Roman" w:hAnsi="Calibri" w:cs="Calibri"/>
          <w:lang w:eastAsia="en-AU"/>
        </w:rPr>
      </w:pPr>
      <w:r w:rsidRPr="00430411">
        <w:rPr>
          <w:rFonts w:ascii="Calibri" w:eastAsia="Times New Roman" w:hAnsi="Calibri" w:cs="Calibri"/>
          <w:lang w:eastAsia="en-AU"/>
        </w:rPr>
        <w:t>Descriptive</w:t>
      </w:r>
    </w:p>
    <w:p w14:paraId="127E3ECE" w14:textId="50F74319" w:rsidR="00430411" w:rsidRPr="00430411" w:rsidRDefault="00CF44C6" w:rsidP="00F54EC7">
      <w:pPr>
        <w:numPr>
          <w:ilvl w:val="0"/>
          <w:numId w:val="8"/>
        </w:numPr>
        <w:spacing w:after="0"/>
        <w:rPr>
          <w:rFonts w:ascii="Calibri" w:eastAsia="Times New Roman" w:hAnsi="Calibri" w:cs="Calibri"/>
          <w:lang w:eastAsia="en-AU"/>
        </w:rPr>
      </w:pPr>
      <w:r>
        <w:rPr>
          <w:rFonts w:ascii="Calibri" w:eastAsia="Times New Roman" w:hAnsi="Calibri" w:cs="Calibri"/>
          <w:noProof/>
          <w:lang w:eastAsia="en-AU"/>
        </w:rPr>
        <mc:AlternateContent>
          <mc:Choice Requires="wps">
            <w:drawing>
              <wp:anchor distT="0" distB="0" distL="114300" distR="114300" simplePos="0" relativeHeight="251666432" behindDoc="0" locked="0" layoutInCell="1" allowOverlap="1" wp14:anchorId="127E3EE3" wp14:editId="16ABD285">
                <wp:simplePos x="0" y="0"/>
                <wp:positionH relativeFrom="column">
                  <wp:posOffset>3377565</wp:posOffset>
                </wp:positionH>
                <wp:positionV relativeFrom="paragraph">
                  <wp:posOffset>20955</wp:posOffset>
                </wp:positionV>
                <wp:extent cx="3155950" cy="3331845"/>
                <wp:effectExtent l="0" t="0" r="6350" b="1905"/>
                <wp:wrapNone/>
                <wp:docPr id="6" name="Text Box 6"/>
                <wp:cNvGraphicFramePr/>
                <a:graphic xmlns:a="http://schemas.openxmlformats.org/drawingml/2006/main">
                  <a:graphicData uri="http://schemas.microsoft.com/office/word/2010/wordprocessingShape">
                    <wps:wsp>
                      <wps:cNvSpPr txBox="1"/>
                      <wps:spPr>
                        <a:xfrm>
                          <a:off x="0" y="0"/>
                          <a:ext cx="3155950" cy="3331845"/>
                        </a:xfrm>
                        <a:prstGeom prst="rect">
                          <a:avLst/>
                        </a:prstGeom>
                        <a:solidFill>
                          <a:schemeClr val="lt1"/>
                        </a:solidFill>
                        <a:ln w="6350">
                          <a:noFill/>
                        </a:ln>
                      </wps:spPr>
                      <wps:txbx>
                        <w:txbxContent>
                          <w:p w14:paraId="127E3F24" w14:textId="73B6BCB5" w:rsidR="00593563" w:rsidRPr="00430411" w:rsidRDefault="00593563" w:rsidP="00173E4B">
                            <w:pPr>
                              <w:spacing w:after="0" w:line="240" w:lineRule="auto"/>
                              <w:rPr>
                                <w:rFonts w:ascii="Calibri" w:eastAsia="Times New Roman" w:hAnsi="Calibri" w:cs="Calibri"/>
                                <w:color w:val="ED7D31" w:themeColor="accent2"/>
                                <w:lang w:eastAsia="en-AU"/>
                              </w:rPr>
                            </w:pPr>
                            <w:r w:rsidRPr="00430411">
                              <w:rPr>
                                <w:rFonts w:ascii="Calibri" w:eastAsia="Times New Roman" w:hAnsi="Calibri" w:cs="Calibri"/>
                                <w:b/>
                                <w:bCs/>
                                <w:color w:val="ED7D31" w:themeColor="accent2"/>
                                <w:lang w:eastAsia="en-AU"/>
                              </w:rPr>
                              <w:t>Persuasive Speech:</w:t>
                            </w:r>
                          </w:p>
                          <w:p w14:paraId="127E3F25" w14:textId="77777777" w:rsidR="00593563" w:rsidRDefault="00593563" w:rsidP="00173E4B">
                            <w:pPr>
                              <w:spacing w:after="0" w:line="240" w:lineRule="auto"/>
                              <w:rPr>
                                <w:rFonts w:ascii="Calibri" w:eastAsia="Times New Roman" w:hAnsi="Calibri" w:cs="Calibri"/>
                                <w:lang w:eastAsia="en-AU"/>
                              </w:rPr>
                            </w:pPr>
                            <w:r w:rsidRPr="00430411">
                              <w:rPr>
                                <w:rFonts w:ascii="Calibri" w:eastAsia="Times New Roman" w:hAnsi="Calibri" w:cs="Calibri"/>
                                <w:lang w:eastAsia="en-AU"/>
                              </w:rPr>
                              <w:t> </w:t>
                            </w:r>
                          </w:p>
                          <w:p w14:paraId="127E3F26" w14:textId="77777777" w:rsidR="00593563" w:rsidRPr="00430411" w:rsidRDefault="00593563" w:rsidP="00F54EC7">
                            <w:pPr>
                              <w:numPr>
                                <w:ilvl w:val="0"/>
                                <w:numId w:val="11"/>
                              </w:numPr>
                              <w:spacing w:after="0"/>
                              <w:rPr>
                                <w:rFonts w:ascii="Calibri" w:eastAsia="Times New Roman" w:hAnsi="Calibri" w:cs="Calibri"/>
                                <w:lang w:eastAsia="en-AU"/>
                              </w:rPr>
                            </w:pPr>
                            <w:r w:rsidRPr="00430411">
                              <w:rPr>
                                <w:rFonts w:ascii="Calibri" w:eastAsia="Times New Roman" w:hAnsi="Calibri" w:cs="Calibri"/>
                                <w:lang w:eastAsia="en-AU"/>
                              </w:rPr>
                              <w:t>Title</w:t>
                            </w:r>
                          </w:p>
                          <w:p w14:paraId="127E3F27" w14:textId="77777777" w:rsidR="00593563" w:rsidRPr="00430411" w:rsidRDefault="00593563" w:rsidP="00F54EC7">
                            <w:pPr>
                              <w:numPr>
                                <w:ilvl w:val="0"/>
                                <w:numId w:val="11"/>
                              </w:numPr>
                              <w:spacing w:after="0"/>
                              <w:rPr>
                                <w:rFonts w:ascii="Calibri" w:eastAsia="Times New Roman" w:hAnsi="Calibri" w:cs="Calibri"/>
                                <w:lang w:eastAsia="en-AU"/>
                              </w:rPr>
                            </w:pPr>
                            <w:r w:rsidRPr="00430411">
                              <w:rPr>
                                <w:rFonts w:ascii="Calibri" w:eastAsia="Times New Roman" w:hAnsi="Calibri" w:cs="Calibri"/>
                                <w:lang w:eastAsia="en-AU"/>
                              </w:rPr>
                              <w:t>Introduction that clearly indicates who, what, where, when.</w:t>
                            </w:r>
                          </w:p>
                          <w:p w14:paraId="127E3F28" w14:textId="77777777" w:rsidR="00593563" w:rsidRPr="00430411" w:rsidRDefault="00593563" w:rsidP="00F54EC7">
                            <w:pPr>
                              <w:numPr>
                                <w:ilvl w:val="0"/>
                                <w:numId w:val="11"/>
                              </w:numPr>
                              <w:spacing w:after="0"/>
                              <w:rPr>
                                <w:rFonts w:ascii="Calibri" w:eastAsia="Times New Roman" w:hAnsi="Calibri" w:cs="Calibri"/>
                                <w:lang w:eastAsia="en-AU"/>
                              </w:rPr>
                            </w:pPr>
                            <w:r w:rsidRPr="00430411">
                              <w:rPr>
                                <w:rFonts w:ascii="Calibri" w:eastAsia="Times New Roman" w:hAnsi="Calibri" w:cs="Calibri"/>
                                <w:lang w:eastAsia="en-AU"/>
                              </w:rPr>
                              <w:t>Conclusion with some kind of sign off.</w:t>
                            </w:r>
                          </w:p>
                          <w:p w14:paraId="127E3F29" w14:textId="77777777" w:rsidR="00593563" w:rsidRDefault="00593563" w:rsidP="00F54EC7">
                            <w:pPr>
                              <w:numPr>
                                <w:ilvl w:val="0"/>
                                <w:numId w:val="11"/>
                              </w:numPr>
                              <w:spacing w:after="0"/>
                              <w:rPr>
                                <w:rFonts w:ascii="Calibri" w:eastAsia="Times New Roman" w:hAnsi="Calibri" w:cs="Calibri"/>
                                <w:lang w:eastAsia="en-AU"/>
                              </w:rPr>
                            </w:pPr>
                            <w:r w:rsidRPr="00430411">
                              <w:rPr>
                                <w:rFonts w:ascii="Calibri" w:eastAsia="Times New Roman" w:hAnsi="Calibri" w:cs="Calibri"/>
                                <w:lang w:eastAsia="en-AU"/>
                              </w:rPr>
                              <w:t>* Feature article conventions</w:t>
                            </w:r>
                          </w:p>
                          <w:p w14:paraId="127E3F2A" w14:textId="77777777" w:rsidR="00593563" w:rsidRDefault="00593563" w:rsidP="00F54EC7">
                            <w:pPr>
                              <w:numPr>
                                <w:ilvl w:val="0"/>
                                <w:numId w:val="11"/>
                              </w:numPr>
                              <w:spacing w:after="0"/>
                              <w:rPr>
                                <w:rFonts w:ascii="Calibri" w:eastAsia="Times New Roman" w:hAnsi="Calibri" w:cs="Calibri"/>
                                <w:lang w:eastAsia="en-AU"/>
                              </w:rPr>
                            </w:pPr>
                            <w:r>
                              <w:rPr>
                                <w:rFonts w:ascii="Calibri" w:eastAsia="Times New Roman" w:hAnsi="Calibri" w:cs="Calibri"/>
                                <w:lang w:eastAsia="en-AU"/>
                              </w:rPr>
                              <w:t>Rule of thirds</w:t>
                            </w:r>
                          </w:p>
                          <w:p w14:paraId="127E3F2B" w14:textId="77777777" w:rsidR="00593563" w:rsidRDefault="00593563" w:rsidP="00F54EC7">
                            <w:pPr>
                              <w:numPr>
                                <w:ilvl w:val="0"/>
                                <w:numId w:val="11"/>
                              </w:numPr>
                              <w:spacing w:after="0"/>
                              <w:rPr>
                                <w:rFonts w:ascii="Calibri" w:eastAsia="Times New Roman" w:hAnsi="Calibri" w:cs="Calibri"/>
                                <w:lang w:eastAsia="en-AU"/>
                              </w:rPr>
                            </w:pPr>
                            <w:r>
                              <w:rPr>
                                <w:rFonts w:ascii="Calibri" w:eastAsia="Times New Roman" w:hAnsi="Calibri" w:cs="Calibri"/>
                                <w:lang w:eastAsia="en-AU"/>
                              </w:rPr>
                              <w:t>Anecdotes</w:t>
                            </w:r>
                          </w:p>
                          <w:p w14:paraId="127E3F2C" w14:textId="77777777" w:rsidR="00593563" w:rsidRPr="00430411" w:rsidRDefault="00593563" w:rsidP="00F54EC7">
                            <w:pPr>
                              <w:numPr>
                                <w:ilvl w:val="0"/>
                                <w:numId w:val="11"/>
                              </w:numPr>
                              <w:spacing w:after="0"/>
                              <w:rPr>
                                <w:rFonts w:ascii="Calibri" w:eastAsia="Times New Roman" w:hAnsi="Calibri" w:cs="Calibri"/>
                                <w:lang w:eastAsia="en-AU"/>
                              </w:rPr>
                            </w:pPr>
                            <w:r>
                              <w:rPr>
                                <w:rFonts w:ascii="Calibri" w:eastAsia="Times New Roman" w:hAnsi="Calibri" w:cs="Calibri"/>
                                <w:lang w:eastAsia="en-AU"/>
                              </w:rPr>
                              <w:t>Rhetorical questions</w:t>
                            </w:r>
                          </w:p>
                          <w:p w14:paraId="127E3F2D" w14:textId="77777777" w:rsidR="00593563" w:rsidRPr="00430411" w:rsidRDefault="00593563" w:rsidP="00F54EC7">
                            <w:pPr>
                              <w:numPr>
                                <w:ilvl w:val="0"/>
                                <w:numId w:val="11"/>
                              </w:numPr>
                              <w:spacing w:after="0"/>
                              <w:rPr>
                                <w:rFonts w:ascii="Calibri" w:eastAsia="Times New Roman" w:hAnsi="Calibri" w:cs="Calibri"/>
                                <w:lang w:eastAsia="en-AU"/>
                              </w:rPr>
                            </w:pPr>
                            <w:r w:rsidRPr="00430411">
                              <w:rPr>
                                <w:rFonts w:ascii="Calibri" w:eastAsia="Times New Roman" w:hAnsi="Calibri" w:cs="Calibri"/>
                                <w:lang w:eastAsia="en-AU"/>
                              </w:rPr>
                              <w:t>Repetition (I have a dream).</w:t>
                            </w:r>
                          </w:p>
                          <w:p w14:paraId="127E3F2E" w14:textId="77777777" w:rsidR="00593563" w:rsidRPr="00293631" w:rsidRDefault="00593563" w:rsidP="00F54EC7">
                            <w:pPr>
                              <w:numPr>
                                <w:ilvl w:val="0"/>
                                <w:numId w:val="11"/>
                              </w:numPr>
                              <w:spacing w:after="0"/>
                              <w:rPr>
                                <w:rFonts w:ascii="Calibri" w:eastAsia="Times New Roman" w:hAnsi="Calibri" w:cs="Calibri"/>
                                <w:lang w:eastAsia="en-AU"/>
                              </w:rPr>
                            </w:pPr>
                            <w:r w:rsidRPr="00293631">
                              <w:rPr>
                                <w:rFonts w:ascii="Calibri" w:eastAsia="Times New Roman" w:hAnsi="Calibri" w:cs="Calibri"/>
                                <w:lang w:eastAsia="en-AU"/>
                              </w:rPr>
                              <w:t>Emotion</w:t>
                            </w:r>
                          </w:p>
                          <w:p w14:paraId="127E3F2F" w14:textId="77777777" w:rsidR="00593563" w:rsidRDefault="005935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E3EE3" id="Text Box 6" o:spid="_x0000_s1032" type="#_x0000_t202" style="position:absolute;left:0;text-align:left;margin-left:265.95pt;margin-top:1.65pt;width:248.5pt;height:262.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" fillcolor="white [3201]" stroked="f" strokeweight=".5pt">
                <v:textbox>
                  <w:txbxContent>
                    <w:p w14:paraId="127E3F24" w14:textId="73B6BCB5" w:rsidR="00593563" w:rsidRPr="00430411" w:rsidRDefault="00593563" w:rsidP="00173E4B">
                      <w:pPr>
                        <w:spacing w:after="0" w:line="240" w:lineRule="auto"/>
                        <w:rPr>
                          <w:rFonts w:ascii="Calibri" w:eastAsia="Times New Roman" w:hAnsi="Calibri" w:cs="Calibri"/>
                          <w:color w:val="ED7D31" w:themeColor="accent2"/>
                          <w:lang w:eastAsia="en-AU"/>
                        </w:rPr>
                      </w:pPr>
                      <w:r w:rsidRPr="00430411">
                        <w:rPr>
                          <w:rFonts w:ascii="Calibri" w:eastAsia="Times New Roman" w:hAnsi="Calibri" w:cs="Calibri"/>
                          <w:b/>
                          <w:bCs/>
                          <w:color w:val="ED7D31" w:themeColor="accent2"/>
                          <w:lang w:eastAsia="en-AU"/>
                        </w:rPr>
                        <w:t>Persuasive Speech:</w:t>
                      </w:r>
                    </w:p>
                    <w:p w14:paraId="127E3F25" w14:textId="77777777" w:rsidR="00593563" w:rsidRDefault="00593563" w:rsidP="00173E4B">
                      <w:pPr>
                        <w:spacing w:after="0" w:line="240" w:lineRule="auto"/>
                        <w:rPr>
                          <w:rFonts w:ascii="Calibri" w:eastAsia="Times New Roman" w:hAnsi="Calibri" w:cs="Calibri"/>
                          <w:lang w:eastAsia="en-AU"/>
                        </w:rPr>
                      </w:pPr>
                      <w:r w:rsidRPr="00430411">
                        <w:rPr>
                          <w:rFonts w:ascii="Calibri" w:eastAsia="Times New Roman" w:hAnsi="Calibri" w:cs="Calibri"/>
                          <w:lang w:eastAsia="en-AU"/>
                        </w:rPr>
                        <w:t> </w:t>
                      </w:r>
                    </w:p>
                    <w:p w14:paraId="127E3F26" w14:textId="77777777" w:rsidR="00593563" w:rsidRPr="00430411" w:rsidRDefault="00593563" w:rsidP="00F54EC7">
                      <w:pPr>
                        <w:numPr>
                          <w:ilvl w:val="0"/>
                          <w:numId w:val="11"/>
                        </w:numPr>
                        <w:spacing w:after="0"/>
                        <w:rPr>
                          <w:rFonts w:ascii="Calibri" w:eastAsia="Times New Roman" w:hAnsi="Calibri" w:cs="Calibri"/>
                          <w:lang w:eastAsia="en-AU"/>
                        </w:rPr>
                      </w:pPr>
                      <w:r w:rsidRPr="00430411">
                        <w:rPr>
                          <w:rFonts w:ascii="Calibri" w:eastAsia="Times New Roman" w:hAnsi="Calibri" w:cs="Calibri"/>
                          <w:lang w:eastAsia="en-AU"/>
                        </w:rPr>
                        <w:t>Title</w:t>
                      </w:r>
                    </w:p>
                    <w:p w14:paraId="127E3F27" w14:textId="77777777" w:rsidR="00593563" w:rsidRPr="00430411" w:rsidRDefault="00593563" w:rsidP="00F54EC7">
                      <w:pPr>
                        <w:numPr>
                          <w:ilvl w:val="0"/>
                          <w:numId w:val="11"/>
                        </w:numPr>
                        <w:spacing w:after="0"/>
                        <w:rPr>
                          <w:rFonts w:ascii="Calibri" w:eastAsia="Times New Roman" w:hAnsi="Calibri" w:cs="Calibri"/>
                          <w:lang w:eastAsia="en-AU"/>
                        </w:rPr>
                      </w:pPr>
                      <w:r w:rsidRPr="00430411">
                        <w:rPr>
                          <w:rFonts w:ascii="Calibri" w:eastAsia="Times New Roman" w:hAnsi="Calibri" w:cs="Calibri"/>
                          <w:lang w:eastAsia="en-AU"/>
                        </w:rPr>
                        <w:t>Introduction that clearly indicates who, what, where, when.</w:t>
                      </w:r>
                    </w:p>
                    <w:p w14:paraId="127E3F28" w14:textId="77777777" w:rsidR="00593563" w:rsidRPr="00430411" w:rsidRDefault="00593563" w:rsidP="00F54EC7">
                      <w:pPr>
                        <w:numPr>
                          <w:ilvl w:val="0"/>
                          <w:numId w:val="11"/>
                        </w:numPr>
                        <w:spacing w:after="0"/>
                        <w:rPr>
                          <w:rFonts w:ascii="Calibri" w:eastAsia="Times New Roman" w:hAnsi="Calibri" w:cs="Calibri"/>
                          <w:lang w:eastAsia="en-AU"/>
                        </w:rPr>
                      </w:pPr>
                      <w:r w:rsidRPr="00430411">
                        <w:rPr>
                          <w:rFonts w:ascii="Calibri" w:eastAsia="Times New Roman" w:hAnsi="Calibri" w:cs="Calibri"/>
                          <w:lang w:eastAsia="en-AU"/>
                        </w:rPr>
                        <w:t>Conclusion with some kind of sign off.</w:t>
                      </w:r>
                    </w:p>
                    <w:p w14:paraId="127E3F29" w14:textId="77777777" w:rsidR="00593563" w:rsidRDefault="00593563" w:rsidP="00F54EC7">
                      <w:pPr>
                        <w:numPr>
                          <w:ilvl w:val="0"/>
                          <w:numId w:val="11"/>
                        </w:numPr>
                        <w:spacing w:after="0"/>
                        <w:rPr>
                          <w:rFonts w:ascii="Calibri" w:eastAsia="Times New Roman" w:hAnsi="Calibri" w:cs="Calibri"/>
                          <w:lang w:eastAsia="en-AU"/>
                        </w:rPr>
                      </w:pPr>
                      <w:r w:rsidRPr="00430411">
                        <w:rPr>
                          <w:rFonts w:ascii="Calibri" w:eastAsia="Times New Roman" w:hAnsi="Calibri" w:cs="Calibri"/>
                          <w:lang w:eastAsia="en-AU"/>
                        </w:rPr>
                        <w:t>* Feature article conventions</w:t>
                      </w:r>
                    </w:p>
                    <w:p w14:paraId="127E3F2A" w14:textId="77777777" w:rsidR="00593563" w:rsidRDefault="00593563" w:rsidP="00F54EC7">
                      <w:pPr>
                        <w:numPr>
                          <w:ilvl w:val="0"/>
                          <w:numId w:val="11"/>
                        </w:numPr>
                        <w:spacing w:after="0"/>
                        <w:rPr>
                          <w:rFonts w:ascii="Calibri" w:eastAsia="Times New Roman" w:hAnsi="Calibri" w:cs="Calibri"/>
                          <w:lang w:eastAsia="en-AU"/>
                        </w:rPr>
                      </w:pPr>
                      <w:r>
                        <w:rPr>
                          <w:rFonts w:ascii="Calibri" w:eastAsia="Times New Roman" w:hAnsi="Calibri" w:cs="Calibri"/>
                          <w:lang w:eastAsia="en-AU"/>
                        </w:rPr>
                        <w:t>Rule of thirds</w:t>
                      </w:r>
                    </w:p>
                    <w:p w14:paraId="127E3F2B" w14:textId="77777777" w:rsidR="00593563" w:rsidRDefault="00593563" w:rsidP="00F54EC7">
                      <w:pPr>
                        <w:numPr>
                          <w:ilvl w:val="0"/>
                          <w:numId w:val="11"/>
                        </w:numPr>
                        <w:spacing w:after="0"/>
                        <w:rPr>
                          <w:rFonts w:ascii="Calibri" w:eastAsia="Times New Roman" w:hAnsi="Calibri" w:cs="Calibri"/>
                          <w:lang w:eastAsia="en-AU"/>
                        </w:rPr>
                      </w:pPr>
                      <w:r>
                        <w:rPr>
                          <w:rFonts w:ascii="Calibri" w:eastAsia="Times New Roman" w:hAnsi="Calibri" w:cs="Calibri"/>
                          <w:lang w:eastAsia="en-AU"/>
                        </w:rPr>
                        <w:t>Anecdotes</w:t>
                      </w:r>
                    </w:p>
                    <w:p w14:paraId="127E3F2C" w14:textId="77777777" w:rsidR="00593563" w:rsidRPr="00430411" w:rsidRDefault="00593563" w:rsidP="00F54EC7">
                      <w:pPr>
                        <w:numPr>
                          <w:ilvl w:val="0"/>
                          <w:numId w:val="11"/>
                        </w:numPr>
                        <w:spacing w:after="0"/>
                        <w:rPr>
                          <w:rFonts w:ascii="Calibri" w:eastAsia="Times New Roman" w:hAnsi="Calibri" w:cs="Calibri"/>
                          <w:lang w:eastAsia="en-AU"/>
                        </w:rPr>
                      </w:pPr>
                      <w:r>
                        <w:rPr>
                          <w:rFonts w:ascii="Calibri" w:eastAsia="Times New Roman" w:hAnsi="Calibri" w:cs="Calibri"/>
                          <w:lang w:eastAsia="en-AU"/>
                        </w:rPr>
                        <w:t>Rhetorical questions</w:t>
                      </w:r>
                    </w:p>
                    <w:p w14:paraId="127E3F2D" w14:textId="77777777" w:rsidR="00593563" w:rsidRPr="00430411" w:rsidRDefault="00593563" w:rsidP="00F54EC7">
                      <w:pPr>
                        <w:numPr>
                          <w:ilvl w:val="0"/>
                          <w:numId w:val="11"/>
                        </w:numPr>
                        <w:spacing w:after="0"/>
                        <w:rPr>
                          <w:rFonts w:ascii="Calibri" w:eastAsia="Times New Roman" w:hAnsi="Calibri" w:cs="Calibri"/>
                          <w:lang w:eastAsia="en-AU"/>
                        </w:rPr>
                      </w:pPr>
                      <w:r w:rsidRPr="00430411">
                        <w:rPr>
                          <w:rFonts w:ascii="Calibri" w:eastAsia="Times New Roman" w:hAnsi="Calibri" w:cs="Calibri"/>
                          <w:lang w:eastAsia="en-AU"/>
                        </w:rPr>
                        <w:t>Repetition (I have a dream).</w:t>
                      </w:r>
                    </w:p>
                    <w:p w14:paraId="127E3F2E" w14:textId="77777777" w:rsidR="00593563" w:rsidRPr="00293631" w:rsidRDefault="00593563" w:rsidP="00F54EC7">
                      <w:pPr>
                        <w:numPr>
                          <w:ilvl w:val="0"/>
                          <w:numId w:val="11"/>
                        </w:numPr>
                        <w:spacing w:after="0"/>
                        <w:rPr>
                          <w:rFonts w:ascii="Calibri" w:eastAsia="Times New Roman" w:hAnsi="Calibri" w:cs="Calibri"/>
                          <w:lang w:eastAsia="en-AU"/>
                        </w:rPr>
                      </w:pPr>
                      <w:r w:rsidRPr="00293631">
                        <w:rPr>
                          <w:rFonts w:ascii="Calibri" w:eastAsia="Times New Roman" w:hAnsi="Calibri" w:cs="Calibri"/>
                          <w:lang w:eastAsia="en-AU"/>
                        </w:rPr>
                        <w:t>Emotion</w:t>
                      </w:r>
                    </w:p>
                    <w:p w14:paraId="127E3F2F" w14:textId="77777777" w:rsidR="00593563" w:rsidRDefault="00593563"/>
                  </w:txbxContent>
                </v:textbox>
              </v:shape>
            </w:pict>
          </mc:Fallback>
        </mc:AlternateContent>
      </w:r>
      <w:r w:rsidR="00430411" w:rsidRPr="00430411">
        <w:rPr>
          <w:rFonts w:ascii="Calibri" w:eastAsia="Times New Roman" w:hAnsi="Calibri" w:cs="Calibri"/>
          <w:lang w:eastAsia="en-AU"/>
        </w:rPr>
        <w:t>Inclusive</w:t>
      </w:r>
    </w:p>
    <w:p w14:paraId="127E3ECF" w14:textId="77777777" w:rsidR="00430411" w:rsidRPr="00430411" w:rsidRDefault="00430411" w:rsidP="00F54EC7">
      <w:pPr>
        <w:numPr>
          <w:ilvl w:val="0"/>
          <w:numId w:val="8"/>
        </w:numPr>
        <w:spacing w:after="0"/>
        <w:rPr>
          <w:rFonts w:ascii="Calibri" w:eastAsia="Times New Roman" w:hAnsi="Calibri" w:cs="Calibri"/>
          <w:lang w:eastAsia="en-AU"/>
        </w:rPr>
      </w:pPr>
      <w:r w:rsidRPr="00430411">
        <w:rPr>
          <w:rFonts w:ascii="Calibri" w:eastAsia="Times New Roman" w:hAnsi="Calibri" w:cs="Calibri"/>
          <w:lang w:eastAsia="en-AU"/>
        </w:rPr>
        <w:t>Factual</w:t>
      </w:r>
    </w:p>
    <w:p w14:paraId="127E3ED0" w14:textId="77777777" w:rsidR="00430411" w:rsidRPr="00430411" w:rsidRDefault="00430411" w:rsidP="00F54EC7">
      <w:pPr>
        <w:numPr>
          <w:ilvl w:val="0"/>
          <w:numId w:val="8"/>
        </w:numPr>
        <w:spacing w:after="0"/>
        <w:rPr>
          <w:rFonts w:ascii="Calibri" w:eastAsia="Times New Roman" w:hAnsi="Calibri" w:cs="Calibri"/>
          <w:lang w:eastAsia="en-AU"/>
        </w:rPr>
      </w:pPr>
      <w:r w:rsidRPr="00430411">
        <w:rPr>
          <w:rFonts w:ascii="Calibri" w:eastAsia="Times New Roman" w:hAnsi="Calibri" w:cs="Calibri"/>
          <w:lang w:eastAsia="en-AU"/>
        </w:rPr>
        <w:t>Jargon</w:t>
      </w:r>
    </w:p>
    <w:p w14:paraId="127E3ED1" w14:textId="77777777" w:rsidR="00430411" w:rsidRPr="00430411" w:rsidRDefault="00430411" w:rsidP="00F54EC7">
      <w:pPr>
        <w:numPr>
          <w:ilvl w:val="0"/>
          <w:numId w:val="9"/>
        </w:numPr>
        <w:spacing w:after="0"/>
        <w:rPr>
          <w:rFonts w:ascii="Calibri" w:eastAsia="Times New Roman" w:hAnsi="Calibri" w:cs="Calibri"/>
          <w:lang w:eastAsia="en-AU"/>
        </w:rPr>
      </w:pPr>
      <w:r w:rsidRPr="00430411">
        <w:rPr>
          <w:rFonts w:ascii="Calibri" w:eastAsia="Times New Roman" w:hAnsi="Calibri" w:cs="Calibri"/>
          <w:lang w:eastAsia="en-AU"/>
        </w:rPr>
        <w:t>Rhetorical questions</w:t>
      </w:r>
    </w:p>
    <w:p w14:paraId="127E3ED2" w14:textId="77777777" w:rsidR="00430411" w:rsidRPr="00430411" w:rsidRDefault="00430411" w:rsidP="00F54EC7">
      <w:pPr>
        <w:numPr>
          <w:ilvl w:val="0"/>
          <w:numId w:val="9"/>
        </w:numPr>
        <w:spacing w:after="0"/>
        <w:rPr>
          <w:rFonts w:ascii="Calibri" w:eastAsia="Times New Roman" w:hAnsi="Calibri" w:cs="Calibri"/>
          <w:lang w:eastAsia="en-AU"/>
        </w:rPr>
      </w:pPr>
      <w:r w:rsidRPr="00430411">
        <w:rPr>
          <w:rFonts w:ascii="Calibri" w:eastAsia="Times New Roman" w:hAnsi="Calibri" w:cs="Calibri"/>
          <w:lang w:eastAsia="en-AU"/>
        </w:rPr>
        <w:t>Logical and cohesive structure</w:t>
      </w:r>
    </w:p>
    <w:p w14:paraId="127E3ED3" w14:textId="77777777" w:rsidR="00430411" w:rsidRPr="00430411" w:rsidRDefault="00430411" w:rsidP="00F54EC7">
      <w:pPr>
        <w:numPr>
          <w:ilvl w:val="0"/>
          <w:numId w:val="9"/>
        </w:numPr>
        <w:spacing w:after="0"/>
        <w:rPr>
          <w:rFonts w:ascii="Calibri" w:eastAsia="Times New Roman" w:hAnsi="Calibri" w:cs="Calibri"/>
          <w:lang w:eastAsia="en-AU"/>
        </w:rPr>
      </w:pPr>
      <w:r w:rsidRPr="00430411">
        <w:rPr>
          <w:rFonts w:ascii="Calibri" w:eastAsia="Times New Roman" w:hAnsi="Calibri" w:cs="Calibri"/>
          <w:lang w:eastAsia="en-AU"/>
        </w:rPr>
        <w:t>Tone</w:t>
      </w:r>
    </w:p>
    <w:p w14:paraId="127E3ED4" w14:textId="77777777" w:rsidR="00831965" w:rsidRPr="00A137FE" w:rsidRDefault="00831965" w:rsidP="00A137FE">
      <w:pPr>
        <w:spacing w:after="0" w:line="240" w:lineRule="auto"/>
        <w:rPr>
          <w:rFonts w:ascii="Calibri" w:eastAsia="Times New Roman" w:hAnsi="Calibri" w:cs="Calibri"/>
          <w:lang w:eastAsia="en-AU"/>
        </w:rPr>
      </w:pPr>
    </w:p>
    <w:sectPr w:rsidR="00831965" w:rsidRPr="00A137FE" w:rsidSect="00E576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92397A" w14:textId="77777777" w:rsidR="00096059" w:rsidRDefault="00096059" w:rsidP="003E534E">
      <w:pPr>
        <w:spacing w:after="0" w:line="240" w:lineRule="auto"/>
      </w:pPr>
      <w:r>
        <w:separator/>
      </w:r>
    </w:p>
  </w:endnote>
  <w:endnote w:type="continuationSeparator" w:id="0">
    <w:p w14:paraId="42EBF24E" w14:textId="77777777" w:rsidR="00096059" w:rsidRDefault="00096059" w:rsidP="003E5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7733DA" w14:textId="77777777" w:rsidR="00096059" w:rsidRDefault="00096059" w:rsidP="003E534E">
      <w:pPr>
        <w:spacing w:after="0" w:line="240" w:lineRule="auto"/>
      </w:pPr>
      <w:r>
        <w:separator/>
      </w:r>
    </w:p>
  </w:footnote>
  <w:footnote w:type="continuationSeparator" w:id="0">
    <w:p w14:paraId="46CDDDE8" w14:textId="77777777" w:rsidR="00096059" w:rsidRDefault="00096059" w:rsidP="003E53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23159"/>
    <w:multiLevelType w:val="hybridMultilevel"/>
    <w:tmpl w:val="E660A8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BF3E21"/>
    <w:multiLevelType w:val="hybridMultilevel"/>
    <w:tmpl w:val="D27A3CDA"/>
    <w:lvl w:ilvl="0" w:tplc="CDA4A2BA">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8F12A47"/>
    <w:multiLevelType w:val="hybridMultilevel"/>
    <w:tmpl w:val="22488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4B6464D"/>
    <w:multiLevelType w:val="hybridMultilevel"/>
    <w:tmpl w:val="56ECEE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4CA4D45"/>
    <w:multiLevelType w:val="hybridMultilevel"/>
    <w:tmpl w:val="991C5C70"/>
    <w:lvl w:ilvl="0" w:tplc="537E7EE8">
      <w:start w:val="1"/>
      <w:numFmt w:val="bullet"/>
      <w:lvlText w:val=""/>
      <w:lvlJc w:val="left"/>
      <w:pPr>
        <w:ind w:left="720" w:hanging="360"/>
      </w:pPr>
      <w:rPr>
        <w:rFonts w:ascii="Symbol" w:hAnsi="Symbol" w:hint="default"/>
        <w:color w:val="auto"/>
      </w:rPr>
    </w:lvl>
    <w:lvl w:ilvl="1" w:tplc="0C090003">
      <w:start w:val="1"/>
      <w:numFmt w:val="bullet"/>
      <w:lvlText w:val="o"/>
      <w:lvlJc w:val="left"/>
      <w:pPr>
        <w:ind w:left="1440" w:hanging="360"/>
      </w:pPr>
      <w:rPr>
        <w:rFonts w:ascii="Courier New" w:hAnsi="Courier New" w:cs="Courier New" w:hint="default"/>
      </w:rPr>
    </w:lvl>
    <w:lvl w:ilvl="2" w:tplc="9F5E888A">
      <w:start w:val="1"/>
      <w:numFmt w:val="bullet"/>
      <w:lvlText w:val=""/>
      <w:lvlJc w:val="left"/>
      <w:pPr>
        <w:ind w:left="2160" w:hanging="360"/>
      </w:pPr>
      <w:rPr>
        <w:rFonts w:ascii="Wingdings" w:hAnsi="Wingdings" w:hint="default"/>
        <w:color w:val="auto"/>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97A15FA"/>
    <w:multiLevelType w:val="multilevel"/>
    <w:tmpl w:val="2EACE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color w:val="auto"/>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EF102A"/>
    <w:multiLevelType w:val="hybridMultilevel"/>
    <w:tmpl w:val="09DEE51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EE3304"/>
    <w:multiLevelType w:val="hybridMultilevel"/>
    <w:tmpl w:val="A46EB5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8993EC1"/>
    <w:multiLevelType w:val="hybridMultilevel"/>
    <w:tmpl w:val="E57A284E"/>
    <w:lvl w:ilvl="0" w:tplc="0C09000F">
      <w:start w:val="1"/>
      <w:numFmt w:val="decimal"/>
      <w:lvlText w:val="%1."/>
      <w:lvlJc w:val="left"/>
      <w:pPr>
        <w:ind w:left="720" w:hanging="360"/>
      </w:pPr>
      <w:rPr>
        <w:rFonts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9B424FF"/>
    <w:multiLevelType w:val="multilevel"/>
    <w:tmpl w:val="8E3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0F2964"/>
    <w:multiLevelType w:val="multilevel"/>
    <w:tmpl w:val="2EACE61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color w:val="auto"/>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2DDC1D73"/>
    <w:multiLevelType w:val="hybridMultilevel"/>
    <w:tmpl w:val="3EE896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DB44E5"/>
    <w:multiLevelType w:val="multilevel"/>
    <w:tmpl w:val="2EACE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color w:val="auto"/>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70529E"/>
    <w:multiLevelType w:val="hybridMultilevel"/>
    <w:tmpl w:val="FD125DC8"/>
    <w:lvl w:ilvl="0" w:tplc="A65469C4">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31EA118B"/>
    <w:multiLevelType w:val="hybridMultilevel"/>
    <w:tmpl w:val="69125060"/>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5" w15:restartNumberingAfterBreak="0">
    <w:nsid w:val="3B475DF9"/>
    <w:multiLevelType w:val="hybridMultilevel"/>
    <w:tmpl w:val="C8A85B3A"/>
    <w:lvl w:ilvl="0" w:tplc="42947B46">
      <w:start w:val="5"/>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D24452F"/>
    <w:multiLevelType w:val="hybridMultilevel"/>
    <w:tmpl w:val="D5E0A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D5230B4"/>
    <w:multiLevelType w:val="multilevel"/>
    <w:tmpl w:val="8E3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11444F"/>
    <w:multiLevelType w:val="hybridMultilevel"/>
    <w:tmpl w:val="B27843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D8B23B7"/>
    <w:multiLevelType w:val="hybridMultilevel"/>
    <w:tmpl w:val="DBAAC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DA87314"/>
    <w:multiLevelType w:val="hybridMultilevel"/>
    <w:tmpl w:val="E668CADA"/>
    <w:lvl w:ilvl="0" w:tplc="A65469C4">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58404E9A"/>
    <w:multiLevelType w:val="hybridMultilevel"/>
    <w:tmpl w:val="791EE868"/>
    <w:lvl w:ilvl="0" w:tplc="7F96FEB4">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9EC0A55"/>
    <w:multiLevelType w:val="hybridMultilevel"/>
    <w:tmpl w:val="FC6ECD54"/>
    <w:lvl w:ilvl="0" w:tplc="7F96FEB4">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15F575B"/>
    <w:multiLevelType w:val="hybridMultilevel"/>
    <w:tmpl w:val="0AAE17BA"/>
    <w:lvl w:ilvl="0" w:tplc="0C090001">
      <w:start w:val="1"/>
      <w:numFmt w:val="bullet"/>
      <w:lvlText w:val=""/>
      <w:lvlJc w:val="left"/>
      <w:pPr>
        <w:ind w:left="4423" w:hanging="360"/>
      </w:pPr>
      <w:rPr>
        <w:rFonts w:ascii="Symbol" w:hAnsi="Symbol" w:hint="default"/>
      </w:rPr>
    </w:lvl>
    <w:lvl w:ilvl="1" w:tplc="0C090003" w:tentative="1">
      <w:start w:val="1"/>
      <w:numFmt w:val="bullet"/>
      <w:lvlText w:val="o"/>
      <w:lvlJc w:val="left"/>
      <w:pPr>
        <w:ind w:left="5143" w:hanging="360"/>
      </w:pPr>
      <w:rPr>
        <w:rFonts w:ascii="Courier New" w:hAnsi="Courier New" w:cs="Courier New" w:hint="default"/>
      </w:rPr>
    </w:lvl>
    <w:lvl w:ilvl="2" w:tplc="0C090005" w:tentative="1">
      <w:start w:val="1"/>
      <w:numFmt w:val="bullet"/>
      <w:lvlText w:val=""/>
      <w:lvlJc w:val="left"/>
      <w:pPr>
        <w:ind w:left="5863" w:hanging="360"/>
      </w:pPr>
      <w:rPr>
        <w:rFonts w:ascii="Wingdings" w:hAnsi="Wingdings" w:hint="default"/>
      </w:rPr>
    </w:lvl>
    <w:lvl w:ilvl="3" w:tplc="0C090001" w:tentative="1">
      <w:start w:val="1"/>
      <w:numFmt w:val="bullet"/>
      <w:lvlText w:val=""/>
      <w:lvlJc w:val="left"/>
      <w:pPr>
        <w:ind w:left="6583" w:hanging="360"/>
      </w:pPr>
      <w:rPr>
        <w:rFonts w:ascii="Symbol" w:hAnsi="Symbol" w:hint="default"/>
      </w:rPr>
    </w:lvl>
    <w:lvl w:ilvl="4" w:tplc="0C090003" w:tentative="1">
      <w:start w:val="1"/>
      <w:numFmt w:val="bullet"/>
      <w:lvlText w:val="o"/>
      <w:lvlJc w:val="left"/>
      <w:pPr>
        <w:ind w:left="7303" w:hanging="360"/>
      </w:pPr>
      <w:rPr>
        <w:rFonts w:ascii="Courier New" w:hAnsi="Courier New" w:cs="Courier New" w:hint="default"/>
      </w:rPr>
    </w:lvl>
    <w:lvl w:ilvl="5" w:tplc="0C090005" w:tentative="1">
      <w:start w:val="1"/>
      <w:numFmt w:val="bullet"/>
      <w:lvlText w:val=""/>
      <w:lvlJc w:val="left"/>
      <w:pPr>
        <w:ind w:left="8023" w:hanging="360"/>
      </w:pPr>
      <w:rPr>
        <w:rFonts w:ascii="Wingdings" w:hAnsi="Wingdings" w:hint="default"/>
      </w:rPr>
    </w:lvl>
    <w:lvl w:ilvl="6" w:tplc="0C090001" w:tentative="1">
      <w:start w:val="1"/>
      <w:numFmt w:val="bullet"/>
      <w:lvlText w:val=""/>
      <w:lvlJc w:val="left"/>
      <w:pPr>
        <w:ind w:left="8743" w:hanging="360"/>
      </w:pPr>
      <w:rPr>
        <w:rFonts w:ascii="Symbol" w:hAnsi="Symbol" w:hint="default"/>
      </w:rPr>
    </w:lvl>
    <w:lvl w:ilvl="7" w:tplc="0C090003" w:tentative="1">
      <w:start w:val="1"/>
      <w:numFmt w:val="bullet"/>
      <w:lvlText w:val="o"/>
      <w:lvlJc w:val="left"/>
      <w:pPr>
        <w:ind w:left="9463" w:hanging="360"/>
      </w:pPr>
      <w:rPr>
        <w:rFonts w:ascii="Courier New" w:hAnsi="Courier New" w:cs="Courier New" w:hint="default"/>
      </w:rPr>
    </w:lvl>
    <w:lvl w:ilvl="8" w:tplc="0C090005" w:tentative="1">
      <w:start w:val="1"/>
      <w:numFmt w:val="bullet"/>
      <w:lvlText w:val=""/>
      <w:lvlJc w:val="left"/>
      <w:pPr>
        <w:ind w:left="10183" w:hanging="360"/>
      </w:pPr>
      <w:rPr>
        <w:rFonts w:ascii="Wingdings" w:hAnsi="Wingdings" w:hint="default"/>
      </w:rPr>
    </w:lvl>
  </w:abstractNum>
  <w:abstractNum w:abstractNumId="24" w15:restartNumberingAfterBreak="0">
    <w:nsid w:val="6DFA4EA7"/>
    <w:multiLevelType w:val="hybridMultilevel"/>
    <w:tmpl w:val="55A40680"/>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5" w15:restartNumberingAfterBreak="0">
    <w:nsid w:val="70680996"/>
    <w:multiLevelType w:val="hybridMultilevel"/>
    <w:tmpl w:val="EBF22B1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73E14066"/>
    <w:multiLevelType w:val="hybridMultilevel"/>
    <w:tmpl w:val="9312A16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79626B55"/>
    <w:multiLevelType w:val="hybridMultilevel"/>
    <w:tmpl w:val="DE5AA5BC"/>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8" w15:restartNumberingAfterBreak="0">
    <w:nsid w:val="7EB0746C"/>
    <w:multiLevelType w:val="hybridMultilevel"/>
    <w:tmpl w:val="6E88D2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14"/>
  </w:num>
  <w:num w:numId="4">
    <w:abstractNumId w:val="24"/>
  </w:num>
  <w:num w:numId="5">
    <w:abstractNumId w:val="27"/>
  </w:num>
  <w:num w:numId="6">
    <w:abstractNumId w:val="9"/>
  </w:num>
  <w:num w:numId="7">
    <w:abstractNumId w:val="2"/>
  </w:num>
  <w:num w:numId="8">
    <w:abstractNumId w:val="15"/>
  </w:num>
  <w:num w:numId="9">
    <w:abstractNumId w:val="3"/>
  </w:num>
  <w:num w:numId="10">
    <w:abstractNumId w:val="26"/>
  </w:num>
  <w:num w:numId="11">
    <w:abstractNumId w:val="18"/>
  </w:num>
  <w:num w:numId="12">
    <w:abstractNumId w:val="17"/>
  </w:num>
  <w:num w:numId="13">
    <w:abstractNumId w:val="13"/>
  </w:num>
  <w:num w:numId="14">
    <w:abstractNumId w:val="20"/>
  </w:num>
  <w:num w:numId="15">
    <w:abstractNumId w:val="1"/>
  </w:num>
  <w:num w:numId="16">
    <w:abstractNumId w:val="21"/>
  </w:num>
  <w:num w:numId="17">
    <w:abstractNumId w:val="22"/>
  </w:num>
  <w:num w:numId="18">
    <w:abstractNumId w:val="28"/>
  </w:num>
  <w:num w:numId="19">
    <w:abstractNumId w:val="0"/>
  </w:num>
  <w:num w:numId="20">
    <w:abstractNumId w:val="7"/>
  </w:num>
  <w:num w:numId="21">
    <w:abstractNumId w:val="6"/>
  </w:num>
  <w:num w:numId="22">
    <w:abstractNumId w:val="19"/>
  </w:num>
  <w:num w:numId="23">
    <w:abstractNumId w:val="5"/>
  </w:num>
  <w:num w:numId="24">
    <w:abstractNumId w:val="8"/>
  </w:num>
  <w:num w:numId="25">
    <w:abstractNumId w:val="11"/>
  </w:num>
  <w:num w:numId="26">
    <w:abstractNumId w:val="10"/>
  </w:num>
  <w:num w:numId="27">
    <w:abstractNumId w:val="23"/>
  </w:num>
  <w:num w:numId="28">
    <w:abstractNumId w:val="16"/>
  </w:num>
  <w:num w:numId="29">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6D9"/>
    <w:rsid w:val="000027CE"/>
    <w:rsid w:val="0000360C"/>
    <w:rsid w:val="000044A8"/>
    <w:rsid w:val="0004194F"/>
    <w:rsid w:val="0004406E"/>
    <w:rsid w:val="00052D11"/>
    <w:rsid w:val="00072C86"/>
    <w:rsid w:val="0008370E"/>
    <w:rsid w:val="00096059"/>
    <w:rsid w:val="00096EC2"/>
    <w:rsid w:val="000A06D2"/>
    <w:rsid w:val="000D50D1"/>
    <w:rsid w:val="000F068C"/>
    <w:rsid w:val="000F38DC"/>
    <w:rsid w:val="000F424B"/>
    <w:rsid w:val="000F686C"/>
    <w:rsid w:val="00103A69"/>
    <w:rsid w:val="00105C78"/>
    <w:rsid w:val="00113763"/>
    <w:rsid w:val="00116940"/>
    <w:rsid w:val="00125EF0"/>
    <w:rsid w:val="001301E3"/>
    <w:rsid w:val="00130436"/>
    <w:rsid w:val="00136AAD"/>
    <w:rsid w:val="00146B27"/>
    <w:rsid w:val="00155247"/>
    <w:rsid w:val="00172CB5"/>
    <w:rsid w:val="00173E4B"/>
    <w:rsid w:val="0017670E"/>
    <w:rsid w:val="0018584C"/>
    <w:rsid w:val="001A274C"/>
    <w:rsid w:val="001B26B5"/>
    <w:rsid w:val="001B3DBC"/>
    <w:rsid w:val="001B687D"/>
    <w:rsid w:val="001D0A30"/>
    <w:rsid w:val="001D738E"/>
    <w:rsid w:val="00206148"/>
    <w:rsid w:val="00211E82"/>
    <w:rsid w:val="00212D0F"/>
    <w:rsid w:val="0023506E"/>
    <w:rsid w:val="002459D2"/>
    <w:rsid w:val="00247C64"/>
    <w:rsid w:val="002710AD"/>
    <w:rsid w:val="00293631"/>
    <w:rsid w:val="002A5772"/>
    <w:rsid w:val="002A70AB"/>
    <w:rsid w:val="002B44B3"/>
    <w:rsid w:val="002C0C1F"/>
    <w:rsid w:val="002E7EF5"/>
    <w:rsid w:val="00312F4F"/>
    <w:rsid w:val="00313598"/>
    <w:rsid w:val="0033043A"/>
    <w:rsid w:val="003443B4"/>
    <w:rsid w:val="003607AB"/>
    <w:rsid w:val="0039233A"/>
    <w:rsid w:val="00397A6F"/>
    <w:rsid w:val="003B219B"/>
    <w:rsid w:val="003B6D50"/>
    <w:rsid w:val="003C090B"/>
    <w:rsid w:val="003C40F3"/>
    <w:rsid w:val="003E534E"/>
    <w:rsid w:val="003F7330"/>
    <w:rsid w:val="0041040D"/>
    <w:rsid w:val="00415165"/>
    <w:rsid w:val="00423E31"/>
    <w:rsid w:val="0042749D"/>
    <w:rsid w:val="00430411"/>
    <w:rsid w:val="00433231"/>
    <w:rsid w:val="0043497D"/>
    <w:rsid w:val="00437989"/>
    <w:rsid w:val="004551E2"/>
    <w:rsid w:val="0047179E"/>
    <w:rsid w:val="004811D6"/>
    <w:rsid w:val="00482428"/>
    <w:rsid w:val="00497597"/>
    <w:rsid w:val="004D4E41"/>
    <w:rsid w:val="004E58E6"/>
    <w:rsid w:val="004E6583"/>
    <w:rsid w:val="004E7E67"/>
    <w:rsid w:val="004F1BB8"/>
    <w:rsid w:val="00500C36"/>
    <w:rsid w:val="0050569A"/>
    <w:rsid w:val="00505AF2"/>
    <w:rsid w:val="005203F7"/>
    <w:rsid w:val="00543DF2"/>
    <w:rsid w:val="00550083"/>
    <w:rsid w:val="00554AED"/>
    <w:rsid w:val="00554B43"/>
    <w:rsid w:val="00556AC1"/>
    <w:rsid w:val="005614BD"/>
    <w:rsid w:val="00562B87"/>
    <w:rsid w:val="005640C1"/>
    <w:rsid w:val="00573930"/>
    <w:rsid w:val="005825A7"/>
    <w:rsid w:val="0059149E"/>
    <w:rsid w:val="00593563"/>
    <w:rsid w:val="005A0873"/>
    <w:rsid w:val="005A272C"/>
    <w:rsid w:val="005A3DE9"/>
    <w:rsid w:val="005C355B"/>
    <w:rsid w:val="005C5DCB"/>
    <w:rsid w:val="005C6E87"/>
    <w:rsid w:val="005D268C"/>
    <w:rsid w:val="005E1673"/>
    <w:rsid w:val="005F41EC"/>
    <w:rsid w:val="00621631"/>
    <w:rsid w:val="00625264"/>
    <w:rsid w:val="00627D7B"/>
    <w:rsid w:val="00631B60"/>
    <w:rsid w:val="00631F70"/>
    <w:rsid w:val="006334FA"/>
    <w:rsid w:val="006344AF"/>
    <w:rsid w:val="00643254"/>
    <w:rsid w:val="00645CC8"/>
    <w:rsid w:val="00653B9A"/>
    <w:rsid w:val="006542F1"/>
    <w:rsid w:val="00655D3F"/>
    <w:rsid w:val="00686F3A"/>
    <w:rsid w:val="006A16E3"/>
    <w:rsid w:val="006A1DAF"/>
    <w:rsid w:val="006B6048"/>
    <w:rsid w:val="006D2C8B"/>
    <w:rsid w:val="006D7F82"/>
    <w:rsid w:val="006E0205"/>
    <w:rsid w:val="006F6C6F"/>
    <w:rsid w:val="00714FB0"/>
    <w:rsid w:val="0072161E"/>
    <w:rsid w:val="0075041E"/>
    <w:rsid w:val="0075207F"/>
    <w:rsid w:val="007627AD"/>
    <w:rsid w:val="00767C8E"/>
    <w:rsid w:val="00776559"/>
    <w:rsid w:val="0078075F"/>
    <w:rsid w:val="00781A90"/>
    <w:rsid w:val="007852CD"/>
    <w:rsid w:val="007A0AD2"/>
    <w:rsid w:val="007A0C1F"/>
    <w:rsid w:val="007A17C9"/>
    <w:rsid w:val="007B601C"/>
    <w:rsid w:val="007C63AF"/>
    <w:rsid w:val="007E1F80"/>
    <w:rsid w:val="007E3895"/>
    <w:rsid w:val="007F4D61"/>
    <w:rsid w:val="00816741"/>
    <w:rsid w:val="00822126"/>
    <w:rsid w:val="00823A81"/>
    <w:rsid w:val="00823AD7"/>
    <w:rsid w:val="00826009"/>
    <w:rsid w:val="00831965"/>
    <w:rsid w:val="00833952"/>
    <w:rsid w:val="00856D05"/>
    <w:rsid w:val="008716C0"/>
    <w:rsid w:val="00883273"/>
    <w:rsid w:val="00894966"/>
    <w:rsid w:val="0089578C"/>
    <w:rsid w:val="008A4E67"/>
    <w:rsid w:val="008B3184"/>
    <w:rsid w:val="008D3865"/>
    <w:rsid w:val="008E3BA1"/>
    <w:rsid w:val="008E770B"/>
    <w:rsid w:val="008F036F"/>
    <w:rsid w:val="00913B28"/>
    <w:rsid w:val="00931AD7"/>
    <w:rsid w:val="00945EE9"/>
    <w:rsid w:val="00956E30"/>
    <w:rsid w:val="00967E95"/>
    <w:rsid w:val="00974D89"/>
    <w:rsid w:val="009818FD"/>
    <w:rsid w:val="009822A6"/>
    <w:rsid w:val="009877EB"/>
    <w:rsid w:val="009A1AD5"/>
    <w:rsid w:val="009A279E"/>
    <w:rsid w:val="009A4B20"/>
    <w:rsid w:val="009B12E1"/>
    <w:rsid w:val="009B549E"/>
    <w:rsid w:val="009C20AD"/>
    <w:rsid w:val="009C6CAB"/>
    <w:rsid w:val="009E14F8"/>
    <w:rsid w:val="009F0692"/>
    <w:rsid w:val="00A137FE"/>
    <w:rsid w:val="00A149C7"/>
    <w:rsid w:val="00A20A26"/>
    <w:rsid w:val="00A2220C"/>
    <w:rsid w:val="00A23A57"/>
    <w:rsid w:val="00A25D63"/>
    <w:rsid w:val="00A26663"/>
    <w:rsid w:val="00A34A2D"/>
    <w:rsid w:val="00A74724"/>
    <w:rsid w:val="00A8484E"/>
    <w:rsid w:val="00A90A37"/>
    <w:rsid w:val="00A93842"/>
    <w:rsid w:val="00AB35B7"/>
    <w:rsid w:val="00AB39DF"/>
    <w:rsid w:val="00AD5D47"/>
    <w:rsid w:val="00AF0758"/>
    <w:rsid w:val="00B11F92"/>
    <w:rsid w:val="00B145BC"/>
    <w:rsid w:val="00B24D74"/>
    <w:rsid w:val="00B334D8"/>
    <w:rsid w:val="00B344D9"/>
    <w:rsid w:val="00B44F1D"/>
    <w:rsid w:val="00B60899"/>
    <w:rsid w:val="00B667D0"/>
    <w:rsid w:val="00B76F65"/>
    <w:rsid w:val="00B77E7C"/>
    <w:rsid w:val="00B95240"/>
    <w:rsid w:val="00BB02F1"/>
    <w:rsid w:val="00BC666D"/>
    <w:rsid w:val="00BD55CE"/>
    <w:rsid w:val="00C056A6"/>
    <w:rsid w:val="00C16351"/>
    <w:rsid w:val="00C1669F"/>
    <w:rsid w:val="00C34707"/>
    <w:rsid w:val="00C3504A"/>
    <w:rsid w:val="00C357FC"/>
    <w:rsid w:val="00C6187B"/>
    <w:rsid w:val="00C70FBD"/>
    <w:rsid w:val="00C75756"/>
    <w:rsid w:val="00C80988"/>
    <w:rsid w:val="00C8570E"/>
    <w:rsid w:val="00C87AA7"/>
    <w:rsid w:val="00CA6818"/>
    <w:rsid w:val="00CC5805"/>
    <w:rsid w:val="00CC6AD2"/>
    <w:rsid w:val="00CD516A"/>
    <w:rsid w:val="00CD73FB"/>
    <w:rsid w:val="00CE538E"/>
    <w:rsid w:val="00CE59AB"/>
    <w:rsid w:val="00CE63FB"/>
    <w:rsid w:val="00CF3A41"/>
    <w:rsid w:val="00CF44C6"/>
    <w:rsid w:val="00CF4626"/>
    <w:rsid w:val="00D15406"/>
    <w:rsid w:val="00D2515D"/>
    <w:rsid w:val="00D3153B"/>
    <w:rsid w:val="00D44B2A"/>
    <w:rsid w:val="00D62FE9"/>
    <w:rsid w:val="00D900B5"/>
    <w:rsid w:val="00D9254C"/>
    <w:rsid w:val="00D9509C"/>
    <w:rsid w:val="00D97AA0"/>
    <w:rsid w:val="00DB1559"/>
    <w:rsid w:val="00DB54F7"/>
    <w:rsid w:val="00DC449D"/>
    <w:rsid w:val="00DD3216"/>
    <w:rsid w:val="00DE5BB4"/>
    <w:rsid w:val="00DE7506"/>
    <w:rsid w:val="00DF4D7A"/>
    <w:rsid w:val="00E03F91"/>
    <w:rsid w:val="00E07506"/>
    <w:rsid w:val="00E12932"/>
    <w:rsid w:val="00E232CD"/>
    <w:rsid w:val="00E3234D"/>
    <w:rsid w:val="00E333CA"/>
    <w:rsid w:val="00E576D9"/>
    <w:rsid w:val="00E90220"/>
    <w:rsid w:val="00E939B2"/>
    <w:rsid w:val="00EC015F"/>
    <w:rsid w:val="00EF6ED1"/>
    <w:rsid w:val="00EF6F2C"/>
    <w:rsid w:val="00EF7CD8"/>
    <w:rsid w:val="00F0635F"/>
    <w:rsid w:val="00F23DD0"/>
    <w:rsid w:val="00F301CF"/>
    <w:rsid w:val="00F3087C"/>
    <w:rsid w:val="00F31C48"/>
    <w:rsid w:val="00F330F0"/>
    <w:rsid w:val="00F3382F"/>
    <w:rsid w:val="00F40060"/>
    <w:rsid w:val="00F4446D"/>
    <w:rsid w:val="00F54EC7"/>
    <w:rsid w:val="00F64CCD"/>
    <w:rsid w:val="00F94F81"/>
    <w:rsid w:val="00F96F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E3CC6"/>
  <w15:chartTrackingRefBased/>
  <w15:docId w15:val="{5FCC8132-9B28-401F-93D8-16E210940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73FB"/>
    <w:pPr>
      <w:ind w:left="720"/>
      <w:contextualSpacing/>
    </w:pPr>
  </w:style>
  <w:style w:type="paragraph" w:styleId="Header">
    <w:name w:val="header"/>
    <w:basedOn w:val="Normal"/>
    <w:link w:val="HeaderChar"/>
    <w:uiPriority w:val="99"/>
    <w:unhideWhenUsed/>
    <w:rsid w:val="003E53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34E"/>
  </w:style>
  <w:style w:type="paragraph" w:styleId="Footer">
    <w:name w:val="footer"/>
    <w:basedOn w:val="Normal"/>
    <w:link w:val="FooterChar"/>
    <w:uiPriority w:val="99"/>
    <w:unhideWhenUsed/>
    <w:rsid w:val="003E53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34E"/>
  </w:style>
  <w:style w:type="paragraph" w:styleId="NormalWeb">
    <w:name w:val="Normal (Web)"/>
    <w:basedOn w:val="Normal"/>
    <w:uiPriority w:val="99"/>
    <w:semiHidden/>
    <w:unhideWhenUsed/>
    <w:rsid w:val="0062163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9822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22A6"/>
    <w:rPr>
      <w:rFonts w:ascii="Segoe UI" w:hAnsi="Segoe UI" w:cs="Segoe UI"/>
      <w:sz w:val="18"/>
      <w:szCs w:val="18"/>
    </w:rPr>
  </w:style>
  <w:style w:type="paragraph" w:styleId="Title">
    <w:name w:val="Title"/>
    <w:basedOn w:val="Normal"/>
    <w:next w:val="Normal"/>
    <w:link w:val="TitleChar"/>
    <w:uiPriority w:val="10"/>
    <w:qFormat/>
    <w:rsid w:val="00A23A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A5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231594">
      <w:bodyDiv w:val="1"/>
      <w:marLeft w:val="0"/>
      <w:marRight w:val="0"/>
      <w:marTop w:val="0"/>
      <w:marBottom w:val="0"/>
      <w:divBdr>
        <w:top w:val="none" w:sz="0" w:space="0" w:color="auto"/>
        <w:left w:val="none" w:sz="0" w:space="0" w:color="auto"/>
        <w:bottom w:val="none" w:sz="0" w:space="0" w:color="auto"/>
        <w:right w:val="none" w:sz="0" w:space="0" w:color="auto"/>
      </w:divBdr>
    </w:div>
    <w:div w:id="303583449">
      <w:bodyDiv w:val="1"/>
      <w:marLeft w:val="0"/>
      <w:marRight w:val="0"/>
      <w:marTop w:val="0"/>
      <w:marBottom w:val="0"/>
      <w:divBdr>
        <w:top w:val="none" w:sz="0" w:space="0" w:color="auto"/>
        <w:left w:val="none" w:sz="0" w:space="0" w:color="auto"/>
        <w:bottom w:val="none" w:sz="0" w:space="0" w:color="auto"/>
        <w:right w:val="none" w:sz="0" w:space="0" w:color="auto"/>
      </w:divBdr>
    </w:div>
    <w:div w:id="674890514">
      <w:bodyDiv w:val="1"/>
      <w:marLeft w:val="0"/>
      <w:marRight w:val="0"/>
      <w:marTop w:val="0"/>
      <w:marBottom w:val="0"/>
      <w:divBdr>
        <w:top w:val="none" w:sz="0" w:space="0" w:color="auto"/>
        <w:left w:val="none" w:sz="0" w:space="0" w:color="auto"/>
        <w:bottom w:val="none" w:sz="0" w:space="0" w:color="auto"/>
        <w:right w:val="none" w:sz="0" w:space="0" w:color="auto"/>
      </w:divBdr>
    </w:div>
    <w:div w:id="695469627">
      <w:bodyDiv w:val="1"/>
      <w:marLeft w:val="0"/>
      <w:marRight w:val="0"/>
      <w:marTop w:val="0"/>
      <w:marBottom w:val="0"/>
      <w:divBdr>
        <w:top w:val="none" w:sz="0" w:space="0" w:color="auto"/>
        <w:left w:val="none" w:sz="0" w:space="0" w:color="auto"/>
        <w:bottom w:val="none" w:sz="0" w:space="0" w:color="auto"/>
        <w:right w:val="none" w:sz="0" w:space="0" w:color="auto"/>
      </w:divBdr>
    </w:div>
    <w:div w:id="1006252800">
      <w:bodyDiv w:val="1"/>
      <w:marLeft w:val="0"/>
      <w:marRight w:val="0"/>
      <w:marTop w:val="0"/>
      <w:marBottom w:val="0"/>
      <w:divBdr>
        <w:top w:val="none" w:sz="0" w:space="0" w:color="auto"/>
        <w:left w:val="none" w:sz="0" w:space="0" w:color="auto"/>
        <w:bottom w:val="none" w:sz="0" w:space="0" w:color="auto"/>
        <w:right w:val="none" w:sz="0" w:space="0" w:color="auto"/>
      </w:divBdr>
    </w:div>
    <w:div w:id="1027946631">
      <w:bodyDiv w:val="1"/>
      <w:marLeft w:val="0"/>
      <w:marRight w:val="0"/>
      <w:marTop w:val="0"/>
      <w:marBottom w:val="0"/>
      <w:divBdr>
        <w:top w:val="none" w:sz="0" w:space="0" w:color="auto"/>
        <w:left w:val="none" w:sz="0" w:space="0" w:color="auto"/>
        <w:bottom w:val="none" w:sz="0" w:space="0" w:color="auto"/>
        <w:right w:val="none" w:sz="0" w:space="0" w:color="auto"/>
      </w:divBdr>
      <w:divsChild>
        <w:div w:id="945041961">
          <w:marLeft w:val="360"/>
          <w:marRight w:val="0"/>
          <w:marTop w:val="200"/>
          <w:marBottom w:val="0"/>
          <w:divBdr>
            <w:top w:val="none" w:sz="0" w:space="0" w:color="auto"/>
            <w:left w:val="none" w:sz="0" w:space="0" w:color="auto"/>
            <w:bottom w:val="none" w:sz="0" w:space="0" w:color="auto"/>
            <w:right w:val="none" w:sz="0" w:space="0" w:color="auto"/>
          </w:divBdr>
        </w:div>
        <w:div w:id="1244410326">
          <w:marLeft w:val="360"/>
          <w:marRight w:val="0"/>
          <w:marTop w:val="200"/>
          <w:marBottom w:val="0"/>
          <w:divBdr>
            <w:top w:val="none" w:sz="0" w:space="0" w:color="auto"/>
            <w:left w:val="none" w:sz="0" w:space="0" w:color="auto"/>
            <w:bottom w:val="none" w:sz="0" w:space="0" w:color="auto"/>
            <w:right w:val="none" w:sz="0" w:space="0" w:color="auto"/>
          </w:divBdr>
        </w:div>
        <w:div w:id="2069375266">
          <w:marLeft w:val="360"/>
          <w:marRight w:val="0"/>
          <w:marTop w:val="200"/>
          <w:marBottom w:val="0"/>
          <w:divBdr>
            <w:top w:val="none" w:sz="0" w:space="0" w:color="auto"/>
            <w:left w:val="none" w:sz="0" w:space="0" w:color="auto"/>
            <w:bottom w:val="none" w:sz="0" w:space="0" w:color="auto"/>
            <w:right w:val="none" w:sz="0" w:space="0" w:color="auto"/>
          </w:divBdr>
        </w:div>
        <w:div w:id="81882400">
          <w:marLeft w:val="360"/>
          <w:marRight w:val="0"/>
          <w:marTop w:val="200"/>
          <w:marBottom w:val="0"/>
          <w:divBdr>
            <w:top w:val="none" w:sz="0" w:space="0" w:color="auto"/>
            <w:left w:val="none" w:sz="0" w:space="0" w:color="auto"/>
            <w:bottom w:val="none" w:sz="0" w:space="0" w:color="auto"/>
            <w:right w:val="none" w:sz="0" w:space="0" w:color="auto"/>
          </w:divBdr>
        </w:div>
        <w:div w:id="85737347">
          <w:marLeft w:val="360"/>
          <w:marRight w:val="0"/>
          <w:marTop w:val="200"/>
          <w:marBottom w:val="0"/>
          <w:divBdr>
            <w:top w:val="none" w:sz="0" w:space="0" w:color="auto"/>
            <w:left w:val="none" w:sz="0" w:space="0" w:color="auto"/>
            <w:bottom w:val="none" w:sz="0" w:space="0" w:color="auto"/>
            <w:right w:val="none" w:sz="0" w:space="0" w:color="auto"/>
          </w:divBdr>
        </w:div>
        <w:div w:id="69011521">
          <w:marLeft w:val="360"/>
          <w:marRight w:val="0"/>
          <w:marTop w:val="200"/>
          <w:marBottom w:val="0"/>
          <w:divBdr>
            <w:top w:val="none" w:sz="0" w:space="0" w:color="auto"/>
            <w:left w:val="none" w:sz="0" w:space="0" w:color="auto"/>
            <w:bottom w:val="none" w:sz="0" w:space="0" w:color="auto"/>
            <w:right w:val="none" w:sz="0" w:space="0" w:color="auto"/>
          </w:divBdr>
        </w:div>
      </w:divsChild>
    </w:div>
    <w:div w:id="1207177063">
      <w:bodyDiv w:val="1"/>
      <w:marLeft w:val="0"/>
      <w:marRight w:val="0"/>
      <w:marTop w:val="0"/>
      <w:marBottom w:val="0"/>
      <w:divBdr>
        <w:top w:val="none" w:sz="0" w:space="0" w:color="auto"/>
        <w:left w:val="none" w:sz="0" w:space="0" w:color="auto"/>
        <w:bottom w:val="none" w:sz="0" w:space="0" w:color="auto"/>
        <w:right w:val="none" w:sz="0" w:space="0" w:color="auto"/>
      </w:divBdr>
    </w:div>
    <w:div w:id="1377660702">
      <w:bodyDiv w:val="1"/>
      <w:marLeft w:val="0"/>
      <w:marRight w:val="0"/>
      <w:marTop w:val="0"/>
      <w:marBottom w:val="0"/>
      <w:divBdr>
        <w:top w:val="none" w:sz="0" w:space="0" w:color="auto"/>
        <w:left w:val="none" w:sz="0" w:space="0" w:color="auto"/>
        <w:bottom w:val="none" w:sz="0" w:space="0" w:color="auto"/>
        <w:right w:val="none" w:sz="0" w:space="0" w:color="auto"/>
      </w:divBdr>
      <w:divsChild>
        <w:div w:id="2011562953">
          <w:marLeft w:val="720"/>
          <w:marRight w:val="0"/>
          <w:marTop w:val="200"/>
          <w:marBottom w:val="0"/>
          <w:divBdr>
            <w:top w:val="none" w:sz="0" w:space="0" w:color="auto"/>
            <w:left w:val="none" w:sz="0" w:space="0" w:color="auto"/>
            <w:bottom w:val="none" w:sz="0" w:space="0" w:color="auto"/>
            <w:right w:val="none" w:sz="0" w:space="0" w:color="auto"/>
          </w:divBdr>
        </w:div>
        <w:div w:id="17170477">
          <w:marLeft w:val="720"/>
          <w:marRight w:val="0"/>
          <w:marTop w:val="200"/>
          <w:marBottom w:val="0"/>
          <w:divBdr>
            <w:top w:val="none" w:sz="0" w:space="0" w:color="auto"/>
            <w:left w:val="none" w:sz="0" w:space="0" w:color="auto"/>
            <w:bottom w:val="none" w:sz="0" w:space="0" w:color="auto"/>
            <w:right w:val="none" w:sz="0" w:space="0" w:color="auto"/>
          </w:divBdr>
        </w:div>
      </w:divsChild>
    </w:div>
    <w:div w:id="1546211140">
      <w:bodyDiv w:val="1"/>
      <w:marLeft w:val="0"/>
      <w:marRight w:val="0"/>
      <w:marTop w:val="0"/>
      <w:marBottom w:val="0"/>
      <w:divBdr>
        <w:top w:val="none" w:sz="0" w:space="0" w:color="auto"/>
        <w:left w:val="none" w:sz="0" w:space="0" w:color="auto"/>
        <w:bottom w:val="none" w:sz="0" w:space="0" w:color="auto"/>
        <w:right w:val="none" w:sz="0" w:space="0" w:color="auto"/>
      </w:divBdr>
      <w:divsChild>
        <w:div w:id="2017271920">
          <w:marLeft w:val="360"/>
          <w:marRight w:val="0"/>
          <w:marTop w:val="0"/>
          <w:marBottom w:val="0"/>
          <w:divBdr>
            <w:top w:val="none" w:sz="0" w:space="0" w:color="auto"/>
            <w:left w:val="none" w:sz="0" w:space="0" w:color="auto"/>
            <w:bottom w:val="none" w:sz="0" w:space="0" w:color="auto"/>
            <w:right w:val="none" w:sz="0" w:space="0" w:color="auto"/>
          </w:divBdr>
        </w:div>
        <w:div w:id="1851069328">
          <w:marLeft w:val="360"/>
          <w:marRight w:val="0"/>
          <w:marTop w:val="0"/>
          <w:marBottom w:val="0"/>
          <w:divBdr>
            <w:top w:val="none" w:sz="0" w:space="0" w:color="auto"/>
            <w:left w:val="none" w:sz="0" w:space="0" w:color="auto"/>
            <w:bottom w:val="none" w:sz="0" w:space="0" w:color="auto"/>
            <w:right w:val="none" w:sz="0" w:space="0" w:color="auto"/>
          </w:divBdr>
        </w:div>
        <w:div w:id="463305172">
          <w:marLeft w:val="360"/>
          <w:marRight w:val="0"/>
          <w:marTop w:val="0"/>
          <w:marBottom w:val="0"/>
          <w:divBdr>
            <w:top w:val="none" w:sz="0" w:space="0" w:color="auto"/>
            <w:left w:val="none" w:sz="0" w:space="0" w:color="auto"/>
            <w:bottom w:val="none" w:sz="0" w:space="0" w:color="auto"/>
            <w:right w:val="none" w:sz="0" w:space="0" w:color="auto"/>
          </w:divBdr>
        </w:div>
        <w:div w:id="167912660">
          <w:marLeft w:val="360"/>
          <w:marRight w:val="0"/>
          <w:marTop w:val="0"/>
          <w:marBottom w:val="0"/>
          <w:divBdr>
            <w:top w:val="none" w:sz="0" w:space="0" w:color="auto"/>
            <w:left w:val="none" w:sz="0" w:space="0" w:color="auto"/>
            <w:bottom w:val="none" w:sz="0" w:space="0" w:color="auto"/>
            <w:right w:val="none" w:sz="0" w:space="0" w:color="auto"/>
          </w:divBdr>
        </w:div>
      </w:divsChild>
    </w:div>
    <w:div w:id="1577133888">
      <w:bodyDiv w:val="1"/>
      <w:marLeft w:val="0"/>
      <w:marRight w:val="0"/>
      <w:marTop w:val="0"/>
      <w:marBottom w:val="0"/>
      <w:divBdr>
        <w:top w:val="none" w:sz="0" w:space="0" w:color="auto"/>
        <w:left w:val="none" w:sz="0" w:space="0" w:color="auto"/>
        <w:bottom w:val="none" w:sz="0" w:space="0" w:color="auto"/>
        <w:right w:val="none" w:sz="0" w:space="0" w:color="auto"/>
      </w:divBdr>
    </w:div>
    <w:div w:id="1580670224">
      <w:bodyDiv w:val="1"/>
      <w:marLeft w:val="0"/>
      <w:marRight w:val="0"/>
      <w:marTop w:val="0"/>
      <w:marBottom w:val="0"/>
      <w:divBdr>
        <w:top w:val="none" w:sz="0" w:space="0" w:color="auto"/>
        <w:left w:val="none" w:sz="0" w:space="0" w:color="auto"/>
        <w:bottom w:val="none" w:sz="0" w:space="0" w:color="auto"/>
        <w:right w:val="none" w:sz="0" w:space="0" w:color="auto"/>
      </w:divBdr>
    </w:div>
    <w:div w:id="2068213637">
      <w:bodyDiv w:val="1"/>
      <w:marLeft w:val="0"/>
      <w:marRight w:val="0"/>
      <w:marTop w:val="0"/>
      <w:marBottom w:val="0"/>
      <w:divBdr>
        <w:top w:val="none" w:sz="0" w:space="0" w:color="auto"/>
        <w:left w:val="none" w:sz="0" w:space="0" w:color="auto"/>
        <w:bottom w:val="none" w:sz="0" w:space="0" w:color="auto"/>
        <w:right w:val="none" w:sz="0" w:space="0" w:color="auto"/>
      </w:divBdr>
    </w:div>
    <w:div w:id="2124376475">
      <w:bodyDiv w:val="1"/>
      <w:marLeft w:val="0"/>
      <w:marRight w:val="0"/>
      <w:marTop w:val="0"/>
      <w:marBottom w:val="0"/>
      <w:divBdr>
        <w:top w:val="none" w:sz="0" w:space="0" w:color="auto"/>
        <w:left w:val="none" w:sz="0" w:space="0" w:color="auto"/>
        <w:bottom w:val="none" w:sz="0" w:space="0" w:color="auto"/>
        <w:right w:val="none" w:sz="0" w:space="0" w:color="auto"/>
      </w:divBdr>
    </w:div>
    <w:div w:id="2124573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AC49E-7070-4547-9D68-16AE71393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1784</TotalTime>
  <Pages>6</Pages>
  <Words>1464</Words>
  <Characters>8347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CBC Fremantle</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Oliveri (M4)</dc:creator>
  <cp:keywords/>
  <dc:description/>
  <cp:lastModifiedBy>Justin Oliveri (K1)</cp:lastModifiedBy>
  <cp:revision>5</cp:revision>
  <cp:lastPrinted>2017-10-01T04:39:00Z</cp:lastPrinted>
  <dcterms:created xsi:type="dcterms:W3CDTF">2018-09-28T11:21:00Z</dcterms:created>
  <dcterms:modified xsi:type="dcterms:W3CDTF">2018-10-30T05:06:00Z</dcterms:modified>
</cp:coreProperties>
</file>