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5593" w:type="dxa"/>
        <w:tblInd w:w="-289" w:type="dxa"/>
        <w:tblLayout w:type="fixed"/>
        <w:tblLook w:val="04A0" w:firstRow="1" w:lastRow="0" w:firstColumn="1" w:lastColumn="0" w:noHBand="0" w:noVBand="1"/>
      </w:tblPr>
      <w:tblGrid>
        <w:gridCol w:w="704"/>
        <w:gridCol w:w="709"/>
        <w:gridCol w:w="1417"/>
        <w:gridCol w:w="4967"/>
        <w:gridCol w:w="7796"/>
      </w:tblGrid>
      <w:tr w:rsidR="00377AA1" w14:paraId="6940058F" w14:textId="77777777" w:rsidTr="00172393">
        <w:trPr>
          <w:cantSplit/>
          <w:trHeight w:val="1134"/>
        </w:trPr>
        <w:tc>
          <w:tcPr>
            <w:tcW w:w="704" w:type="dxa"/>
            <w:textDirection w:val="btLr"/>
          </w:tcPr>
          <w:p w14:paraId="44A909A7" w14:textId="68292D4A" w:rsidR="006B19E9" w:rsidRPr="00AF5BD1" w:rsidRDefault="00AF5BD1" w:rsidP="00AF5BD1">
            <w:pPr>
              <w:ind w:left="113" w:right="113"/>
              <w:jc w:val="center"/>
              <w:rPr>
                <w:sz w:val="24"/>
                <w:szCs w:val="24"/>
              </w:rPr>
            </w:pPr>
            <w:r w:rsidRPr="00AF5BD1">
              <w:rPr>
                <w:sz w:val="24"/>
                <w:szCs w:val="24"/>
              </w:rPr>
              <w:t>Term 2    Week 2</w:t>
            </w:r>
          </w:p>
        </w:tc>
        <w:tc>
          <w:tcPr>
            <w:tcW w:w="709" w:type="dxa"/>
            <w:textDirection w:val="btLr"/>
          </w:tcPr>
          <w:p w14:paraId="23E4243C" w14:textId="534545E7" w:rsidR="000903B5" w:rsidRPr="00AF5BD1" w:rsidRDefault="001454CA" w:rsidP="009A76CA">
            <w:pPr>
              <w:ind w:left="113" w:right="113"/>
              <w:jc w:val="center"/>
              <w:rPr>
                <w:sz w:val="24"/>
                <w:szCs w:val="24"/>
              </w:rPr>
            </w:pPr>
            <w:proofErr w:type="spellStart"/>
            <w:r w:rsidRPr="00AF5BD1">
              <w:rPr>
                <w:sz w:val="24"/>
                <w:szCs w:val="24"/>
              </w:rPr>
              <w:t>Wk</w:t>
            </w:r>
            <w:proofErr w:type="spellEnd"/>
            <w:r w:rsidRPr="00AF5BD1">
              <w:rPr>
                <w:sz w:val="24"/>
                <w:szCs w:val="24"/>
              </w:rPr>
              <w:t xml:space="preserve"> </w:t>
            </w:r>
            <w:r w:rsidR="0030759E" w:rsidRPr="00AF5BD1">
              <w:rPr>
                <w:sz w:val="24"/>
                <w:szCs w:val="24"/>
              </w:rPr>
              <w:t>2</w:t>
            </w:r>
            <w:r w:rsidRPr="00AF5BD1">
              <w:rPr>
                <w:sz w:val="24"/>
                <w:szCs w:val="24"/>
              </w:rPr>
              <w:t xml:space="preserve">    </w:t>
            </w:r>
            <w:r w:rsidR="006B19E9" w:rsidRPr="00AF5BD1">
              <w:rPr>
                <w:sz w:val="24"/>
                <w:szCs w:val="24"/>
              </w:rPr>
              <w:t xml:space="preserve">Lesson </w:t>
            </w:r>
            <w:r w:rsidR="0030759E" w:rsidRPr="00AF5BD1">
              <w:rPr>
                <w:sz w:val="24"/>
                <w:szCs w:val="24"/>
              </w:rPr>
              <w:t xml:space="preserve">1, 2, </w:t>
            </w:r>
            <w:r w:rsidRPr="00AF5BD1">
              <w:rPr>
                <w:sz w:val="24"/>
                <w:szCs w:val="24"/>
              </w:rPr>
              <w:t>3 and 4</w:t>
            </w:r>
            <w:r w:rsidR="000903B5" w:rsidRPr="00AF5BD1">
              <w:rPr>
                <w:sz w:val="24"/>
                <w:szCs w:val="24"/>
              </w:rPr>
              <w:t xml:space="preserve">       </w:t>
            </w:r>
            <w:r w:rsidR="00C64502" w:rsidRPr="00AF5BD1">
              <w:rPr>
                <w:sz w:val="24"/>
                <w:szCs w:val="24"/>
              </w:rPr>
              <w:t>Pythagoras</w:t>
            </w:r>
          </w:p>
        </w:tc>
        <w:tc>
          <w:tcPr>
            <w:tcW w:w="1417" w:type="dxa"/>
          </w:tcPr>
          <w:p w14:paraId="50C4F0C5" w14:textId="5BF3A365" w:rsidR="000903B5" w:rsidRPr="00AF5BD1" w:rsidRDefault="000903B5">
            <w:pPr>
              <w:rPr>
                <w:sz w:val="24"/>
                <w:szCs w:val="24"/>
              </w:rPr>
            </w:pPr>
            <w:r w:rsidRPr="00AF5BD1">
              <w:rPr>
                <w:sz w:val="24"/>
                <w:szCs w:val="24"/>
              </w:rPr>
              <w:t>EQ</w:t>
            </w:r>
          </w:p>
          <w:p w14:paraId="24E6C962" w14:textId="77777777" w:rsidR="000903B5" w:rsidRPr="00AF5BD1" w:rsidRDefault="000903B5">
            <w:pPr>
              <w:rPr>
                <w:sz w:val="24"/>
                <w:szCs w:val="24"/>
              </w:rPr>
            </w:pPr>
          </w:p>
          <w:p w14:paraId="651DC648" w14:textId="77777777" w:rsidR="006B19E9" w:rsidRPr="00AF5BD1" w:rsidRDefault="00E70EE6">
            <w:pPr>
              <w:rPr>
                <w:sz w:val="24"/>
                <w:szCs w:val="24"/>
              </w:rPr>
            </w:pPr>
            <w:r w:rsidRPr="00AF5BD1">
              <w:rPr>
                <w:sz w:val="24"/>
                <w:szCs w:val="24"/>
              </w:rPr>
              <w:t>How can we work out shorter side of right-angled triangles?</w:t>
            </w:r>
          </w:p>
          <w:p w14:paraId="3CBD14EB" w14:textId="77777777" w:rsidR="00E70EE6" w:rsidRPr="00AF5BD1" w:rsidRDefault="00E70EE6">
            <w:pPr>
              <w:rPr>
                <w:sz w:val="24"/>
                <w:szCs w:val="24"/>
              </w:rPr>
            </w:pPr>
          </w:p>
          <w:p w14:paraId="024EE01A" w14:textId="47EB439D" w:rsidR="00E70EE6" w:rsidRPr="00AF5BD1" w:rsidRDefault="008B5E01">
            <w:pPr>
              <w:rPr>
                <w:sz w:val="24"/>
                <w:szCs w:val="24"/>
              </w:rPr>
            </w:pPr>
            <w:r w:rsidRPr="00AF5BD1">
              <w:rPr>
                <w:sz w:val="24"/>
                <w:szCs w:val="24"/>
              </w:rPr>
              <w:t>How can we solve problems involving right-angled triangles?</w:t>
            </w:r>
          </w:p>
        </w:tc>
        <w:tc>
          <w:tcPr>
            <w:tcW w:w="4967" w:type="dxa"/>
          </w:tcPr>
          <w:p w14:paraId="08B5E5B1" w14:textId="6F52522C" w:rsidR="00904DB9" w:rsidRDefault="00904DB9" w:rsidP="00D761C4">
            <w:pPr>
              <w:rPr>
                <w:sz w:val="24"/>
                <w:szCs w:val="24"/>
              </w:rPr>
            </w:pPr>
            <w:r>
              <w:rPr>
                <w:sz w:val="24"/>
                <w:szCs w:val="24"/>
              </w:rPr>
              <w:t>Please note this week’s lesson is completely on SWAY the link is as follows</w:t>
            </w:r>
          </w:p>
          <w:p w14:paraId="4A065417" w14:textId="046D09F6" w:rsidR="00A029FF" w:rsidRDefault="00A029FF" w:rsidP="00D761C4">
            <w:pPr>
              <w:rPr>
                <w:sz w:val="24"/>
                <w:szCs w:val="24"/>
              </w:rPr>
            </w:pPr>
            <w:hyperlink r:id="rId7" w:history="1">
              <w:r w:rsidRPr="00EA4A08">
                <w:rPr>
                  <w:rStyle w:val="Hyperlink"/>
                  <w:sz w:val="24"/>
                  <w:szCs w:val="24"/>
                </w:rPr>
                <w:t>https://sway.office.com/9rlUAAUtzfATAD9S?ref=Link</w:t>
              </w:r>
            </w:hyperlink>
          </w:p>
          <w:p w14:paraId="5D71B9A0" w14:textId="21796AE3" w:rsidR="00904DB9" w:rsidRDefault="00904DB9" w:rsidP="00D761C4">
            <w:pPr>
              <w:rPr>
                <w:sz w:val="24"/>
                <w:szCs w:val="24"/>
              </w:rPr>
            </w:pPr>
            <w:bookmarkStart w:id="0" w:name="_GoBack"/>
            <w:bookmarkEnd w:id="0"/>
            <w:r>
              <w:rPr>
                <w:sz w:val="24"/>
                <w:szCs w:val="24"/>
              </w:rPr>
              <w:t>Those with full time access to a device can use this or they can use the attached files on Connect</w:t>
            </w:r>
            <w:r w:rsidR="00A75FB1">
              <w:rPr>
                <w:sz w:val="24"/>
                <w:szCs w:val="24"/>
              </w:rPr>
              <w:t xml:space="preserve"> to use or print from.</w:t>
            </w:r>
          </w:p>
          <w:p w14:paraId="10182614" w14:textId="77777777" w:rsidR="00384FC1" w:rsidRDefault="00384FC1" w:rsidP="00D761C4">
            <w:pPr>
              <w:rPr>
                <w:sz w:val="24"/>
                <w:szCs w:val="24"/>
              </w:rPr>
            </w:pPr>
          </w:p>
          <w:p w14:paraId="1B0668EC" w14:textId="6F96D6A8" w:rsidR="000B2126" w:rsidRPr="00AF5BD1" w:rsidRDefault="000B2126" w:rsidP="00D761C4">
            <w:pPr>
              <w:rPr>
                <w:sz w:val="24"/>
                <w:szCs w:val="24"/>
              </w:rPr>
            </w:pPr>
            <w:r w:rsidRPr="00AF5BD1">
              <w:rPr>
                <w:sz w:val="24"/>
                <w:szCs w:val="24"/>
              </w:rPr>
              <w:t xml:space="preserve">Review notes from </w:t>
            </w:r>
            <w:r w:rsidR="00E70EE6" w:rsidRPr="00AF5BD1">
              <w:rPr>
                <w:sz w:val="24"/>
                <w:szCs w:val="24"/>
              </w:rPr>
              <w:t>last week</w:t>
            </w:r>
            <w:r w:rsidRPr="00AF5BD1">
              <w:rPr>
                <w:sz w:val="24"/>
                <w:szCs w:val="24"/>
              </w:rPr>
              <w:t xml:space="preserve">. </w:t>
            </w:r>
            <w:r w:rsidR="00BB1F3E" w:rsidRPr="00AF5BD1">
              <w:rPr>
                <w:sz w:val="24"/>
                <w:szCs w:val="24"/>
              </w:rPr>
              <w:t>Do you have any questions? Send these through in an email.</w:t>
            </w:r>
          </w:p>
          <w:p w14:paraId="0AD96B6D" w14:textId="15997BA4" w:rsidR="00D761C4" w:rsidRPr="00AF5BD1" w:rsidRDefault="00D761C4" w:rsidP="00D761C4">
            <w:pPr>
              <w:rPr>
                <w:b/>
                <w:bCs/>
                <w:sz w:val="24"/>
                <w:szCs w:val="24"/>
              </w:rPr>
            </w:pPr>
            <w:r w:rsidRPr="00AF5BD1">
              <w:rPr>
                <w:b/>
                <w:bCs/>
                <w:sz w:val="24"/>
                <w:szCs w:val="24"/>
              </w:rPr>
              <w:t>RHS</w:t>
            </w:r>
            <w:r w:rsidR="009A76CA">
              <w:rPr>
                <w:b/>
                <w:bCs/>
                <w:sz w:val="24"/>
                <w:szCs w:val="24"/>
              </w:rPr>
              <w:t xml:space="preserve"> </w:t>
            </w:r>
            <w:r w:rsidR="009A76CA">
              <w:rPr>
                <w:rFonts w:ascii="Calibri" w:hAnsi="Calibri" w:cs="Calibri"/>
                <w:b/>
                <w:bCs/>
                <w:color w:val="212121"/>
                <w:sz w:val="23"/>
                <w:szCs w:val="23"/>
                <w:shd w:val="clear" w:color="auto" w:fill="FFFFFF"/>
              </w:rPr>
              <w:t>- Right Hand Side - where you put your notes in your Interactive Notebook</w:t>
            </w:r>
          </w:p>
          <w:p w14:paraId="562C6CDC" w14:textId="5C7EE30E" w:rsidR="00D761C4" w:rsidRPr="00AF5BD1" w:rsidRDefault="00D761C4" w:rsidP="00E70EE6">
            <w:pPr>
              <w:pStyle w:val="ListParagraph"/>
              <w:numPr>
                <w:ilvl w:val="0"/>
                <w:numId w:val="4"/>
              </w:numPr>
              <w:rPr>
                <w:sz w:val="24"/>
                <w:szCs w:val="24"/>
              </w:rPr>
            </w:pPr>
            <w:r w:rsidRPr="00AF5BD1">
              <w:rPr>
                <w:sz w:val="24"/>
                <w:szCs w:val="24"/>
              </w:rPr>
              <w:t>Write EQ</w:t>
            </w:r>
          </w:p>
          <w:p w14:paraId="74284FA5" w14:textId="438D30DE" w:rsidR="000B2126" w:rsidRPr="00AF5BD1" w:rsidRDefault="00E70EE6" w:rsidP="00E70EE6">
            <w:pPr>
              <w:pStyle w:val="ListParagraph"/>
              <w:numPr>
                <w:ilvl w:val="0"/>
                <w:numId w:val="4"/>
              </w:numPr>
              <w:rPr>
                <w:sz w:val="24"/>
                <w:szCs w:val="24"/>
              </w:rPr>
            </w:pPr>
            <w:r w:rsidRPr="00AF5BD1">
              <w:rPr>
                <w:sz w:val="24"/>
                <w:szCs w:val="24"/>
              </w:rPr>
              <w:t>Copy or print the notes from the Power Point presentations that are up on Connect</w:t>
            </w:r>
            <w:r w:rsidR="00D761C4" w:rsidRPr="00AF5BD1">
              <w:rPr>
                <w:sz w:val="24"/>
                <w:szCs w:val="24"/>
              </w:rPr>
              <w:t>.</w:t>
            </w:r>
          </w:p>
          <w:p w14:paraId="75B594B5" w14:textId="54570768" w:rsidR="000B2126" w:rsidRPr="00AF5BD1" w:rsidRDefault="00E70EE6" w:rsidP="00E70EE6">
            <w:pPr>
              <w:pStyle w:val="ListParagraph"/>
              <w:numPr>
                <w:ilvl w:val="0"/>
                <w:numId w:val="4"/>
              </w:numPr>
              <w:rPr>
                <w:sz w:val="24"/>
                <w:szCs w:val="24"/>
              </w:rPr>
            </w:pPr>
            <w:r w:rsidRPr="00AF5BD1">
              <w:rPr>
                <w:sz w:val="24"/>
                <w:szCs w:val="24"/>
              </w:rPr>
              <w:t>Open the HTML page (right) and read through it</w:t>
            </w:r>
            <w:r w:rsidR="000B2126" w:rsidRPr="00AF5BD1">
              <w:rPr>
                <w:sz w:val="24"/>
                <w:szCs w:val="24"/>
              </w:rPr>
              <w:t>. Make notes</w:t>
            </w:r>
            <w:r w:rsidRPr="00AF5BD1">
              <w:rPr>
                <w:sz w:val="24"/>
                <w:szCs w:val="24"/>
              </w:rPr>
              <w:t xml:space="preserve"> as you go.</w:t>
            </w:r>
          </w:p>
          <w:p w14:paraId="5B0DA204" w14:textId="77777777" w:rsidR="000B2126" w:rsidRPr="00AF5BD1" w:rsidRDefault="000B2126" w:rsidP="00D761C4">
            <w:pPr>
              <w:rPr>
                <w:sz w:val="24"/>
                <w:szCs w:val="24"/>
              </w:rPr>
            </w:pPr>
          </w:p>
          <w:p w14:paraId="289F82EF" w14:textId="47546FE6" w:rsidR="000B2126" w:rsidRPr="00AF5BD1" w:rsidRDefault="000B2126" w:rsidP="00D761C4">
            <w:pPr>
              <w:rPr>
                <w:b/>
                <w:bCs/>
                <w:sz w:val="24"/>
                <w:szCs w:val="24"/>
              </w:rPr>
            </w:pPr>
            <w:r w:rsidRPr="00AF5BD1">
              <w:rPr>
                <w:b/>
                <w:bCs/>
                <w:sz w:val="24"/>
                <w:szCs w:val="24"/>
              </w:rPr>
              <w:t>LHS</w:t>
            </w:r>
            <w:r w:rsidR="009A76CA">
              <w:rPr>
                <w:b/>
                <w:bCs/>
                <w:sz w:val="24"/>
                <w:szCs w:val="24"/>
              </w:rPr>
              <w:t xml:space="preserve"> </w:t>
            </w:r>
            <w:r w:rsidR="009A76CA">
              <w:rPr>
                <w:rFonts w:ascii="Calibri" w:hAnsi="Calibri" w:cs="Calibri"/>
                <w:b/>
                <w:bCs/>
                <w:color w:val="212121"/>
                <w:sz w:val="23"/>
                <w:szCs w:val="23"/>
                <w:shd w:val="clear" w:color="auto" w:fill="FFFFFF"/>
              </w:rPr>
              <w:t>- Left Hand Side - where you do your exercises in your Interactive Notebook</w:t>
            </w:r>
          </w:p>
          <w:p w14:paraId="5ECAF7C6" w14:textId="2D5E4FA9" w:rsidR="00E70EE6" w:rsidRPr="00AF5BD1" w:rsidRDefault="00E70EE6" w:rsidP="00E70EE6">
            <w:pPr>
              <w:pStyle w:val="ListParagraph"/>
              <w:numPr>
                <w:ilvl w:val="0"/>
                <w:numId w:val="4"/>
              </w:numPr>
              <w:rPr>
                <w:sz w:val="24"/>
                <w:szCs w:val="24"/>
              </w:rPr>
            </w:pPr>
            <w:r w:rsidRPr="00AF5BD1">
              <w:rPr>
                <w:sz w:val="24"/>
                <w:szCs w:val="24"/>
              </w:rPr>
              <w:t>Complete questions</w:t>
            </w:r>
            <w:r w:rsidR="008B5E01" w:rsidRPr="00AF5BD1">
              <w:rPr>
                <w:sz w:val="24"/>
                <w:szCs w:val="24"/>
              </w:rPr>
              <w:t xml:space="preserve"> in exercises 7.4 and 7.5,</w:t>
            </w:r>
            <w:r w:rsidRPr="00AF5BD1">
              <w:rPr>
                <w:sz w:val="24"/>
                <w:szCs w:val="24"/>
              </w:rPr>
              <w:t xml:space="preserve"> from page 93 and 94.</w:t>
            </w:r>
          </w:p>
          <w:p w14:paraId="2B904903" w14:textId="77777777" w:rsidR="00E70EE6" w:rsidRPr="00AF5BD1" w:rsidRDefault="00E70EE6" w:rsidP="00E70EE6">
            <w:pPr>
              <w:pStyle w:val="ListParagraph"/>
              <w:numPr>
                <w:ilvl w:val="0"/>
                <w:numId w:val="4"/>
              </w:numPr>
              <w:rPr>
                <w:sz w:val="24"/>
                <w:szCs w:val="24"/>
              </w:rPr>
            </w:pPr>
            <w:r w:rsidRPr="00AF5BD1">
              <w:rPr>
                <w:sz w:val="24"/>
                <w:szCs w:val="24"/>
              </w:rPr>
              <w:t>Check answers</w:t>
            </w:r>
          </w:p>
          <w:p w14:paraId="594DC903" w14:textId="26CFDC59" w:rsidR="00E70EE6" w:rsidRPr="00AF5BD1" w:rsidRDefault="00E70EE6" w:rsidP="00E70EE6">
            <w:pPr>
              <w:pStyle w:val="ListParagraph"/>
              <w:numPr>
                <w:ilvl w:val="0"/>
                <w:numId w:val="4"/>
              </w:numPr>
              <w:rPr>
                <w:sz w:val="24"/>
                <w:szCs w:val="24"/>
              </w:rPr>
            </w:pPr>
            <w:r w:rsidRPr="00AF5BD1">
              <w:rPr>
                <w:sz w:val="24"/>
                <w:szCs w:val="24"/>
              </w:rPr>
              <w:t>Make notes on your question to help you with your summary.</w:t>
            </w:r>
          </w:p>
          <w:p w14:paraId="66B474B5" w14:textId="23B97DE4" w:rsidR="000B2126" w:rsidRPr="00AF5BD1" w:rsidRDefault="008B5E01" w:rsidP="00E70EE6">
            <w:pPr>
              <w:pStyle w:val="ListParagraph"/>
              <w:numPr>
                <w:ilvl w:val="0"/>
                <w:numId w:val="4"/>
              </w:numPr>
              <w:rPr>
                <w:sz w:val="24"/>
                <w:szCs w:val="24"/>
              </w:rPr>
            </w:pPr>
            <w:r w:rsidRPr="00AF5BD1">
              <w:rPr>
                <w:sz w:val="24"/>
                <w:szCs w:val="24"/>
              </w:rPr>
              <w:t>Have a look at the chapter reviews 1 &amp; 2 pages 101 and 102 in the Dwyer text.</w:t>
            </w:r>
          </w:p>
          <w:p w14:paraId="57600FE0" w14:textId="77777777" w:rsidR="000B2126" w:rsidRPr="00AF5BD1" w:rsidRDefault="000B2126" w:rsidP="000B2126">
            <w:pPr>
              <w:rPr>
                <w:b/>
                <w:bCs/>
                <w:sz w:val="24"/>
                <w:szCs w:val="24"/>
              </w:rPr>
            </w:pPr>
            <w:r w:rsidRPr="00AF5BD1">
              <w:rPr>
                <w:b/>
                <w:bCs/>
                <w:sz w:val="24"/>
                <w:szCs w:val="24"/>
              </w:rPr>
              <w:t>RHS</w:t>
            </w:r>
          </w:p>
          <w:p w14:paraId="1BF2C28C" w14:textId="1B4DEAF4" w:rsidR="00D761C4" w:rsidRPr="00AF5BD1" w:rsidRDefault="000B2126" w:rsidP="00E70EE6">
            <w:pPr>
              <w:pStyle w:val="ListParagraph"/>
              <w:numPr>
                <w:ilvl w:val="0"/>
                <w:numId w:val="4"/>
              </w:numPr>
              <w:rPr>
                <w:sz w:val="24"/>
                <w:szCs w:val="24"/>
              </w:rPr>
            </w:pPr>
            <w:r w:rsidRPr="00AF5BD1">
              <w:rPr>
                <w:sz w:val="24"/>
                <w:szCs w:val="24"/>
              </w:rPr>
              <w:t>Do summary tonight so you don’t forget.</w:t>
            </w:r>
          </w:p>
          <w:p w14:paraId="26F7F1CE" w14:textId="11CE8D79" w:rsidR="006B19E9" w:rsidRPr="00AF5BD1" w:rsidRDefault="00BB1F3E">
            <w:pPr>
              <w:rPr>
                <w:sz w:val="24"/>
                <w:szCs w:val="24"/>
              </w:rPr>
            </w:pPr>
            <w:r w:rsidRPr="00AF5BD1">
              <w:rPr>
                <w:sz w:val="24"/>
                <w:szCs w:val="24"/>
              </w:rPr>
              <w:t>Review notes from previous days. Do you have any questions? Send these through in an email.</w:t>
            </w:r>
          </w:p>
        </w:tc>
        <w:tc>
          <w:tcPr>
            <w:tcW w:w="7796" w:type="dxa"/>
          </w:tcPr>
          <w:p w14:paraId="110639BD" w14:textId="77777777" w:rsidR="00AF5BD1" w:rsidRDefault="00AF5BD1" w:rsidP="00E70EE6">
            <w:pPr>
              <w:rPr>
                <w:sz w:val="24"/>
                <w:szCs w:val="24"/>
              </w:rPr>
            </w:pPr>
          </w:p>
          <w:p w14:paraId="70675FF0" w14:textId="2782AC8B" w:rsidR="00E70EE6" w:rsidRPr="00AF5BD1" w:rsidRDefault="00E70EE6" w:rsidP="00E70EE6">
            <w:pPr>
              <w:rPr>
                <w:sz w:val="24"/>
                <w:szCs w:val="24"/>
              </w:rPr>
            </w:pPr>
            <w:r w:rsidRPr="00AF5BD1">
              <w:rPr>
                <w:sz w:val="24"/>
                <w:szCs w:val="24"/>
              </w:rPr>
              <w:t xml:space="preserve">Chapter 7, p 93 </w:t>
            </w:r>
            <w:r w:rsidR="00447377" w:rsidRPr="00AF5BD1">
              <w:rPr>
                <w:sz w:val="24"/>
                <w:szCs w:val="24"/>
              </w:rPr>
              <w:t>&amp;</w:t>
            </w:r>
            <w:r w:rsidRPr="00AF5BD1">
              <w:rPr>
                <w:sz w:val="24"/>
                <w:szCs w:val="24"/>
              </w:rPr>
              <w:t xml:space="preserve"> 94</w:t>
            </w:r>
            <w:r w:rsidR="00447377" w:rsidRPr="00AF5BD1">
              <w:rPr>
                <w:sz w:val="24"/>
                <w:szCs w:val="24"/>
              </w:rPr>
              <w:t xml:space="preserve"> also 101 &amp; 102</w:t>
            </w:r>
            <w:r w:rsidRPr="00AF5BD1">
              <w:rPr>
                <w:sz w:val="24"/>
                <w:szCs w:val="24"/>
              </w:rPr>
              <w:t xml:space="preserve"> Dwyer text</w:t>
            </w:r>
          </w:p>
          <w:p w14:paraId="32A345E1" w14:textId="77777777" w:rsidR="000903B5" w:rsidRPr="00AF5BD1" w:rsidRDefault="000903B5">
            <w:pPr>
              <w:rPr>
                <w:sz w:val="24"/>
                <w:szCs w:val="24"/>
              </w:rPr>
            </w:pPr>
          </w:p>
          <w:p w14:paraId="6013D556" w14:textId="77777777" w:rsidR="00E70EE6" w:rsidRPr="00AF5BD1" w:rsidRDefault="00A04A21" w:rsidP="00E70EE6">
            <w:pPr>
              <w:rPr>
                <w:rFonts w:cstheme="minorHAnsi"/>
                <w:sz w:val="24"/>
                <w:szCs w:val="24"/>
              </w:rPr>
            </w:pPr>
            <w:hyperlink r:id="rId8" w:history="1">
              <w:r w:rsidR="00E70EE6" w:rsidRPr="00AF5BD1">
                <w:rPr>
                  <w:rStyle w:val="Hyperlink"/>
                  <w:rFonts w:cstheme="minorHAnsi"/>
                  <w:sz w:val="24"/>
                  <w:szCs w:val="24"/>
                </w:rPr>
                <w:t>http://students.norledgemaths.com/pythagoras-finding-missing-sides.html</w:t>
              </w:r>
            </w:hyperlink>
          </w:p>
          <w:p w14:paraId="5CB1A274" w14:textId="0D611F18" w:rsidR="000B2126" w:rsidRPr="00AF5BD1" w:rsidRDefault="00E70EE6">
            <w:pPr>
              <w:rPr>
                <w:sz w:val="24"/>
                <w:szCs w:val="24"/>
              </w:rPr>
            </w:pPr>
            <w:r w:rsidRPr="00AF5BD1">
              <w:rPr>
                <w:sz w:val="24"/>
                <w:szCs w:val="24"/>
              </w:rPr>
              <w:t>This is a page of notes, hints and tricks to help you.</w:t>
            </w:r>
          </w:p>
          <w:p w14:paraId="5DC03F73" w14:textId="77777777" w:rsidR="000B2126" w:rsidRPr="00AF5BD1" w:rsidRDefault="000B2126">
            <w:pPr>
              <w:rPr>
                <w:sz w:val="24"/>
                <w:szCs w:val="24"/>
              </w:rPr>
            </w:pPr>
          </w:p>
          <w:p w14:paraId="4ABED986" w14:textId="77777777" w:rsidR="00E70EE6" w:rsidRPr="00AF5BD1" w:rsidRDefault="00E70EE6">
            <w:pPr>
              <w:rPr>
                <w:sz w:val="24"/>
                <w:szCs w:val="24"/>
              </w:rPr>
            </w:pPr>
            <w:r w:rsidRPr="00AF5BD1">
              <w:rPr>
                <w:sz w:val="24"/>
                <w:szCs w:val="24"/>
              </w:rPr>
              <w:t>Look at Power Points:</w:t>
            </w:r>
          </w:p>
          <w:p w14:paraId="5969B51B" w14:textId="78CAD8B3" w:rsidR="00E70EE6" w:rsidRPr="00AF5BD1" w:rsidRDefault="00E70EE6">
            <w:pPr>
              <w:rPr>
                <w:sz w:val="24"/>
                <w:szCs w:val="24"/>
              </w:rPr>
            </w:pPr>
            <w:r w:rsidRPr="00AF5BD1">
              <w:rPr>
                <w:sz w:val="24"/>
                <w:szCs w:val="24"/>
              </w:rPr>
              <w:t>3 Pythagoras Theorem - Find Shorter Side</w:t>
            </w:r>
          </w:p>
          <w:p w14:paraId="18E83C2C" w14:textId="66C54BBE" w:rsidR="00E70EE6" w:rsidRPr="00AF5BD1" w:rsidRDefault="008B5E01">
            <w:pPr>
              <w:rPr>
                <w:sz w:val="24"/>
                <w:szCs w:val="24"/>
              </w:rPr>
            </w:pPr>
            <w:r w:rsidRPr="00AF5BD1">
              <w:rPr>
                <w:sz w:val="24"/>
                <w:szCs w:val="24"/>
              </w:rPr>
              <w:t>4 Pythagoras Theorem - Solving Problems using Pythagoras Theorem</w:t>
            </w:r>
          </w:p>
          <w:p w14:paraId="07500120" w14:textId="77777777" w:rsidR="00E70EE6" w:rsidRPr="00AF5BD1" w:rsidRDefault="00E70EE6">
            <w:pPr>
              <w:rPr>
                <w:sz w:val="24"/>
                <w:szCs w:val="24"/>
              </w:rPr>
            </w:pPr>
            <w:r w:rsidRPr="00AF5BD1">
              <w:rPr>
                <w:sz w:val="24"/>
                <w:szCs w:val="24"/>
              </w:rPr>
              <w:t>Both</w:t>
            </w:r>
            <w:r w:rsidR="008B5E01" w:rsidRPr="00AF5BD1">
              <w:rPr>
                <w:sz w:val="24"/>
                <w:szCs w:val="24"/>
              </w:rPr>
              <w:t xml:space="preserve"> are</w:t>
            </w:r>
            <w:r w:rsidRPr="00AF5BD1">
              <w:rPr>
                <w:sz w:val="24"/>
                <w:szCs w:val="24"/>
              </w:rPr>
              <w:t xml:space="preserve"> up on Connect</w:t>
            </w:r>
          </w:p>
          <w:p w14:paraId="17F5F60F" w14:textId="77777777" w:rsidR="00AA3E18" w:rsidRPr="00AF5BD1" w:rsidRDefault="00AA3E18">
            <w:pPr>
              <w:rPr>
                <w:sz w:val="24"/>
                <w:szCs w:val="24"/>
              </w:rPr>
            </w:pPr>
          </w:p>
          <w:p w14:paraId="51ED563E" w14:textId="19127C97" w:rsidR="00AA3E18" w:rsidRPr="00AF5BD1" w:rsidRDefault="00AA3E18" w:rsidP="00AA3E18">
            <w:pPr>
              <w:rPr>
                <w:sz w:val="24"/>
                <w:szCs w:val="24"/>
              </w:rPr>
            </w:pPr>
            <w:r w:rsidRPr="00AF5BD1">
              <w:rPr>
                <w:sz w:val="24"/>
                <w:szCs w:val="24"/>
              </w:rPr>
              <w:t xml:space="preserve">There is also a </w:t>
            </w:r>
            <w:proofErr w:type="spellStart"/>
            <w:r w:rsidRPr="00AF5BD1">
              <w:rPr>
                <w:sz w:val="24"/>
                <w:szCs w:val="24"/>
              </w:rPr>
              <w:t>Mathspace</w:t>
            </w:r>
            <w:proofErr w:type="spellEnd"/>
            <w:r w:rsidRPr="00AF5BD1">
              <w:rPr>
                <w:sz w:val="24"/>
                <w:szCs w:val="24"/>
              </w:rPr>
              <w:t xml:space="preserve"> work set for you as well called:</w:t>
            </w:r>
          </w:p>
          <w:p w14:paraId="3EF08EDA" w14:textId="3E554B33" w:rsidR="00AA3E18" w:rsidRDefault="00AA3E18">
            <w:pPr>
              <w:rPr>
                <w:sz w:val="24"/>
                <w:szCs w:val="24"/>
              </w:rPr>
            </w:pPr>
            <w:r w:rsidRPr="00AF5BD1">
              <w:rPr>
                <w:sz w:val="24"/>
                <w:szCs w:val="24"/>
              </w:rPr>
              <w:t>Year 9 Pythagoras Hypotenuse &amp; applications Week 1 Term 2</w:t>
            </w:r>
          </w:p>
          <w:p w14:paraId="6932AC81" w14:textId="77777777" w:rsidR="00172393" w:rsidRDefault="00172393">
            <w:pPr>
              <w:rPr>
                <w:sz w:val="24"/>
                <w:szCs w:val="24"/>
              </w:rPr>
            </w:pPr>
          </w:p>
          <w:p w14:paraId="5E943674" w14:textId="0113F262" w:rsidR="00AF5BD1" w:rsidRDefault="00AF5BD1">
            <w:pPr>
              <w:rPr>
                <w:b/>
                <w:bCs/>
                <w:i/>
                <w:iCs/>
                <w:sz w:val="24"/>
                <w:szCs w:val="24"/>
              </w:rPr>
            </w:pPr>
            <w:r w:rsidRPr="00587DE3">
              <w:rPr>
                <w:b/>
                <w:bCs/>
                <w:i/>
                <w:iCs/>
                <w:sz w:val="24"/>
                <w:szCs w:val="24"/>
              </w:rPr>
              <w:t>This will be checked on and needs to be finished by Friday.</w:t>
            </w:r>
          </w:p>
          <w:p w14:paraId="75464F06" w14:textId="25528694" w:rsidR="009A76CA" w:rsidRPr="00AF5BD1" w:rsidRDefault="009A76CA">
            <w:pPr>
              <w:rPr>
                <w:sz w:val="24"/>
                <w:szCs w:val="24"/>
              </w:rPr>
            </w:pPr>
            <w:r w:rsidRPr="0094235D">
              <w:rPr>
                <w:rFonts w:ascii="Calibri" w:hAnsi="Calibri" w:cs="Calibri"/>
                <w:b/>
                <w:bCs/>
                <w:i/>
                <w:iCs/>
                <w:color w:val="000000" w:themeColor="text1"/>
                <w:sz w:val="24"/>
                <w:szCs w:val="24"/>
                <w:shd w:val="clear" w:color="auto" w:fill="FFFFFF"/>
              </w:rPr>
              <w:t>Please note: Part of your assessment when classes resume will be your Interactive Notebooks</w:t>
            </w:r>
          </w:p>
          <w:p w14:paraId="74B5264A" w14:textId="77777777" w:rsidR="00AF5BD1" w:rsidRDefault="00AF5BD1">
            <w:pPr>
              <w:rPr>
                <w:sz w:val="24"/>
                <w:szCs w:val="24"/>
              </w:rPr>
            </w:pPr>
          </w:p>
          <w:p w14:paraId="756D8F40" w14:textId="2EA7F2DF" w:rsidR="00182A7B" w:rsidRPr="00AF5BD1" w:rsidRDefault="001A3A57">
            <w:pPr>
              <w:rPr>
                <w:sz w:val="24"/>
                <w:szCs w:val="24"/>
              </w:rPr>
            </w:pPr>
            <w:r>
              <w:rPr>
                <w:sz w:val="24"/>
                <w:szCs w:val="24"/>
              </w:rPr>
              <w:t>There is some practice questions on</w:t>
            </w:r>
            <w:r w:rsidR="000F6C91" w:rsidRPr="00AF5BD1">
              <w:rPr>
                <w:sz w:val="24"/>
                <w:szCs w:val="24"/>
              </w:rPr>
              <w:t xml:space="preserve"> Pythagoras Theorem - Worded problems</w:t>
            </w:r>
            <w:r>
              <w:rPr>
                <w:sz w:val="24"/>
                <w:szCs w:val="24"/>
              </w:rPr>
              <w:t xml:space="preserve"> as well.</w:t>
            </w:r>
          </w:p>
          <w:p w14:paraId="1277FFEC" w14:textId="77777777" w:rsidR="005B4D4A" w:rsidRPr="00AF5BD1" w:rsidRDefault="005B4D4A">
            <w:pPr>
              <w:rPr>
                <w:sz w:val="24"/>
                <w:szCs w:val="24"/>
              </w:rPr>
            </w:pPr>
          </w:p>
          <w:p w14:paraId="5CC46A99" w14:textId="74D4C280" w:rsidR="004B23B3" w:rsidRPr="00172393" w:rsidRDefault="004B23B3">
            <w:pPr>
              <w:rPr>
                <w:rFonts w:cstheme="minorHAnsi"/>
                <w:b/>
                <w:bCs/>
                <w:sz w:val="24"/>
                <w:szCs w:val="24"/>
              </w:rPr>
            </w:pPr>
            <w:r>
              <w:rPr>
                <w:b/>
                <w:bCs/>
                <w:sz w:val="24"/>
                <w:szCs w:val="24"/>
              </w:rPr>
              <w:t xml:space="preserve">Can you take a photo of the LHS and RHS sides of one page of your </w:t>
            </w:r>
            <w:r w:rsidRPr="00172393">
              <w:rPr>
                <w:rFonts w:cstheme="minorHAnsi"/>
                <w:b/>
                <w:bCs/>
                <w:sz w:val="24"/>
                <w:szCs w:val="24"/>
              </w:rPr>
              <w:t>Interactive Notebook and either email them to your teacher, send it through the Discussion tab on Connect or have them dropped at the school – attention (your teachers name).</w:t>
            </w:r>
          </w:p>
          <w:p w14:paraId="2AD22EDB" w14:textId="25A7E58D" w:rsidR="00172393" w:rsidRPr="00172393" w:rsidRDefault="005B4D4A" w:rsidP="00172393">
            <w:pPr>
              <w:pStyle w:val="NormalWeb"/>
              <w:spacing w:before="0" w:beforeAutospacing="0" w:after="0" w:afterAutospacing="0"/>
              <w:rPr>
                <w:rFonts w:asciiTheme="minorHAnsi" w:hAnsiTheme="minorHAnsi" w:cstheme="minorHAnsi"/>
                <w:b/>
                <w:bCs/>
                <w:color w:val="212121"/>
              </w:rPr>
            </w:pPr>
            <w:r w:rsidRPr="00172393">
              <w:rPr>
                <w:rFonts w:asciiTheme="minorHAnsi" w:hAnsiTheme="minorHAnsi" w:cstheme="minorHAnsi"/>
                <w:b/>
                <w:bCs/>
              </w:rPr>
              <w:t>Also print out the Learning Log PDF and fill it in or do a Word Document so either can be emailed</w:t>
            </w:r>
            <w:r w:rsidR="00172393" w:rsidRPr="00172393">
              <w:rPr>
                <w:rFonts w:asciiTheme="minorHAnsi" w:hAnsiTheme="minorHAnsi" w:cstheme="minorHAnsi"/>
                <w:b/>
                <w:bCs/>
                <w:color w:val="212121"/>
                <w:shd w:val="clear" w:color="auto" w:fill="FFFFFF"/>
              </w:rPr>
              <w:t xml:space="preserve"> </w:t>
            </w:r>
            <w:r w:rsidR="00172393" w:rsidRPr="00172393">
              <w:rPr>
                <w:rFonts w:asciiTheme="minorHAnsi" w:hAnsiTheme="minorHAnsi" w:cstheme="minorHAnsi"/>
                <w:b/>
                <w:bCs/>
                <w:color w:val="212121"/>
                <w:shd w:val="clear" w:color="auto" w:fill="FFFFFF"/>
              </w:rPr>
              <w:t xml:space="preserve">or attached to the Discussion tab on Connect </w:t>
            </w:r>
            <w:r w:rsidRPr="00172393">
              <w:rPr>
                <w:rFonts w:asciiTheme="minorHAnsi" w:hAnsiTheme="minorHAnsi" w:cstheme="minorHAnsi"/>
                <w:b/>
                <w:bCs/>
              </w:rPr>
              <w:t>back to your teacher so we know how you are going.</w:t>
            </w:r>
            <w:r w:rsidR="00F52640" w:rsidRPr="00172393">
              <w:rPr>
                <w:rFonts w:asciiTheme="minorHAnsi" w:hAnsiTheme="minorHAnsi" w:cstheme="minorHAnsi"/>
                <w:b/>
                <w:bCs/>
              </w:rPr>
              <w:t xml:space="preserve"> This will also be part of our viewing as to how you are going. Those without ability to email it back will need to arrange for it to be dropped at the front office at school</w:t>
            </w:r>
            <w:r w:rsidR="00172393" w:rsidRPr="00172393">
              <w:rPr>
                <w:rStyle w:val="Strong"/>
                <w:rFonts w:asciiTheme="minorHAnsi" w:hAnsiTheme="minorHAnsi" w:cstheme="minorHAnsi"/>
                <w:b w:val="0"/>
                <w:bCs w:val="0"/>
                <w:color w:val="212121"/>
              </w:rPr>
              <w:t xml:space="preserve">, </w:t>
            </w:r>
            <w:r w:rsidR="00172393" w:rsidRPr="00172393">
              <w:rPr>
                <w:rStyle w:val="Strong"/>
                <w:rFonts w:asciiTheme="minorHAnsi" w:hAnsiTheme="minorHAnsi" w:cstheme="minorHAnsi"/>
                <w:color w:val="212121"/>
              </w:rPr>
              <w:t>attention your teacher</w:t>
            </w:r>
            <w:r w:rsidR="00172393" w:rsidRPr="00172393">
              <w:rPr>
                <w:rStyle w:val="Strong"/>
                <w:rFonts w:asciiTheme="minorHAnsi" w:hAnsiTheme="minorHAnsi" w:cstheme="minorHAnsi"/>
                <w:b w:val="0"/>
                <w:bCs w:val="0"/>
                <w:color w:val="212121"/>
              </w:rPr>
              <w:t>.</w:t>
            </w:r>
          </w:p>
          <w:p w14:paraId="110433B3" w14:textId="5C5C588E" w:rsidR="005B4D4A" w:rsidRPr="00F52640" w:rsidRDefault="005B4D4A">
            <w:pPr>
              <w:rPr>
                <w:b/>
                <w:bCs/>
                <w:sz w:val="24"/>
                <w:szCs w:val="24"/>
              </w:rPr>
            </w:pPr>
          </w:p>
        </w:tc>
      </w:tr>
    </w:tbl>
    <w:p w14:paraId="3D8CDC8C" w14:textId="7143DBA4" w:rsidR="002753AE" w:rsidRDefault="002753AE" w:rsidP="00734D21"/>
    <w:sectPr w:rsidR="002753AE" w:rsidSect="00904DB9">
      <w:headerReference w:type="default" r:id="rId9"/>
      <w:pgSz w:w="16838" w:h="11906" w:orient="landscape"/>
      <w:pgMar w:top="993" w:right="536" w:bottom="568" w:left="85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1E131" w14:textId="77777777" w:rsidR="00A04A21" w:rsidRDefault="00A04A21" w:rsidP="001454CA">
      <w:pPr>
        <w:spacing w:after="0" w:line="240" w:lineRule="auto"/>
      </w:pPr>
      <w:r>
        <w:separator/>
      </w:r>
    </w:p>
  </w:endnote>
  <w:endnote w:type="continuationSeparator" w:id="0">
    <w:p w14:paraId="66420B07" w14:textId="77777777" w:rsidR="00A04A21" w:rsidRDefault="00A04A21" w:rsidP="00145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AA6BF0" w14:textId="77777777" w:rsidR="00A04A21" w:rsidRDefault="00A04A21" w:rsidP="001454CA">
      <w:pPr>
        <w:spacing w:after="0" w:line="240" w:lineRule="auto"/>
      </w:pPr>
      <w:r>
        <w:separator/>
      </w:r>
    </w:p>
  </w:footnote>
  <w:footnote w:type="continuationSeparator" w:id="0">
    <w:p w14:paraId="4E27CD11" w14:textId="77777777" w:rsidR="00A04A21" w:rsidRDefault="00A04A21" w:rsidP="001454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AC0CF" w14:textId="0D0A1D45" w:rsidR="001454CA" w:rsidRPr="001454CA" w:rsidRDefault="001454CA">
    <w:pPr>
      <w:pStyle w:val="Header"/>
      <w:rPr>
        <w:sz w:val="28"/>
        <w:szCs w:val="28"/>
        <w:u w:val="single"/>
      </w:rPr>
    </w:pPr>
    <w:r w:rsidRPr="001454CA">
      <w:rPr>
        <w:sz w:val="28"/>
        <w:szCs w:val="28"/>
        <w:u w:val="single"/>
      </w:rPr>
      <w:t xml:space="preserve">Year </w:t>
    </w:r>
    <w:r w:rsidR="00DC5512">
      <w:rPr>
        <w:sz w:val="28"/>
        <w:szCs w:val="28"/>
        <w:u w:val="single"/>
      </w:rPr>
      <w:t>9</w:t>
    </w:r>
    <w:r w:rsidRPr="001454CA">
      <w:rPr>
        <w:sz w:val="28"/>
        <w:szCs w:val="28"/>
        <w:u w:val="single"/>
      </w:rPr>
      <w:t xml:space="preserve"> work for week </w:t>
    </w:r>
    <w:r w:rsidR="00DC5512">
      <w:rPr>
        <w:sz w:val="28"/>
        <w:szCs w:val="28"/>
        <w:u w:val="single"/>
      </w:rPr>
      <w:t>2</w:t>
    </w:r>
    <w:r w:rsidRPr="001454CA">
      <w:rPr>
        <w:sz w:val="28"/>
        <w:szCs w:val="28"/>
        <w:u w:val="single"/>
      </w:rPr>
      <w:t xml:space="preserve"> Term </w:t>
    </w:r>
    <w:r w:rsidR="00DC5512">
      <w:rPr>
        <w:sz w:val="28"/>
        <w:szCs w:val="28"/>
        <w:u w:val="single"/>
      </w:rPr>
      <w:t>2</w:t>
    </w:r>
    <w:r w:rsidRPr="001454CA">
      <w:rPr>
        <w:sz w:val="28"/>
        <w:szCs w:val="28"/>
        <w:u w:val="single"/>
      </w:rPr>
      <w:t xml:space="preserve"> </w:t>
    </w:r>
    <w:r w:rsidR="006C1094">
      <w:rPr>
        <w:sz w:val="28"/>
        <w:szCs w:val="28"/>
        <w:u w:val="single"/>
      </w:rPr>
      <w:t xml:space="preserve">- </w:t>
    </w:r>
    <w:r w:rsidRPr="001454CA">
      <w:rPr>
        <w:sz w:val="28"/>
        <w:szCs w:val="28"/>
        <w:u w:val="single"/>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22CF5"/>
    <w:multiLevelType w:val="hybridMultilevel"/>
    <w:tmpl w:val="C900B5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1D64124"/>
    <w:multiLevelType w:val="hybridMultilevel"/>
    <w:tmpl w:val="A0D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6902533"/>
    <w:multiLevelType w:val="hybridMultilevel"/>
    <w:tmpl w:val="87FEA95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3" w15:restartNumberingAfterBreak="0">
    <w:nsid w:val="7BD91333"/>
    <w:multiLevelType w:val="hybridMultilevel"/>
    <w:tmpl w:val="7BF84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EF84EAC"/>
    <w:multiLevelType w:val="hybridMultilevel"/>
    <w:tmpl w:val="B82629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E9"/>
    <w:rsid w:val="00073194"/>
    <w:rsid w:val="000903B5"/>
    <w:rsid w:val="000B2126"/>
    <w:rsid w:val="000F6C91"/>
    <w:rsid w:val="00133BD6"/>
    <w:rsid w:val="001454CA"/>
    <w:rsid w:val="00172393"/>
    <w:rsid w:val="00175B30"/>
    <w:rsid w:val="00182A7B"/>
    <w:rsid w:val="001A3A57"/>
    <w:rsid w:val="00272994"/>
    <w:rsid w:val="002753AE"/>
    <w:rsid w:val="002E6143"/>
    <w:rsid w:val="0030759E"/>
    <w:rsid w:val="00354DFB"/>
    <w:rsid w:val="00377AA1"/>
    <w:rsid w:val="00384FC1"/>
    <w:rsid w:val="00410E81"/>
    <w:rsid w:val="00447377"/>
    <w:rsid w:val="004B23B3"/>
    <w:rsid w:val="005B4D4A"/>
    <w:rsid w:val="005C2D67"/>
    <w:rsid w:val="005F56E2"/>
    <w:rsid w:val="005F7EBD"/>
    <w:rsid w:val="00616F18"/>
    <w:rsid w:val="00641379"/>
    <w:rsid w:val="006B19E9"/>
    <w:rsid w:val="006C1094"/>
    <w:rsid w:val="00734D21"/>
    <w:rsid w:val="008B4A5C"/>
    <w:rsid w:val="008B5E01"/>
    <w:rsid w:val="00904DB9"/>
    <w:rsid w:val="009A76CA"/>
    <w:rsid w:val="009F66A0"/>
    <w:rsid w:val="00A029FF"/>
    <w:rsid w:val="00A04A21"/>
    <w:rsid w:val="00A277DE"/>
    <w:rsid w:val="00A75FB1"/>
    <w:rsid w:val="00AA3E18"/>
    <w:rsid w:val="00AF5BD1"/>
    <w:rsid w:val="00B13252"/>
    <w:rsid w:val="00BB1867"/>
    <w:rsid w:val="00BB1F3E"/>
    <w:rsid w:val="00C06A08"/>
    <w:rsid w:val="00C64502"/>
    <w:rsid w:val="00CD2246"/>
    <w:rsid w:val="00D761C4"/>
    <w:rsid w:val="00DB026C"/>
    <w:rsid w:val="00DC5512"/>
    <w:rsid w:val="00DC6642"/>
    <w:rsid w:val="00DD081B"/>
    <w:rsid w:val="00E70EE6"/>
    <w:rsid w:val="00E73A2B"/>
    <w:rsid w:val="00F526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88E8"/>
  <w15:chartTrackingRefBased/>
  <w15:docId w15:val="{163F2D4D-AA86-4472-8840-AC1BEA2D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1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19E9"/>
    <w:rPr>
      <w:color w:val="0000FF"/>
      <w:u w:val="single"/>
    </w:rPr>
  </w:style>
  <w:style w:type="character" w:styleId="UnresolvedMention">
    <w:name w:val="Unresolved Mention"/>
    <w:basedOn w:val="DefaultParagraphFont"/>
    <w:uiPriority w:val="99"/>
    <w:semiHidden/>
    <w:unhideWhenUsed/>
    <w:rsid w:val="008B4A5C"/>
    <w:rPr>
      <w:color w:val="605E5C"/>
      <w:shd w:val="clear" w:color="auto" w:fill="E1DFDD"/>
    </w:rPr>
  </w:style>
  <w:style w:type="paragraph" w:styleId="ListParagraph">
    <w:name w:val="List Paragraph"/>
    <w:basedOn w:val="Normal"/>
    <w:uiPriority w:val="34"/>
    <w:qFormat/>
    <w:rsid w:val="000B2126"/>
    <w:pPr>
      <w:ind w:left="720"/>
      <w:contextualSpacing/>
    </w:pPr>
  </w:style>
  <w:style w:type="character" w:styleId="FollowedHyperlink">
    <w:name w:val="FollowedHyperlink"/>
    <w:basedOn w:val="DefaultParagraphFont"/>
    <w:uiPriority w:val="99"/>
    <w:semiHidden/>
    <w:unhideWhenUsed/>
    <w:rsid w:val="001454CA"/>
    <w:rPr>
      <w:color w:val="954F72" w:themeColor="followedHyperlink"/>
      <w:u w:val="single"/>
    </w:rPr>
  </w:style>
  <w:style w:type="paragraph" w:styleId="Header">
    <w:name w:val="header"/>
    <w:basedOn w:val="Normal"/>
    <w:link w:val="HeaderChar"/>
    <w:uiPriority w:val="99"/>
    <w:unhideWhenUsed/>
    <w:rsid w:val="001454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4CA"/>
  </w:style>
  <w:style w:type="paragraph" w:styleId="Footer">
    <w:name w:val="footer"/>
    <w:basedOn w:val="Normal"/>
    <w:link w:val="FooterChar"/>
    <w:uiPriority w:val="99"/>
    <w:unhideWhenUsed/>
    <w:rsid w:val="001454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4CA"/>
  </w:style>
  <w:style w:type="paragraph" w:styleId="NormalWeb">
    <w:name w:val="Normal (Web)"/>
    <w:basedOn w:val="Normal"/>
    <w:uiPriority w:val="99"/>
    <w:semiHidden/>
    <w:unhideWhenUsed/>
    <w:rsid w:val="0017239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1723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955560">
      <w:bodyDiv w:val="1"/>
      <w:marLeft w:val="0"/>
      <w:marRight w:val="0"/>
      <w:marTop w:val="0"/>
      <w:marBottom w:val="0"/>
      <w:divBdr>
        <w:top w:val="none" w:sz="0" w:space="0" w:color="auto"/>
        <w:left w:val="none" w:sz="0" w:space="0" w:color="auto"/>
        <w:bottom w:val="none" w:sz="0" w:space="0" w:color="auto"/>
        <w:right w:val="none" w:sz="0" w:space="0" w:color="auto"/>
      </w:divBdr>
    </w:div>
    <w:div w:id="90125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ents.norledgemaths.com/pythagoras-finding-missing-sides.html" TargetMode="External"/><Relationship Id="rId3" Type="http://schemas.openxmlformats.org/officeDocument/2006/relationships/settings" Target="settings.xml"/><Relationship Id="rId7" Type="http://schemas.openxmlformats.org/officeDocument/2006/relationships/hyperlink" Target="https://sway.office.com/9rlUAAUtzfATAD9S?ref=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Belinda [Baldivis Secondary College]</dc:creator>
  <cp:keywords/>
  <dc:description/>
  <cp:lastModifiedBy>MCALLISTER Robert [Baldivis Secondary College]</cp:lastModifiedBy>
  <cp:revision>13</cp:revision>
  <cp:lastPrinted>2020-03-31T03:28:00Z</cp:lastPrinted>
  <dcterms:created xsi:type="dcterms:W3CDTF">2020-04-06T05:49:00Z</dcterms:created>
  <dcterms:modified xsi:type="dcterms:W3CDTF">2020-04-07T08:11:00Z</dcterms:modified>
</cp:coreProperties>
</file>