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1E0" w:firstRow="1" w:lastRow="1" w:firstColumn="1" w:lastColumn="1" w:noHBand="0" w:noVBand="0"/>
      </w:tblPr>
      <w:tblGrid>
        <w:gridCol w:w="15920"/>
      </w:tblGrid>
      <w:tr w:rsidR="00B33D80" w:rsidRPr="00CD6A60" w14:paraId="00FA9DC0" w14:textId="77777777" w:rsidTr="000E6A1C">
        <w:trPr>
          <w:trHeight w:val="1264"/>
        </w:trPr>
        <w:tc>
          <w:tcPr>
            <w:tcW w:w="15920" w:type="dxa"/>
          </w:tcPr>
          <w:p w14:paraId="5DBEE843" w14:textId="77777777" w:rsidR="00B33D80" w:rsidRPr="00CD6A60" w:rsidRDefault="00B33D80" w:rsidP="000E6A1C">
            <w:pPr>
              <w:jc w:val="center"/>
              <w:rPr>
                <w:rFonts w:ascii="Arial" w:hAnsi="Arial" w:cs="Arial"/>
                <w:b/>
                <w:sz w:val="28"/>
                <w:szCs w:val="28"/>
              </w:rPr>
            </w:pPr>
            <w:r w:rsidRPr="00CD6A60">
              <w:rPr>
                <w:noProof/>
              </w:rPr>
              <w:drawing>
                <wp:anchor distT="0" distB="0" distL="114300" distR="114300" simplePos="0" relativeHeight="251659264" behindDoc="0" locked="0" layoutInCell="1" allowOverlap="1" wp14:anchorId="181CA2FA" wp14:editId="1DA50C2B">
                  <wp:simplePos x="0" y="0"/>
                  <wp:positionH relativeFrom="column">
                    <wp:posOffset>68580</wp:posOffset>
                  </wp:positionH>
                  <wp:positionV relativeFrom="paragraph">
                    <wp:posOffset>108585</wp:posOffset>
                  </wp:positionV>
                  <wp:extent cx="699770" cy="664210"/>
                  <wp:effectExtent l="0" t="0" r="11430" b="0"/>
                  <wp:wrapNone/>
                  <wp:docPr id="2" name="Picture 2" descr="rockingham senior high new col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ckingham senior high new colour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99770" cy="664210"/>
                          </a:xfrm>
                          <a:prstGeom prst="rect">
                            <a:avLst/>
                          </a:prstGeom>
                          <a:noFill/>
                        </pic:spPr>
                      </pic:pic>
                    </a:graphicData>
                  </a:graphic>
                  <wp14:sizeRelH relativeFrom="page">
                    <wp14:pctWidth>0</wp14:pctWidth>
                  </wp14:sizeRelH>
                  <wp14:sizeRelV relativeFrom="page">
                    <wp14:pctHeight>0</wp14:pctHeight>
                  </wp14:sizeRelV>
                </wp:anchor>
              </w:drawing>
            </w:r>
            <w:r w:rsidRPr="00CD6A60">
              <w:rPr>
                <w:rFonts w:ascii="Arial" w:hAnsi="Arial" w:cs="Arial"/>
                <w:b/>
                <w:sz w:val="28"/>
                <w:szCs w:val="28"/>
              </w:rPr>
              <w:t>Year 9 Mathematics</w:t>
            </w:r>
          </w:p>
          <w:p w14:paraId="7FE14AAC" w14:textId="77777777" w:rsidR="00B33D80" w:rsidRPr="00CD6A60" w:rsidRDefault="00B33D80" w:rsidP="000E6A1C">
            <w:pPr>
              <w:jc w:val="center"/>
              <w:rPr>
                <w:rFonts w:ascii="Arial" w:hAnsi="Arial" w:cs="Arial"/>
                <w:b/>
                <w:sz w:val="28"/>
                <w:szCs w:val="28"/>
              </w:rPr>
            </w:pPr>
            <w:r w:rsidRPr="00CD6A60">
              <w:rPr>
                <w:rFonts w:ascii="Arial" w:hAnsi="Arial" w:cs="Arial"/>
                <w:b/>
                <w:sz w:val="28"/>
                <w:szCs w:val="28"/>
              </w:rPr>
              <w:t>Teaching and Learning Program 201</w:t>
            </w:r>
            <w:r w:rsidR="000F5F4A" w:rsidRPr="00CD6A60">
              <w:rPr>
                <w:rFonts w:ascii="Arial" w:hAnsi="Arial" w:cs="Arial"/>
                <w:b/>
                <w:sz w:val="28"/>
                <w:szCs w:val="28"/>
              </w:rPr>
              <w:t>6</w:t>
            </w:r>
          </w:p>
        </w:tc>
      </w:tr>
    </w:tbl>
    <w:p w14:paraId="10576AE6" w14:textId="77777777" w:rsidR="00B33D80" w:rsidRPr="00CD6A60" w:rsidRDefault="00B33D80" w:rsidP="00B33D80">
      <w:pPr>
        <w:spacing w:after="0"/>
        <w:rPr>
          <w:rFonts w:ascii="Arial" w:hAnsi="Arial" w:cs="Arial"/>
          <w:b/>
        </w:rPr>
      </w:pPr>
      <w:r w:rsidRPr="00CD6A60">
        <w:rPr>
          <w:rFonts w:ascii="Arial" w:hAnsi="Arial" w:cs="Arial"/>
          <w:b/>
          <w:sz w:val="18"/>
          <w:szCs w:val="18"/>
        </w:rPr>
        <w:t>Term overview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0"/>
        <w:gridCol w:w="3980"/>
        <w:gridCol w:w="3980"/>
        <w:gridCol w:w="3980"/>
      </w:tblGrid>
      <w:tr w:rsidR="00B33D80" w:rsidRPr="00396A44" w14:paraId="7627E82B" w14:textId="77777777" w:rsidTr="000F5F4A">
        <w:trPr>
          <w:cantSplit/>
          <w:trHeight w:val="390"/>
        </w:trPr>
        <w:tc>
          <w:tcPr>
            <w:tcW w:w="1250" w:type="pct"/>
          </w:tcPr>
          <w:p w14:paraId="04ACBED4" w14:textId="77777777" w:rsidR="00B33D80" w:rsidRPr="00396A44" w:rsidRDefault="00B33D80" w:rsidP="000E6A1C">
            <w:pPr>
              <w:pStyle w:val="Tablesubhead"/>
              <w:jc w:val="center"/>
              <w:rPr>
                <w:rFonts w:cs="Arial"/>
              </w:rPr>
            </w:pPr>
            <w:r w:rsidRPr="00396A44">
              <w:rPr>
                <w:rFonts w:cs="Arial"/>
              </w:rPr>
              <w:t>Term 1</w:t>
            </w:r>
          </w:p>
        </w:tc>
        <w:tc>
          <w:tcPr>
            <w:tcW w:w="1250" w:type="pct"/>
          </w:tcPr>
          <w:p w14:paraId="72218EDC" w14:textId="77777777" w:rsidR="00B33D80" w:rsidRPr="00396A44" w:rsidRDefault="00B33D80" w:rsidP="000E6A1C">
            <w:pPr>
              <w:pStyle w:val="Tablesubhead"/>
              <w:jc w:val="center"/>
              <w:rPr>
                <w:rFonts w:cs="Arial"/>
              </w:rPr>
            </w:pPr>
            <w:r w:rsidRPr="00396A44">
              <w:rPr>
                <w:rFonts w:cs="Arial"/>
              </w:rPr>
              <w:t>Term 2</w:t>
            </w:r>
          </w:p>
        </w:tc>
        <w:tc>
          <w:tcPr>
            <w:tcW w:w="1250" w:type="pct"/>
          </w:tcPr>
          <w:p w14:paraId="0C728D31" w14:textId="77777777" w:rsidR="00B33D80" w:rsidRPr="00396A44" w:rsidRDefault="00B33D80" w:rsidP="000E6A1C">
            <w:pPr>
              <w:pStyle w:val="Tablesubhead"/>
              <w:jc w:val="center"/>
              <w:rPr>
                <w:rFonts w:cs="Arial"/>
              </w:rPr>
            </w:pPr>
            <w:r w:rsidRPr="00396A44">
              <w:rPr>
                <w:rFonts w:cs="Arial"/>
              </w:rPr>
              <w:t>Term 3</w:t>
            </w:r>
          </w:p>
        </w:tc>
        <w:tc>
          <w:tcPr>
            <w:tcW w:w="1250" w:type="pct"/>
          </w:tcPr>
          <w:p w14:paraId="219F4507" w14:textId="77777777" w:rsidR="00B33D80" w:rsidRPr="00396A44" w:rsidRDefault="00B33D80" w:rsidP="000E6A1C">
            <w:pPr>
              <w:pStyle w:val="Tablesubhead"/>
              <w:jc w:val="center"/>
              <w:rPr>
                <w:rFonts w:cs="Arial"/>
              </w:rPr>
            </w:pPr>
            <w:r w:rsidRPr="00396A44">
              <w:rPr>
                <w:rFonts w:cs="Arial"/>
              </w:rPr>
              <w:t>Term 4</w:t>
            </w:r>
          </w:p>
        </w:tc>
      </w:tr>
      <w:tr w:rsidR="000E6A1C" w:rsidRPr="00396A44" w14:paraId="6E139818" w14:textId="77777777" w:rsidTr="00501C9E">
        <w:trPr>
          <w:trHeight w:val="728"/>
        </w:trPr>
        <w:tc>
          <w:tcPr>
            <w:tcW w:w="1250" w:type="pct"/>
            <w:shd w:val="clear" w:color="auto" w:fill="auto"/>
            <w:vAlign w:val="center"/>
          </w:tcPr>
          <w:p w14:paraId="7402B686" w14:textId="77777777" w:rsidR="000E6A1C" w:rsidRPr="00396A44" w:rsidRDefault="000E6A1C" w:rsidP="00501C9E">
            <w:pPr>
              <w:spacing w:after="0" w:line="240" w:lineRule="auto"/>
              <w:jc w:val="center"/>
              <w:rPr>
                <w:rFonts w:ascii="Arial" w:hAnsi="Arial" w:cs="Arial"/>
                <w:b/>
                <w:sz w:val="17"/>
                <w:szCs w:val="17"/>
              </w:rPr>
            </w:pPr>
            <w:r w:rsidRPr="00396A44">
              <w:rPr>
                <w:rFonts w:ascii="Arial" w:hAnsi="Arial" w:cs="Arial"/>
                <w:b/>
                <w:sz w:val="17"/>
                <w:szCs w:val="17"/>
              </w:rPr>
              <w:t>Review of Year 8 Number</w:t>
            </w:r>
          </w:p>
          <w:p w14:paraId="27212B17" w14:textId="77777777" w:rsidR="000E6A1C" w:rsidRPr="00396A44" w:rsidRDefault="000E6A1C" w:rsidP="00501C9E">
            <w:pPr>
              <w:spacing w:after="0" w:line="240" w:lineRule="auto"/>
              <w:jc w:val="center"/>
              <w:rPr>
                <w:rFonts w:ascii="Arial" w:hAnsi="Arial" w:cs="Arial"/>
                <w:b/>
                <w:sz w:val="17"/>
                <w:szCs w:val="17"/>
              </w:rPr>
            </w:pPr>
            <w:r w:rsidRPr="00396A44">
              <w:rPr>
                <w:rFonts w:ascii="Arial" w:hAnsi="Arial" w:cs="Arial"/>
                <w:sz w:val="17"/>
                <w:szCs w:val="17"/>
              </w:rPr>
              <w:t>This topic revises students’ understandings and skills in Number from previous years.</w:t>
            </w:r>
          </w:p>
        </w:tc>
        <w:tc>
          <w:tcPr>
            <w:tcW w:w="1250" w:type="pct"/>
            <w:vMerge w:val="restart"/>
            <w:shd w:val="clear" w:color="auto" w:fill="auto"/>
            <w:vAlign w:val="center"/>
          </w:tcPr>
          <w:p w14:paraId="3E7EE74C" w14:textId="77777777" w:rsidR="000E6A1C" w:rsidRPr="00396A44" w:rsidRDefault="000E6A1C" w:rsidP="00501C9E">
            <w:pPr>
              <w:pStyle w:val="Tabletext"/>
              <w:spacing w:before="0" w:after="0" w:line="240" w:lineRule="auto"/>
              <w:jc w:val="center"/>
              <w:rPr>
                <w:rFonts w:cs="Arial"/>
                <w:b/>
                <w:sz w:val="17"/>
                <w:szCs w:val="17"/>
              </w:rPr>
            </w:pPr>
            <w:r w:rsidRPr="00396A44">
              <w:rPr>
                <w:rFonts w:cs="Arial"/>
                <w:b/>
                <w:sz w:val="17"/>
                <w:szCs w:val="17"/>
              </w:rPr>
              <w:t>Algebra</w:t>
            </w:r>
          </w:p>
          <w:p w14:paraId="257C3590" w14:textId="77777777" w:rsidR="000E6A1C" w:rsidRPr="00396A44" w:rsidRDefault="000E6A1C" w:rsidP="00501C9E">
            <w:pPr>
              <w:spacing w:after="0" w:line="240" w:lineRule="auto"/>
              <w:jc w:val="center"/>
              <w:rPr>
                <w:rFonts w:ascii="Arial" w:hAnsi="Arial" w:cs="Arial"/>
                <w:sz w:val="17"/>
                <w:szCs w:val="17"/>
              </w:rPr>
            </w:pPr>
            <w:r w:rsidRPr="00396A44">
              <w:rPr>
                <w:rFonts w:ascii="Arial" w:hAnsi="Arial" w:cs="Arial"/>
                <w:sz w:val="17"/>
                <w:szCs w:val="17"/>
              </w:rPr>
              <w:t>This topic builds upon students’ understanding of algebra. Students rearrange formulas to make different variables the subject. Students expand and factorise algebraic expressions, including trinomials.</w:t>
            </w:r>
          </w:p>
        </w:tc>
        <w:tc>
          <w:tcPr>
            <w:tcW w:w="1250" w:type="pct"/>
            <w:vMerge w:val="restart"/>
            <w:vAlign w:val="center"/>
          </w:tcPr>
          <w:p w14:paraId="291F9ED2" w14:textId="77777777" w:rsidR="000E6A1C" w:rsidRPr="00396A44" w:rsidRDefault="000E6A1C" w:rsidP="00501C9E">
            <w:pPr>
              <w:pStyle w:val="Tabletext"/>
              <w:spacing w:before="0" w:after="0" w:line="240" w:lineRule="auto"/>
              <w:jc w:val="center"/>
              <w:rPr>
                <w:rFonts w:cs="Arial"/>
                <w:b/>
                <w:sz w:val="17"/>
                <w:szCs w:val="17"/>
              </w:rPr>
            </w:pPr>
            <w:r w:rsidRPr="00396A44">
              <w:rPr>
                <w:rFonts w:cs="Arial"/>
                <w:b/>
                <w:sz w:val="17"/>
                <w:szCs w:val="17"/>
              </w:rPr>
              <w:t>Linear Relationships</w:t>
            </w:r>
          </w:p>
          <w:p w14:paraId="3D1C9909" w14:textId="3940F27E" w:rsidR="000E6A1C" w:rsidRPr="00396A44" w:rsidRDefault="000E6A1C" w:rsidP="00501C9E">
            <w:pPr>
              <w:pStyle w:val="Tabletext"/>
              <w:spacing w:before="0" w:after="0" w:line="240" w:lineRule="auto"/>
              <w:jc w:val="center"/>
              <w:rPr>
                <w:rFonts w:cs="Arial"/>
                <w:sz w:val="17"/>
                <w:szCs w:val="17"/>
              </w:rPr>
            </w:pPr>
            <w:r w:rsidRPr="00396A44">
              <w:rPr>
                <w:rFonts w:cs="Arial"/>
                <w:sz w:val="17"/>
                <w:szCs w:val="17"/>
              </w:rPr>
              <w:t>This topic builds upon students’ understanding of linear relationships. Students represent linear relationships as graphs. Students are introduced to the gradient of lines.</w:t>
            </w:r>
          </w:p>
        </w:tc>
        <w:tc>
          <w:tcPr>
            <w:tcW w:w="1250" w:type="pct"/>
            <w:vMerge w:val="restart"/>
            <w:vAlign w:val="center"/>
          </w:tcPr>
          <w:p w14:paraId="2E82F270" w14:textId="77777777" w:rsidR="000E6A1C" w:rsidRPr="00396A44" w:rsidRDefault="000E6A1C" w:rsidP="00501C9E">
            <w:pPr>
              <w:spacing w:after="0" w:line="240" w:lineRule="auto"/>
              <w:jc w:val="center"/>
              <w:rPr>
                <w:rFonts w:ascii="Arial" w:hAnsi="Arial" w:cs="Arial"/>
                <w:b/>
                <w:sz w:val="17"/>
                <w:szCs w:val="17"/>
              </w:rPr>
            </w:pPr>
            <w:r w:rsidRPr="00396A44">
              <w:rPr>
                <w:rFonts w:ascii="Arial" w:hAnsi="Arial" w:cs="Arial"/>
                <w:b/>
                <w:sz w:val="17"/>
                <w:szCs w:val="17"/>
              </w:rPr>
              <w:t>Pythagoras’ Theorem</w:t>
            </w:r>
          </w:p>
          <w:p w14:paraId="46CAD329" w14:textId="709B6EED" w:rsidR="000E6A1C" w:rsidRPr="00396A44" w:rsidRDefault="000E6A1C" w:rsidP="00501C9E">
            <w:pPr>
              <w:pStyle w:val="Tabletext"/>
              <w:spacing w:before="0" w:after="0" w:line="240" w:lineRule="auto"/>
              <w:jc w:val="center"/>
              <w:rPr>
                <w:rFonts w:cs="Arial"/>
                <w:b/>
                <w:sz w:val="17"/>
                <w:szCs w:val="17"/>
              </w:rPr>
            </w:pPr>
            <w:r w:rsidRPr="00396A44">
              <w:rPr>
                <w:rFonts w:cs="Arial"/>
                <w:sz w:val="17"/>
                <w:szCs w:val="17"/>
              </w:rPr>
              <w:t xml:space="preserve">This topic introduces students to the concept of Pythagoras. Students investigate the relationship between the sides in a right angle triangle. </w:t>
            </w:r>
            <w:proofErr w:type="gramStart"/>
            <w:r w:rsidRPr="00396A44">
              <w:rPr>
                <w:rFonts w:cs="Arial"/>
                <w:sz w:val="17"/>
                <w:szCs w:val="17"/>
              </w:rPr>
              <w:t>Students use Pythagoras to find side lengths in triangles, and applies</w:t>
            </w:r>
            <w:proofErr w:type="gramEnd"/>
            <w:r w:rsidRPr="00396A44">
              <w:rPr>
                <w:rFonts w:cs="Arial"/>
                <w:sz w:val="17"/>
                <w:szCs w:val="17"/>
              </w:rPr>
              <w:t xml:space="preserve"> it to practical situations.</w:t>
            </w:r>
          </w:p>
        </w:tc>
      </w:tr>
      <w:tr w:rsidR="00501C9E" w:rsidRPr="00396A44" w14:paraId="1C791C0F" w14:textId="77777777" w:rsidTr="00501C9E">
        <w:trPr>
          <w:trHeight w:val="437"/>
        </w:trPr>
        <w:tc>
          <w:tcPr>
            <w:tcW w:w="1250" w:type="pct"/>
            <w:vMerge w:val="restart"/>
            <w:shd w:val="clear" w:color="auto" w:fill="auto"/>
            <w:vAlign w:val="center"/>
          </w:tcPr>
          <w:p w14:paraId="3EAAB28F"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Indices</w:t>
            </w:r>
          </w:p>
          <w:p w14:paraId="17631586" w14:textId="3590FE87" w:rsidR="00501C9E" w:rsidRPr="00396A44" w:rsidRDefault="00501C9E" w:rsidP="00501C9E">
            <w:pPr>
              <w:jc w:val="center"/>
              <w:rPr>
                <w:rFonts w:ascii="Arial" w:hAnsi="Arial" w:cs="Arial"/>
                <w:b/>
                <w:sz w:val="17"/>
                <w:szCs w:val="17"/>
              </w:rPr>
            </w:pPr>
            <w:r w:rsidRPr="00396A44">
              <w:rPr>
                <w:rFonts w:ascii="Arial" w:hAnsi="Arial" w:cs="Arial"/>
                <w:sz w:val="17"/>
                <w:szCs w:val="17"/>
              </w:rPr>
              <w:t>This topic builds upon students’ understanding of index laws from Year 8. Students learn how to use index laws and properties to simplify expressions, including operating with negative powers.</w:t>
            </w:r>
          </w:p>
        </w:tc>
        <w:tc>
          <w:tcPr>
            <w:tcW w:w="1250" w:type="pct"/>
            <w:vMerge/>
            <w:shd w:val="clear" w:color="auto" w:fill="auto"/>
            <w:vAlign w:val="center"/>
          </w:tcPr>
          <w:p w14:paraId="4F3D75F8" w14:textId="77777777" w:rsidR="00501C9E" w:rsidRPr="00396A44" w:rsidRDefault="00501C9E" w:rsidP="00501C9E">
            <w:pPr>
              <w:pStyle w:val="Tabletext"/>
              <w:spacing w:before="0" w:after="0" w:line="240" w:lineRule="auto"/>
              <w:jc w:val="center"/>
              <w:rPr>
                <w:rFonts w:cs="Arial"/>
                <w:b/>
                <w:sz w:val="17"/>
                <w:szCs w:val="17"/>
              </w:rPr>
            </w:pPr>
          </w:p>
        </w:tc>
        <w:tc>
          <w:tcPr>
            <w:tcW w:w="1250" w:type="pct"/>
            <w:vMerge/>
            <w:vAlign w:val="center"/>
          </w:tcPr>
          <w:p w14:paraId="03E37F18" w14:textId="77777777" w:rsidR="00501C9E" w:rsidRPr="00396A44" w:rsidRDefault="00501C9E" w:rsidP="00501C9E">
            <w:pPr>
              <w:pStyle w:val="Tabletext"/>
              <w:spacing w:before="0" w:after="0" w:line="240" w:lineRule="auto"/>
              <w:jc w:val="center"/>
              <w:rPr>
                <w:rFonts w:cs="Arial"/>
                <w:b/>
                <w:sz w:val="17"/>
                <w:szCs w:val="17"/>
              </w:rPr>
            </w:pPr>
          </w:p>
        </w:tc>
        <w:tc>
          <w:tcPr>
            <w:tcW w:w="1250" w:type="pct"/>
            <w:vMerge/>
            <w:vAlign w:val="center"/>
          </w:tcPr>
          <w:p w14:paraId="498F6095" w14:textId="77777777" w:rsidR="00501C9E" w:rsidRPr="00396A44" w:rsidRDefault="00501C9E" w:rsidP="00501C9E">
            <w:pPr>
              <w:spacing w:after="0" w:line="240" w:lineRule="auto"/>
              <w:jc w:val="center"/>
              <w:rPr>
                <w:rFonts w:ascii="Arial" w:hAnsi="Arial" w:cs="Arial"/>
                <w:b/>
                <w:sz w:val="17"/>
                <w:szCs w:val="17"/>
              </w:rPr>
            </w:pPr>
          </w:p>
        </w:tc>
      </w:tr>
      <w:tr w:rsidR="00501C9E" w:rsidRPr="00396A44" w14:paraId="491581BB" w14:textId="77777777" w:rsidTr="00501C9E">
        <w:trPr>
          <w:trHeight w:val="987"/>
        </w:trPr>
        <w:tc>
          <w:tcPr>
            <w:tcW w:w="1250" w:type="pct"/>
            <w:vMerge/>
            <w:shd w:val="clear" w:color="auto" w:fill="auto"/>
            <w:vAlign w:val="center"/>
          </w:tcPr>
          <w:p w14:paraId="6B8C49A5" w14:textId="4E94D48B" w:rsidR="00501C9E" w:rsidRPr="00396A44" w:rsidRDefault="00501C9E" w:rsidP="00501C9E">
            <w:pPr>
              <w:jc w:val="center"/>
              <w:rPr>
                <w:rFonts w:ascii="Arial" w:hAnsi="Arial" w:cs="Arial"/>
                <w:sz w:val="17"/>
                <w:szCs w:val="17"/>
              </w:rPr>
            </w:pPr>
          </w:p>
        </w:tc>
        <w:tc>
          <w:tcPr>
            <w:tcW w:w="1250" w:type="pct"/>
            <w:shd w:val="clear" w:color="auto" w:fill="auto"/>
            <w:vAlign w:val="center"/>
          </w:tcPr>
          <w:p w14:paraId="7FF225E4" w14:textId="77777777" w:rsidR="00501C9E" w:rsidRPr="00396A44" w:rsidRDefault="00501C9E" w:rsidP="00501C9E">
            <w:pPr>
              <w:pStyle w:val="Tabletext"/>
              <w:spacing w:before="0" w:after="0" w:line="240" w:lineRule="auto"/>
              <w:jc w:val="center"/>
              <w:rPr>
                <w:rFonts w:cs="Arial"/>
                <w:b/>
                <w:sz w:val="17"/>
                <w:szCs w:val="17"/>
              </w:rPr>
            </w:pPr>
            <w:r w:rsidRPr="00396A44">
              <w:rPr>
                <w:rFonts w:cs="Arial"/>
                <w:b/>
                <w:sz w:val="17"/>
                <w:szCs w:val="17"/>
              </w:rPr>
              <w:t>Solving equations</w:t>
            </w:r>
          </w:p>
          <w:p w14:paraId="07A48BDA" w14:textId="20717722" w:rsidR="00501C9E" w:rsidRPr="00396A44" w:rsidRDefault="00501C9E" w:rsidP="00501C9E">
            <w:pPr>
              <w:spacing w:after="0" w:line="240" w:lineRule="auto"/>
              <w:jc w:val="center"/>
              <w:rPr>
                <w:rFonts w:ascii="Arial" w:hAnsi="Arial" w:cs="Arial"/>
                <w:sz w:val="17"/>
                <w:szCs w:val="17"/>
              </w:rPr>
            </w:pPr>
            <w:r w:rsidRPr="00396A44">
              <w:rPr>
                <w:rFonts w:ascii="Arial" w:hAnsi="Arial" w:cs="Arial"/>
                <w:sz w:val="17"/>
                <w:szCs w:val="17"/>
              </w:rPr>
              <w:t>Students solve linear equations algebraically. Students represent linear relationships as algebraic expressions.</w:t>
            </w:r>
          </w:p>
        </w:tc>
        <w:tc>
          <w:tcPr>
            <w:tcW w:w="1250" w:type="pct"/>
            <w:vMerge w:val="restart"/>
            <w:vAlign w:val="center"/>
          </w:tcPr>
          <w:p w14:paraId="1905AD28" w14:textId="77777777" w:rsidR="00501C9E" w:rsidRPr="00396A44" w:rsidRDefault="00501C9E" w:rsidP="00501C9E">
            <w:pPr>
              <w:pStyle w:val="Tabletext"/>
              <w:spacing w:before="0" w:after="0" w:line="240" w:lineRule="auto"/>
              <w:jc w:val="center"/>
              <w:rPr>
                <w:rFonts w:cs="Arial"/>
                <w:b/>
                <w:sz w:val="17"/>
                <w:szCs w:val="17"/>
              </w:rPr>
            </w:pPr>
            <w:r w:rsidRPr="00396A44">
              <w:rPr>
                <w:rFonts w:cs="Arial"/>
                <w:b/>
                <w:sz w:val="17"/>
                <w:szCs w:val="17"/>
              </w:rPr>
              <w:t>Geometry of lines</w:t>
            </w:r>
          </w:p>
          <w:p w14:paraId="4E95CC96" w14:textId="09D084F1"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sz w:val="17"/>
                <w:szCs w:val="17"/>
              </w:rPr>
              <w:t>This topic introduces students to the geometry involved in linear graphs. Students find the distance between two points and find the midpoint of two points.</w:t>
            </w:r>
          </w:p>
        </w:tc>
        <w:tc>
          <w:tcPr>
            <w:tcW w:w="1250" w:type="pct"/>
            <w:vMerge w:val="restart"/>
            <w:vAlign w:val="center"/>
          </w:tcPr>
          <w:p w14:paraId="58E80C36" w14:textId="77777777" w:rsidR="00501C9E" w:rsidRPr="00396A44" w:rsidRDefault="00501C9E" w:rsidP="00501C9E">
            <w:pPr>
              <w:pStyle w:val="Tabletext"/>
              <w:spacing w:before="0" w:after="0" w:line="240" w:lineRule="auto"/>
              <w:jc w:val="center"/>
              <w:rPr>
                <w:rFonts w:cs="Arial"/>
                <w:b/>
                <w:sz w:val="17"/>
                <w:szCs w:val="17"/>
              </w:rPr>
            </w:pPr>
            <w:r w:rsidRPr="00396A44">
              <w:rPr>
                <w:rFonts w:cs="Arial"/>
                <w:b/>
                <w:sz w:val="17"/>
                <w:szCs w:val="17"/>
              </w:rPr>
              <w:t>Trigonometry</w:t>
            </w:r>
          </w:p>
          <w:p w14:paraId="36C545DA" w14:textId="0BA38BFE" w:rsidR="00501C9E" w:rsidRPr="00396A44" w:rsidRDefault="00501C9E" w:rsidP="00501C9E">
            <w:pPr>
              <w:jc w:val="center"/>
              <w:rPr>
                <w:rFonts w:ascii="Arial" w:hAnsi="Arial" w:cs="Arial"/>
                <w:b/>
                <w:sz w:val="17"/>
                <w:szCs w:val="17"/>
              </w:rPr>
            </w:pPr>
            <w:r w:rsidRPr="00396A44">
              <w:rPr>
                <w:rFonts w:ascii="Arial" w:hAnsi="Arial" w:cs="Arial"/>
                <w:sz w:val="17"/>
                <w:szCs w:val="17"/>
              </w:rPr>
              <w:t>This topic introduces students to the concept of trigonometry. Students learn the three trigonometric ratios, and apply these to determining side lengths and angle sizes. Students use their knowledge to solve real life application problems.</w:t>
            </w:r>
          </w:p>
        </w:tc>
      </w:tr>
      <w:tr w:rsidR="00501C9E" w:rsidRPr="00396A44" w14:paraId="30892BE2" w14:textId="77777777" w:rsidTr="00501C9E">
        <w:trPr>
          <w:trHeight w:val="425"/>
        </w:trPr>
        <w:tc>
          <w:tcPr>
            <w:tcW w:w="1250" w:type="pct"/>
            <w:vMerge w:val="restart"/>
            <w:shd w:val="clear" w:color="auto" w:fill="auto"/>
            <w:vAlign w:val="center"/>
          </w:tcPr>
          <w:p w14:paraId="51153ECB" w14:textId="77777777" w:rsidR="00501C9E" w:rsidRPr="00396A44" w:rsidRDefault="00501C9E" w:rsidP="00501C9E">
            <w:pPr>
              <w:pStyle w:val="Tabletext"/>
              <w:spacing w:before="0" w:after="0" w:line="240" w:lineRule="auto"/>
              <w:jc w:val="center"/>
              <w:rPr>
                <w:rFonts w:cs="Arial"/>
                <w:b/>
                <w:sz w:val="17"/>
                <w:szCs w:val="17"/>
              </w:rPr>
            </w:pPr>
            <w:r w:rsidRPr="00396A44">
              <w:rPr>
                <w:rFonts w:cs="Arial"/>
                <w:b/>
                <w:sz w:val="17"/>
                <w:szCs w:val="17"/>
              </w:rPr>
              <w:t>Scientific Notation</w:t>
            </w:r>
          </w:p>
          <w:p w14:paraId="3A1270FF" w14:textId="562B9C6A"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sz w:val="17"/>
                <w:szCs w:val="17"/>
              </w:rPr>
              <w:t>This topic builds upon students’ understanding of index laws. Students learn how to write very large numbers using powers of 10.</w:t>
            </w:r>
          </w:p>
        </w:tc>
        <w:tc>
          <w:tcPr>
            <w:tcW w:w="1250" w:type="pct"/>
            <w:vMerge w:val="restart"/>
            <w:shd w:val="clear" w:color="auto" w:fill="auto"/>
            <w:vAlign w:val="center"/>
          </w:tcPr>
          <w:p w14:paraId="35EB9D55"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Probability</w:t>
            </w:r>
          </w:p>
          <w:p w14:paraId="7085A80C" w14:textId="2AFF8FFC" w:rsidR="00501C9E" w:rsidRPr="00396A44" w:rsidRDefault="00501C9E" w:rsidP="00501C9E">
            <w:pPr>
              <w:jc w:val="center"/>
              <w:rPr>
                <w:rFonts w:ascii="Arial" w:hAnsi="Arial" w:cs="Arial"/>
                <w:b/>
                <w:sz w:val="17"/>
                <w:szCs w:val="17"/>
              </w:rPr>
            </w:pPr>
            <w:r w:rsidRPr="00396A44">
              <w:rPr>
                <w:rFonts w:ascii="Arial" w:hAnsi="Arial" w:cs="Arial"/>
                <w:sz w:val="17"/>
                <w:szCs w:val="17"/>
              </w:rPr>
              <w:t>This topic builds upon students’ understanding of probability. Students learn how to conduct two-step experiments, and ways to display the data collected. Students learn the difference between with and without replacements. Students are introduced to the language of ‘and’, ‘or’ and ‘not’.</w:t>
            </w:r>
          </w:p>
        </w:tc>
        <w:tc>
          <w:tcPr>
            <w:tcW w:w="1250" w:type="pct"/>
            <w:vMerge/>
            <w:vAlign w:val="center"/>
          </w:tcPr>
          <w:p w14:paraId="528CC427" w14:textId="77777777" w:rsidR="00501C9E" w:rsidRPr="00396A44" w:rsidRDefault="00501C9E" w:rsidP="00501C9E">
            <w:pPr>
              <w:pStyle w:val="Tabletext"/>
              <w:spacing w:before="0" w:after="0" w:line="240" w:lineRule="auto"/>
              <w:jc w:val="center"/>
              <w:rPr>
                <w:rFonts w:cs="Arial"/>
                <w:b/>
                <w:sz w:val="17"/>
                <w:szCs w:val="17"/>
              </w:rPr>
            </w:pPr>
          </w:p>
        </w:tc>
        <w:tc>
          <w:tcPr>
            <w:tcW w:w="1250" w:type="pct"/>
            <w:vMerge/>
            <w:vAlign w:val="center"/>
          </w:tcPr>
          <w:p w14:paraId="7D4DE64E" w14:textId="77777777" w:rsidR="00501C9E" w:rsidRPr="00396A44" w:rsidRDefault="00501C9E" w:rsidP="00501C9E">
            <w:pPr>
              <w:pStyle w:val="Tabletext"/>
              <w:spacing w:before="0" w:after="0" w:line="240" w:lineRule="auto"/>
              <w:jc w:val="center"/>
              <w:rPr>
                <w:rFonts w:cs="Arial"/>
                <w:b/>
                <w:sz w:val="17"/>
                <w:szCs w:val="17"/>
              </w:rPr>
            </w:pPr>
          </w:p>
        </w:tc>
      </w:tr>
      <w:tr w:rsidR="00501C9E" w:rsidRPr="00396A44" w14:paraId="0F7ABAF8" w14:textId="77777777" w:rsidTr="00501C9E">
        <w:trPr>
          <w:trHeight w:val="227"/>
        </w:trPr>
        <w:tc>
          <w:tcPr>
            <w:tcW w:w="1250" w:type="pct"/>
            <w:vMerge/>
            <w:shd w:val="clear" w:color="auto" w:fill="auto"/>
            <w:vAlign w:val="center"/>
          </w:tcPr>
          <w:p w14:paraId="7CA7A510" w14:textId="77777777" w:rsidR="00501C9E" w:rsidRPr="00396A44" w:rsidRDefault="00501C9E" w:rsidP="00501C9E">
            <w:pPr>
              <w:spacing w:after="0" w:line="240" w:lineRule="auto"/>
              <w:jc w:val="center"/>
              <w:rPr>
                <w:rFonts w:ascii="Arial" w:hAnsi="Arial" w:cs="Arial"/>
                <w:b/>
                <w:sz w:val="17"/>
                <w:szCs w:val="17"/>
              </w:rPr>
            </w:pPr>
          </w:p>
        </w:tc>
        <w:tc>
          <w:tcPr>
            <w:tcW w:w="1250" w:type="pct"/>
            <w:vMerge/>
            <w:shd w:val="clear" w:color="auto" w:fill="auto"/>
            <w:vAlign w:val="center"/>
          </w:tcPr>
          <w:p w14:paraId="46744C13"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restart"/>
            <w:vAlign w:val="center"/>
          </w:tcPr>
          <w:p w14:paraId="6EB97EBB"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Non-linear relationships</w:t>
            </w:r>
          </w:p>
          <w:p w14:paraId="76975914" w14:textId="5D3FBB33" w:rsidR="00501C9E" w:rsidRPr="00396A44" w:rsidRDefault="00501C9E" w:rsidP="00501C9E">
            <w:pPr>
              <w:pStyle w:val="Tabletext"/>
              <w:jc w:val="center"/>
              <w:rPr>
                <w:rFonts w:cs="Arial"/>
                <w:b/>
                <w:sz w:val="17"/>
                <w:szCs w:val="17"/>
              </w:rPr>
            </w:pPr>
            <w:r w:rsidRPr="00396A44">
              <w:rPr>
                <w:rFonts w:cs="Arial"/>
                <w:sz w:val="17"/>
                <w:szCs w:val="17"/>
              </w:rPr>
              <w:t>This topic introduces students to the concept of quadratics. Students will plot and sketch graphs showing non-linear relationships between two variables Students will recognise the equations for parabolas, circles, exponentials and hyperbolas. Students learn how to use algebra to solve some types of quadratics algebraically. Students understand how the solution to non-linear equations is related to the graph of the relationship.</w:t>
            </w:r>
          </w:p>
        </w:tc>
        <w:tc>
          <w:tcPr>
            <w:tcW w:w="1250" w:type="pct"/>
            <w:vMerge/>
            <w:vAlign w:val="center"/>
          </w:tcPr>
          <w:p w14:paraId="27414EDA" w14:textId="77777777" w:rsidR="00501C9E" w:rsidRPr="00396A44" w:rsidRDefault="00501C9E" w:rsidP="00501C9E">
            <w:pPr>
              <w:pStyle w:val="Tabletext"/>
              <w:spacing w:before="0" w:after="0" w:line="240" w:lineRule="auto"/>
              <w:jc w:val="center"/>
              <w:rPr>
                <w:rFonts w:cs="Arial"/>
                <w:b/>
                <w:sz w:val="17"/>
                <w:szCs w:val="17"/>
              </w:rPr>
            </w:pPr>
          </w:p>
        </w:tc>
      </w:tr>
      <w:tr w:rsidR="00501C9E" w:rsidRPr="00396A44" w14:paraId="1962AD56" w14:textId="77777777" w:rsidTr="00501C9E">
        <w:trPr>
          <w:trHeight w:val="744"/>
        </w:trPr>
        <w:tc>
          <w:tcPr>
            <w:tcW w:w="1250" w:type="pct"/>
            <w:vMerge/>
            <w:shd w:val="clear" w:color="auto" w:fill="auto"/>
            <w:vAlign w:val="center"/>
          </w:tcPr>
          <w:p w14:paraId="668A7B1F" w14:textId="77777777" w:rsidR="00501C9E" w:rsidRPr="00396A44" w:rsidRDefault="00501C9E" w:rsidP="00501C9E">
            <w:pPr>
              <w:spacing w:after="0" w:line="240" w:lineRule="auto"/>
              <w:jc w:val="center"/>
              <w:rPr>
                <w:rFonts w:ascii="Arial" w:hAnsi="Arial" w:cs="Arial"/>
                <w:b/>
                <w:sz w:val="17"/>
                <w:szCs w:val="17"/>
              </w:rPr>
            </w:pPr>
          </w:p>
        </w:tc>
        <w:tc>
          <w:tcPr>
            <w:tcW w:w="1250" w:type="pct"/>
            <w:vMerge/>
            <w:shd w:val="clear" w:color="auto" w:fill="auto"/>
            <w:vAlign w:val="center"/>
          </w:tcPr>
          <w:p w14:paraId="69A249E6"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ign w:val="center"/>
          </w:tcPr>
          <w:p w14:paraId="11F9DD24"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restart"/>
            <w:vAlign w:val="center"/>
          </w:tcPr>
          <w:p w14:paraId="5EE712F7"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Congruency and Similarity</w:t>
            </w:r>
          </w:p>
          <w:p w14:paraId="39A566BA" w14:textId="61CF7235" w:rsidR="00501C9E" w:rsidRPr="00396A44" w:rsidRDefault="00501C9E" w:rsidP="00501C9E">
            <w:pPr>
              <w:pStyle w:val="Tabletext"/>
              <w:jc w:val="center"/>
              <w:rPr>
                <w:rFonts w:cs="Arial"/>
                <w:b/>
                <w:sz w:val="17"/>
                <w:szCs w:val="17"/>
              </w:rPr>
            </w:pPr>
            <w:r w:rsidRPr="00396A44">
              <w:rPr>
                <w:rFonts w:cs="Arial"/>
                <w:sz w:val="17"/>
                <w:szCs w:val="17"/>
              </w:rPr>
              <w:t xml:space="preserve">This topic builds upon students’ understanding of angle relationships and congruency. Students use congruence rules for triangles to prove results for other figures. </w:t>
            </w:r>
            <w:proofErr w:type="gramStart"/>
            <w:r w:rsidRPr="00396A44">
              <w:rPr>
                <w:rFonts w:cs="Arial"/>
                <w:sz w:val="17"/>
                <w:szCs w:val="17"/>
              </w:rPr>
              <w:t>Students learn about similarity and uses</w:t>
            </w:r>
            <w:proofErr w:type="gramEnd"/>
            <w:r w:rsidRPr="00396A44">
              <w:rPr>
                <w:rFonts w:cs="Arial"/>
                <w:sz w:val="17"/>
                <w:szCs w:val="17"/>
              </w:rPr>
              <w:t xml:space="preserve"> their knowledge to solve mathematical and practical problems.</w:t>
            </w:r>
          </w:p>
        </w:tc>
      </w:tr>
      <w:tr w:rsidR="00501C9E" w:rsidRPr="00396A44" w14:paraId="10079278" w14:textId="77777777" w:rsidTr="00501C9E">
        <w:trPr>
          <w:trHeight w:val="858"/>
        </w:trPr>
        <w:tc>
          <w:tcPr>
            <w:tcW w:w="1250" w:type="pct"/>
            <w:vMerge w:val="restart"/>
            <w:tcBorders>
              <w:bottom w:val="single" w:sz="4" w:space="0" w:color="auto"/>
            </w:tcBorders>
            <w:shd w:val="clear" w:color="auto" w:fill="auto"/>
            <w:vAlign w:val="center"/>
          </w:tcPr>
          <w:p w14:paraId="5D231437"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Area</w:t>
            </w:r>
          </w:p>
          <w:p w14:paraId="011AD541" w14:textId="25CB59A6" w:rsidR="00501C9E" w:rsidRPr="00396A44" w:rsidRDefault="00501C9E" w:rsidP="00501C9E">
            <w:pPr>
              <w:jc w:val="center"/>
              <w:rPr>
                <w:rFonts w:ascii="Arial" w:hAnsi="Arial" w:cs="Arial"/>
                <w:b/>
                <w:sz w:val="17"/>
                <w:szCs w:val="17"/>
              </w:rPr>
            </w:pPr>
            <w:r w:rsidRPr="00396A44">
              <w:rPr>
                <w:rFonts w:ascii="Arial" w:hAnsi="Arial" w:cs="Arial"/>
                <w:sz w:val="17"/>
                <w:szCs w:val="17"/>
              </w:rPr>
              <w:t xml:space="preserve">This topic builds upon students’ understanding of perimeter and area, including circles. Students investigate the formula for the area of sectors, and apply their knowledge to solving more complex questions, such as composite shapes. </w:t>
            </w:r>
            <w:proofErr w:type="gramStart"/>
            <w:r w:rsidRPr="00396A44">
              <w:rPr>
                <w:rFonts w:ascii="Arial" w:hAnsi="Arial" w:cs="Arial"/>
                <w:sz w:val="17"/>
                <w:szCs w:val="17"/>
              </w:rPr>
              <w:t>Student learn</w:t>
            </w:r>
            <w:proofErr w:type="gramEnd"/>
            <w:r w:rsidRPr="00396A44">
              <w:rPr>
                <w:rFonts w:ascii="Arial" w:hAnsi="Arial" w:cs="Arial"/>
                <w:sz w:val="17"/>
                <w:szCs w:val="17"/>
              </w:rPr>
              <w:t xml:space="preserve"> how to convert units of length and area.</w:t>
            </w:r>
          </w:p>
        </w:tc>
        <w:tc>
          <w:tcPr>
            <w:tcW w:w="1250" w:type="pct"/>
            <w:vMerge/>
            <w:shd w:val="clear" w:color="auto" w:fill="auto"/>
            <w:vAlign w:val="center"/>
          </w:tcPr>
          <w:p w14:paraId="7D73DB14" w14:textId="77777777" w:rsidR="00501C9E" w:rsidRPr="00396A44" w:rsidRDefault="00501C9E" w:rsidP="00501C9E">
            <w:pPr>
              <w:spacing w:after="0" w:line="240" w:lineRule="auto"/>
              <w:jc w:val="center"/>
              <w:rPr>
                <w:rFonts w:ascii="Arial" w:hAnsi="Arial" w:cs="Arial"/>
                <w:b/>
                <w:sz w:val="17"/>
                <w:szCs w:val="17"/>
              </w:rPr>
            </w:pPr>
          </w:p>
        </w:tc>
        <w:tc>
          <w:tcPr>
            <w:tcW w:w="1250" w:type="pct"/>
            <w:vMerge/>
            <w:tcBorders>
              <w:bottom w:val="single" w:sz="4" w:space="0" w:color="auto"/>
            </w:tcBorders>
            <w:vAlign w:val="center"/>
          </w:tcPr>
          <w:p w14:paraId="60A87E82" w14:textId="77777777" w:rsidR="00501C9E" w:rsidRPr="00396A44" w:rsidRDefault="00501C9E" w:rsidP="00501C9E">
            <w:pPr>
              <w:spacing w:after="0" w:line="240" w:lineRule="auto"/>
              <w:jc w:val="center"/>
              <w:rPr>
                <w:rFonts w:ascii="Arial" w:hAnsi="Arial" w:cs="Arial"/>
                <w:b/>
                <w:sz w:val="17"/>
                <w:szCs w:val="17"/>
              </w:rPr>
            </w:pPr>
          </w:p>
        </w:tc>
        <w:tc>
          <w:tcPr>
            <w:tcW w:w="1250" w:type="pct"/>
            <w:vMerge/>
            <w:tcBorders>
              <w:bottom w:val="single" w:sz="4" w:space="0" w:color="auto"/>
            </w:tcBorders>
            <w:vAlign w:val="center"/>
          </w:tcPr>
          <w:p w14:paraId="3B0A2A5A" w14:textId="626885EF" w:rsidR="00501C9E" w:rsidRPr="00396A44" w:rsidRDefault="00501C9E" w:rsidP="00501C9E">
            <w:pPr>
              <w:pStyle w:val="Tabletext"/>
              <w:jc w:val="center"/>
              <w:rPr>
                <w:rFonts w:cs="Arial"/>
                <w:b/>
                <w:sz w:val="17"/>
                <w:szCs w:val="17"/>
              </w:rPr>
            </w:pPr>
          </w:p>
        </w:tc>
      </w:tr>
      <w:tr w:rsidR="00501C9E" w:rsidRPr="00396A44" w14:paraId="403F6797" w14:textId="77777777" w:rsidTr="00501C9E">
        <w:trPr>
          <w:trHeight w:val="195"/>
        </w:trPr>
        <w:tc>
          <w:tcPr>
            <w:tcW w:w="1250" w:type="pct"/>
            <w:vMerge/>
            <w:tcBorders>
              <w:bottom w:val="single" w:sz="4" w:space="0" w:color="auto"/>
            </w:tcBorders>
            <w:shd w:val="clear" w:color="auto" w:fill="auto"/>
            <w:vAlign w:val="center"/>
          </w:tcPr>
          <w:p w14:paraId="2CE3ABA4" w14:textId="77777777" w:rsidR="00501C9E" w:rsidRPr="00396A44" w:rsidRDefault="00501C9E" w:rsidP="00501C9E">
            <w:pPr>
              <w:spacing w:after="0" w:line="240" w:lineRule="auto"/>
              <w:jc w:val="center"/>
              <w:rPr>
                <w:rFonts w:ascii="Arial" w:hAnsi="Arial" w:cs="Arial"/>
                <w:b/>
                <w:sz w:val="17"/>
                <w:szCs w:val="17"/>
              </w:rPr>
            </w:pPr>
          </w:p>
        </w:tc>
        <w:tc>
          <w:tcPr>
            <w:tcW w:w="1250" w:type="pct"/>
            <w:vMerge/>
            <w:tcBorders>
              <w:bottom w:val="single" w:sz="4" w:space="0" w:color="auto"/>
            </w:tcBorders>
            <w:shd w:val="clear" w:color="auto" w:fill="auto"/>
            <w:vAlign w:val="center"/>
          </w:tcPr>
          <w:p w14:paraId="353C7CD5" w14:textId="77777777" w:rsidR="00501C9E" w:rsidRPr="00396A44" w:rsidRDefault="00501C9E" w:rsidP="00501C9E">
            <w:pPr>
              <w:spacing w:after="0" w:line="240" w:lineRule="auto"/>
              <w:jc w:val="center"/>
              <w:rPr>
                <w:rFonts w:ascii="Arial" w:hAnsi="Arial" w:cs="Arial"/>
                <w:b/>
                <w:sz w:val="17"/>
                <w:szCs w:val="17"/>
              </w:rPr>
            </w:pPr>
          </w:p>
        </w:tc>
        <w:tc>
          <w:tcPr>
            <w:tcW w:w="1250" w:type="pct"/>
            <w:vMerge/>
            <w:tcBorders>
              <w:bottom w:val="single" w:sz="4" w:space="0" w:color="auto"/>
            </w:tcBorders>
            <w:vAlign w:val="center"/>
          </w:tcPr>
          <w:p w14:paraId="6C8DD171"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restart"/>
            <w:vAlign w:val="center"/>
          </w:tcPr>
          <w:p w14:paraId="6ED7B2A7"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Simple Interest</w:t>
            </w:r>
          </w:p>
          <w:p w14:paraId="63ED9AC4" w14:textId="1C3E35F0"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sz w:val="17"/>
                <w:szCs w:val="17"/>
              </w:rPr>
              <w:t>This topic builds upon students’ understanding of percentages. Students learn the formula for calculating simple interest, and will manipulate the formula to solve for other variables, such as rate and time. Students apply this knowledge to real life situations.</w:t>
            </w:r>
          </w:p>
          <w:p w14:paraId="17A8C2A1" w14:textId="77777777" w:rsidR="00501C9E" w:rsidRPr="00396A44" w:rsidRDefault="00501C9E" w:rsidP="00501C9E">
            <w:pPr>
              <w:pStyle w:val="Tabletext"/>
              <w:jc w:val="center"/>
              <w:rPr>
                <w:rFonts w:cs="Arial"/>
                <w:b/>
                <w:sz w:val="17"/>
                <w:szCs w:val="17"/>
              </w:rPr>
            </w:pPr>
          </w:p>
        </w:tc>
      </w:tr>
      <w:tr w:rsidR="00501C9E" w:rsidRPr="00396A44" w14:paraId="580DB8B0" w14:textId="77777777" w:rsidTr="00501C9E">
        <w:trPr>
          <w:trHeight w:val="195"/>
        </w:trPr>
        <w:tc>
          <w:tcPr>
            <w:tcW w:w="1250" w:type="pct"/>
            <w:vMerge/>
            <w:shd w:val="clear" w:color="auto" w:fill="auto"/>
            <w:vAlign w:val="center"/>
          </w:tcPr>
          <w:p w14:paraId="7BE3476A"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restart"/>
            <w:shd w:val="clear" w:color="auto" w:fill="auto"/>
            <w:vAlign w:val="center"/>
          </w:tcPr>
          <w:p w14:paraId="3CD89FEB" w14:textId="77777777" w:rsidR="00501C9E" w:rsidRPr="00396A44" w:rsidRDefault="00501C9E" w:rsidP="00501C9E">
            <w:pPr>
              <w:pStyle w:val="Tabletext"/>
              <w:spacing w:before="0" w:after="0" w:line="240" w:lineRule="auto"/>
              <w:jc w:val="center"/>
              <w:rPr>
                <w:rFonts w:cs="Arial"/>
                <w:b/>
                <w:sz w:val="17"/>
                <w:szCs w:val="17"/>
              </w:rPr>
            </w:pPr>
            <w:r w:rsidRPr="00396A44">
              <w:rPr>
                <w:rFonts w:cs="Arial"/>
                <w:b/>
                <w:sz w:val="17"/>
                <w:szCs w:val="17"/>
              </w:rPr>
              <w:t>Time</w:t>
            </w:r>
          </w:p>
          <w:p w14:paraId="5937B6C6" w14:textId="5D7BBC15" w:rsidR="00501C9E" w:rsidRPr="00396A44" w:rsidRDefault="00501C9E" w:rsidP="00501C9E">
            <w:pPr>
              <w:jc w:val="center"/>
              <w:rPr>
                <w:rFonts w:ascii="Arial" w:hAnsi="Arial" w:cs="Arial"/>
                <w:b/>
                <w:sz w:val="17"/>
                <w:szCs w:val="17"/>
              </w:rPr>
            </w:pPr>
            <w:r w:rsidRPr="00396A44">
              <w:rPr>
                <w:rFonts w:ascii="Arial" w:hAnsi="Arial" w:cs="Arial"/>
                <w:sz w:val="17"/>
                <w:szCs w:val="17"/>
              </w:rPr>
              <w:t>This topic builds upon students’ understanding of time. Students learn about converting time units. Students investigate world time zones.</w:t>
            </w:r>
          </w:p>
        </w:tc>
        <w:tc>
          <w:tcPr>
            <w:tcW w:w="1250" w:type="pct"/>
            <w:vMerge/>
            <w:vAlign w:val="center"/>
          </w:tcPr>
          <w:p w14:paraId="496BC124" w14:textId="77777777" w:rsidR="00501C9E" w:rsidRPr="00396A44" w:rsidRDefault="00501C9E" w:rsidP="00501C9E">
            <w:pPr>
              <w:pStyle w:val="Tabletext"/>
              <w:jc w:val="center"/>
              <w:rPr>
                <w:rFonts w:cs="Arial"/>
                <w:b/>
                <w:sz w:val="17"/>
                <w:szCs w:val="17"/>
              </w:rPr>
            </w:pPr>
          </w:p>
        </w:tc>
        <w:tc>
          <w:tcPr>
            <w:tcW w:w="1250" w:type="pct"/>
            <w:vMerge/>
            <w:vAlign w:val="center"/>
          </w:tcPr>
          <w:p w14:paraId="45DD5B8B" w14:textId="77777777" w:rsidR="00501C9E" w:rsidRPr="00396A44" w:rsidRDefault="00501C9E" w:rsidP="00501C9E">
            <w:pPr>
              <w:pStyle w:val="Tabletext"/>
              <w:jc w:val="center"/>
              <w:rPr>
                <w:rFonts w:cs="Arial"/>
                <w:b/>
                <w:sz w:val="17"/>
                <w:szCs w:val="17"/>
              </w:rPr>
            </w:pPr>
          </w:p>
        </w:tc>
      </w:tr>
      <w:tr w:rsidR="00501C9E" w:rsidRPr="00396A44" w14:paraId="790C2B0C" w14:textId="77777777" w:rsidTr="00501C9E">
        <w:trPr>
          <w:trHeight w:val="195"/>
        </w:trPr>
        <w:tc>
          <w:tcPr>
            <w:tcW w:w="1250" w:type="pct"/>
            <w:vMerge w:val="restart"/>
            <w:shd w:val="clear" w:color="auto" w:fill="auto"/>
            <w:vAlign w:val="center"/>
          </w:tcPr>
          <w:p w14:paraId="20535D72"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Surface Area</w:t>
            </w:r>
          </w:p>
          <w:p w14:paraId="39349A22" w14:textId="77777777" w:rsidR="00501C9E" w:rsidRPr="00396A44" w:rsidRDefault="00501C9E" w:rsidP="00501C9E">
            <w:pPr>
              <w:spacing w:after="0" w:line="240" w:lineRule="auto"/>
              <w:jc w:val="center"/>
              <w:rPr>
                <w:rFonts w:ascii="Arial" w:hAnsi="Arial" w:cs="Arial"/>
                <w:sz w:val="17"/>
                <w:szCs w:val="17"/>
              </w:rPr>
            </w:pPr>
            <w:r w:rsidRPr="00396A44">
              <w:rPr>
                <w:rFonts w:ascii="Arial" w:hAnsi="Arial" w:cs="Arial"/>
                <w:sz w:val="17"/>
                <w:szCs w:val="17"/>
              </w:rPr>
              <w:t xml:space="preserve">This topic builds upon students’ understanding of area, by applying it to </w:t>
            </w:r>
            <w:proofErr w:type="gramStart"/>
            <w:r w:rsidRPr="00396A44">
              <w:rPr>
                <w:rFonts w:ascii="Arial" w:hAnsi="Arial" w:cs="Arial"/>
                <w:sz w:val="17"/>
                <w:szCs w:val="17"/>
              </w:rPr>
              <w:t>three dimensional</w:t>
            </w:r>
            <w:proofErr w:type="gramEnd"/>
            <w:r w:rsidRPr="00396A44">
              <w:rPr>
                <w:rFonts w:ascii="Arial" w:hAnsi="Arial" w:cs="Arial"/>
                <w:sz w:val="17"/>
                <w:szCs w:val="17"/>
              </w:rPr>
              <w:t xml:space="preserve"> shapes. Students learn the formulas for calculating the surface area of prisms and cylinders.</w:t>
            </w:r>
          </w:p>
          <w:p w14:paraId="7C16A520" w14:textId="77777777" w:rsidR="00501C9E" w:rsidRPr="00396A44" w:rsidRDefault="00501C9E" w:rsidP="00501C9E">
            <w:pPr>
              <w:spacing w:after="0" w:line="240" w:lineRule="auto"/>
              <w:jc w:val="center"/>
              <w:rPr>
                <w:rFonts w:ascii="Arial" w:hAnsi="Arial" w:cs="Arial"/>
                <w:b/>
                <w:sz w:val="17"/>
                <w:szCs w:val="17"/>
              </w:rPr>
            </w:pPr>
          </w:p>
        </w:tc>
        <w:tc>
          <w:tcPr>
            <w:tcW w:w="1250" w:type="pct"/>
            <w:vMerge/>
            <w:shd w:val="clear" w:color="auto" w:fill="auto"/>
            <w:vAlign w:val="center"/>
          </w:tcPr>
          <w:p w14:paraId="0BC9AD19" w14:textId="5226CF4D" w:rsidR="00501C9E" w:rsidRPr="00396A44" w:rsidRDefault="00501C9E" w:rsidP="00501C9E">
            <w:pPr>
              <w:jc w:val="center"/>
              <w:rPr>
                <w:rFonts w:ascii="Arial" w:hAnsi="Arial" w:cs="Arial"/>
                <w:b/>
                <w:sz w:val="17"/>
                <w:szCs w:val="17"/>
              </w:rPr>
            </w:pPr>
          </w:p>
        </w:tc>
        <w:tc>
          <w:tcPr>
            <w:tcW w:w="1250" w:type="pct"/>
            <w:vMerge w:val="restart"/>
            <w:vAlign w:val="center"/>
          </w:tcPr>
          <w:p w14:paraId="5BCBB939"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Statistics</w:t>
            </w:r>
          </w:p>
          <w:p w14:paraId="53023DEC" w14:textId="318DB2DF" w:rsidR="00501C9E" w:rsidRPr="00396A44" w:rsidRDefault="00501C9E" w:rsidP="00501C9E">
            <w:pPr>
              <w:pStyle w:val="Tabletext"/>
              <w:jc w:val="center"/>
              <w:rPr>
                <w:rFonts w:cs="Arial"/>
                <w:b/>
                <w:sz w:val="17"/>
                <w:szCs w:val="17"/>
              </w:rPr>
            </w:pPr>
            <w:r w:rsidRPr="00396A44">
              <w:rPr>
                <w:rFonts w:cs="Arial"/>
                <w:sz w:val="17"/>
                <w:szCs w:val="17"/>
              </w:rPr>
              <w:t>This topic builds upon students’ understanding of statistics and how statistics are used in real life. Students learn the difference between primary and secondary sources, and will be able to describe data using correct terminology. Students investigate techniques for collecting data.</w:t>
            </w:r>
          </w:p>
        </w:tc>
        <w:tc>
          <w:tcPr>
            <w:tcW w:w="1250" w:type="pct"/>
            <w:vMerge/>
            <w:vAlign w:val="center"/>
          </w:tcPr>
          <w:p w14:paraId="180E5629" w14:textId="4EEAAFBA" w:rsidR="00501C9E" w:rsidRPr="00396A44" w:rsidRDefault="00501C9E" w:rsidP="00501C9E">
            <w:pPr>
              <w:pStyle w:val="Tabletext"/>
              <w:jc w:val="center"/>
              <w:rPr>
                <w:rFonts w:cs="Arial"/>
                <w:b/>
                <w:sz w:val="17"/>
                <w:szCs w:val="17"/>
              </w:rPr>
            </w:pPr>
          </w:p>
        </w:tc>
      </w:tr>
      <w:tr w:rsidR="00501C9E" w:rsidRPr="00396A44" w14:paraId="6D3E113E" w14:textId="77777777" w:rsidTr="00501C9E">
        <w:trPr>
          <w:trHeight w:val="1138"/>
        </w:trPr>
        <w:tc>
          <w:tcPr>
            <w:tcW w:w="1250" w:type="pct"/>
            <w:vMerge/>
            <w:tcBorders>
              <w:bottom w:val="single" w:sz="4" w:space="0" w:color="auto"/>
            </w:tcBorders>
            <w:shd w:val="clear" w:color="auto" w:fill="auto"/>
            <w:vAlign w:val="center"/>
          </w:tcPr>
          <w:p w14:paraId="774EA781" w14:textId="77777777" w:rsidR="00501C9E" w:rsidRPr="00396A44" w:rsidRDefault="00501C9E" w:rsidP="00501C9E">
            <w:pPr>
              <w:spacing w:after="0" w:line="240" w:lineRule="auto"/>
              <w:jc w:val="center"/>
              <w:rPr>
                <w:rFonts w:ascii="Arial" w:hAnsi="Arial" w:cs="Arial"/>
                <w:b/>
                <w:sz w:val="17"/>
                <w:szCs w:val="17"/>
              </w:rPr>
            </w:pPr>
          </w:p>
        </w:tc>
        <w:tc>
          <w:tcPr>
            <w:tcW w:w="1250" w:type="pct"/>
            <w:vMerge w:val="restart"/>
            <w:tcBorders>
              <w:bottom w:val="single" w:sz="4" w:space="0" w:color="auto"/>
            </w:tcBorders>
            <w:shd w:val="clear" w:color="auto" w:fill="auto"/>
            <w:vAlign w:val="center"/>
          </w:tcPr>
          <w:p w14:paraId="1F7D0397" w14:textId="77777777" w:rsidR="00501C9E" w:rsidRPr="00396A44" w:rsidRDefault="00501C9E" w:rsidP="00501C9E">
            <w:pPr>
              <w:jc w:val="center"/>
              <w:rPr>
                <w:rFonts w:ascii="Arial" w:hAnsi="Arial" w:cs="Arial"/>
                <w:b/>
                <w:sz w:val="17"/>
                <w:szCs w:val="17"/>
              </w:rPr>
            </w:pPr>
          </w:p>
        </w:tc>
        <w:tc>
          <w:tcPr>
            <w:tcW w:w="1250" w:type="pct"/>
            <w:vMerge/>
            <w:tcBorders>
              <w:bottom w:val="single" w:sz="4" w:space="0" w:color="auto"/>
            </w:tcBorders>
            <w:vAlign w:val="center"/>
          </w:tcPr>
          <w:p w14:paraId="19FF77EC" w14:textId="3EE11411" w:rsidR="00501C9E" w:rsidRPr="00396A44" w:rsidRDefault="00501C9E" w:rsidP="00501C9E">
            <w:pPr>
              <w:pStyle w:val="Tabletext"/>
              <w:jc w:val="center"/>
              <w:rPr>
                <w:rFonts w:cs="Arial"/>
                <w:b/>
                <w:sz w:val="17"/>
                <w:szCs w:val="17"/>
              </w:rPr>
            </w:pPr>
          </w:p>
        </w:tc>
        <w:tc>
          <w:tcPr>
            <w:tcW w:w="1250" w:type="pct"/>
            <w:vMerge/>
            <w:tcBorders>
              <w:bottom w:val="single" w:sz="4" w:space="0" w:color="auto"/>
            </w:tcBorders>
            <w:vAlign w:val="center"/>
          </w:tcPr>
          <w:p w14:paraId="78A857D2" w14:textId="77777777" w:rsidR="00501C9E" w:rsidRPr="00396A44" w:rsidRDefault="00501C9E" w:rsidP="00501C9E">
            <w:pPr>
              <w:pStyle w:val="Tabletext"/>
              <w:jc w:val="center"/>
              <w:rPr>
                <w:rFonts w:cs="Arial"/>
                <w:b/>
                <w:sz w:val="17"/>
                <w:szCs w:val="17"/>
              </w:rPr>
            </w:pPr>
          </w:p>
        </w:tc>
      </w:tr>
      <w:tr w:rsidR="00501C9E" w:rsidRPr="00396A44" w14:paraId="2FA6CD60" w14:textId="77777777" w:rsidTr="00501C9E">
        <w:trPr>
          <w:trHeight w:val="1598"/>
        </w:trPr>
        <w:tc>
          <w:tcPr>
            <w:tcW w:w="1250" w:type="pct"/>
            <w:tcBorders>
              <w:bottom w:val="single" w:sz="4" w:space="0" w:color="auto"/>
            </w:tcBorders>
            <w:shd w:val="clear" w:color="auto" w:fill="auto"/>
            <w:vAlign w:val="center"/>
          </w:tcPr>
          <w:p w14:paraId="5A8ADC25" w14:textId="77777777" w:rsidR="00501C9E" w:rsidRPr="00396A44" w:rsidRDefault="00501C9E" w:rsidP="00501C9E">
            <w:pPr>
              <w:spacing w:after="0" w:line="240" w:lineRule="auto"/>
              <w:jc w:val="center"/>
              <w:rPr>
                <w:rFonts w:ascii="Arial" w:hAnsi="Arial" w:cs="Arial"/>
                <w:b/>
                <w:sz w:val="17"/>
                <w:szCs w:val="17"/>
              </w:rPr>
            </w:pPr>
            <w:r w:rsidRPr="00396A44">
              <w:rPr>
                <w:rFonts w:ascii="Arial" w:hAnsi="Arial" w:cs="Arial"/>
                <w:b/>
                <w:sz w:val="17"/>
                <w:szCs w:val="17"/>
              </w:rPr>
              <w:t>Volume</w:t>
            </w:r>
          </w:p>
          <w:p w14:paraId="1C2C4F09" w14:textId="77777777" w:rsidR="00501C9E" w:rsidRPr="00396A44" w:rsidRDefault="00501C9E" w:rsidP="00501C9E">
            <w:pPr>
              <w:spacing w:after="0" w:line="240" w:lineRule="auto"/>
              <w:jc w:val="center"/>
              <w:rPr>
                <w:rFonts w:ascii="Arial" w:hAnsi="Arial" w:cs="Arial"/>
                <w:sz w:val="17"/>
                <w:szCs w:val="17"/>
              </w:rPr>
            </w:pPr>
            <w:r w:rsidRPr="00396A44">
              <w:rPr>
                <w:rFonts w:ascii="Arial" w:hAnsi="Arial" w:cs="Arial"/>
                <w:sz w:val="17"/>
                <w:szCs w:val="17"/>
              </w:rPr>
              <w:t>This topic builds upon students’ understanding of volume. Students learn the formulas for calculating the volume and capacity of prisms and cylinders. Students learn how to convert units of volume and capacity.</w:t>
            </w:r>
          </w:p>
          <w:p w14:paraId="171334CB" w14:textId="77777777" w:rsidR="00501C9E" w:rsidRPr="00396A44" w:rsidRDefault="00501C9E" w:rsidP="00501C9E">
            <w:pPr>
              <w:jc w:val="center"/>
              <w:rPr>
                <w:rFonts w:ascii="Arial" w:hAnsi="Arial" w:cs="Arial"/>
                <w:b/>
                <w:sz w:val="17"/>
                <w:szCs w:val="17"/>
              </w:rPr>
            </w:pPr>
          </w:p>
        </w:tc>
        <w:tc>
          <w:tcPr>
            <w:tcW w:w="1250" w:type="pct"/>
            <w:vMerge/>
            <w:tcBorders>
              <w:bottom w:val="single" w:sz="4" w:space="0" w:color="auto"/>
            </w:tcBorders>
            <w:shd w:val="clear" w:color="auto" w:fill="auto"/>
            <w:vAlign w:val="center"/>
          </w:tcPr>
          <w:p w14:paraId="56DD1880" w14:textId="77777777" w:rsidR="00501C9E" w:rsidRPr="00396A44" w:rsidRDefault="00501C9E" w:rsidP="00501C9E">
            <w:pPr>
              <w:jc w:val="center"/>
              <w:rPr>
                <w:rFonts w:ascii="Arial" w:hAnsi="Arial" w:cs="Arial"/>
                <w:b/>
                <w:sz w:val="17"/>
                <w:szCs w:val="17"/>
              </w:rPr>
            </w:pPr>
          </w:p>
        </w:tc>
        <w:tc>
          <w:tcPr>
            <w:tcW w:w="1250" w:type="pct"/>
            <w:vMerge/>
            <w:tcBorders>
              <w:bottom w:val="single" w:sz="4" w:space="0" w:color="auto"/>
            </w:tcBorders>
            <w:vAlign w:val="center"/>
          </w:tcPr>
          <w:p w14:paraId="7B01CEA6" w14:textId="03F0EC90" w:rsidR="00501C9E" w:rsidRPr="00396A44" w:rsidRDefault="00501C9E" w:rsidP="00501C9E">
            <w:pPr>
              <w:pStyle w:val="Tabletext"/>
              <w:jc w:val="center"/>
              <w:rPr>
                <w:rFonts w:cs="Arial"/>
                <w:b/>
                <w:sz w:val="17"/>
                <w:szCs w:val="17"/>
              </w:rPr>
            </w:pPr>
          </w:p>
        </w:tc>
        <w:tc>
          <w:tcPr>
            <w:tcW w:w="1250" w:type="pct"/>
            <w:vMerge/>
            <w:vAlign w:val="center"/>
          </w:tcPr>
          <w:p w14:paraId="0F61A294" w14:textId="77777777" w:rsidR="00501C9E" w:rsidRPr="00396A44" w:rsidRDefault="00501C9E" w:rsidP="00501C9E">
            <w:pPr>
              <w:spacing w:after="0" w:line="240" w:lineRule="auto"/>
              <w:jc w:val="center"/>
              <w:rPr>
                <w:rFonts w:ascii="Arial" w:hAnsi="Arial" w:cs="Arial"/>
                <w:b/>
                <w:sz w:val="17"/>
                <w:szCs w:val="17"/>
              </w:rPr>
            </w:pPr>
          </w:p>
        </w:tc>
      </w:tr>
    </w:tbl>
    <w:p w14:paraId="22112EB1" w14:textId="77777777" w:rsidR="00B33D80" w:rsidRPr="00CD6A60" w:rsidRDefault="00B33D80" w:rsidP="00B33D80">
      <w:pPr>
        <w:spacing w:after="0"/>
        <w:rPr>
          <w:rFonts w:ascii="Arial" w:hAnsi="Arial" w:cs="Arial"/>
          <w:sz w:val="18"/>
          <w:szCs w:val="18"/>
        </w:rPr>
      </w:pPr>
    </w:p>
    <w:tbl>
      <w:tblPr>
        <w:tblW w:w="49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11057"/>
        <w:gridCol w:w="992"/>
        <w:gridCol w:w="1082"/>
        <w:gridCol w:w="1692"/>
      </w:tblGrid>
      <w:tr w:rsidR="000B6BBE" w:rsidRPr="00CD6A60" w14:paraId="6C1482FD" w14:textId="77777777" w:rsidTr="00A83278">
        <w:trPr>
          <w:trHeight w:val="138"/>
        </w:trPr>
        <w:tc>
          <w:tcPr>
            <w:tcW w:w="5000" w:type="pct"/>
            <w:gridSpan w:val="5"/>
            <w:shd w:val="clear" w:color="auto" w:fill="C00000"/>
          </w:tcPr>
          <w:p w14:paraId="1E1022D2" w14:textId="51FB49E9"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lastRenderedPageBreak/>
              <w:t>YEAR 9 TERM ONE</w:t>
            </w:r>
          </w:p>
        </w:tc>
      </w:tr>
      <w:tr w:rsidR="00F073FF" w:rsidRPr="00CD6A60" w14:paraId="00488C61" w14:textId="77777777" w:rsidTr="00F073FF">
        <w:trPr>
          <w:trHeight w:val="138"/>
        </w:trPr>
        <w:tc>
          <w:tcPr>
            <w:tcW w:w="261" w:type="pct"/>
            <w:shd w:val="clear" w:color="auto" w:fill="C00000"/>
          </w:tcPr>
          <w:p w14:paraId="118C5DF3" w14:textId="77777777"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t>Week</w:t>
            </w:r>
          </w:p>
        </w:tc>
        <w:tc>
          <w:tcPr>
            <w:tcW w:w="3535" w:type="pct"/>
            <w:shd w:val="clear" w:color="auto" w:fill="C00000"/>
          </w:tcPr>
          <w:p w14:paraId="50FCE76D" w14:textId="331B81D5"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t>C Grade Descriptor</w:t>
            </w:r>
          </w:p>
        </w:tc>
        <w:tc>
          <w:tcPr>
            <w:tcW w:w="317" w:type="pct"/>
            <w:shd w:val="clear" w:color="auto" w:fill="C00000"/>
          </w:tcPr>
          <w:p w14:paraId="5A265731" w14:textId="77777777"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t>ACM</w:t>
            </w:r>
          </w:p>
        </w:tc>
        <w:tc>
          <w:tcPr>
            <w:tcW w:w="346" w:type="pct"/>
            <w:shd w:val="clear" w:color="auto" w:fill="C00000"/>
          </w:tcPr>
          <w:p w14:paraId="0BEBEBAA" w14:textId="77777777"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t>Resources</w:t>
            </w:r>
          </w:p>
        </w:tc>
        <w:tc>
          <w:tcPr>
            <w:tcW w:w="541" w:type="pct"/>
            <w:shd w:val="clear" w:color="auto" w:fill="C00000"/>
          </w:tcPr>
          <w:p w14:paraId="74BC8BB5" w14:textId="77777777" w:rsidR="000B6BBE" w:rsidRPr="00CD6A60" w:rsidRDefault="000B6BBE" w:rsidP="000E6A1C">
            <w:pPr>
              <w:spacing w:after="0" w:line="240" w:lineRule="auto"/>
              <w:jc w:val="center"/>
              <w:rPr>
                <w:rFonts w:ascii="Arial" w:hAnsi="Arial" w:cs="Arial"/>
                <w:b/>
                <w:sz w:val="16"/>
                <w:szCs w:val="16"/>
              </w:rPr>
            </w:pPr>
            <w:r w:rsidRPr="00CD6A60">
              <w:rPr>
                <w:rFonts w:ascii="Arial" w:hAnsi="Arial" w:cs="Arial"/>
                <w:b/>
                <w:sz w:val="16"/>
                <w:szCs w:val="16"/>
              </w:rPr>
              <w:t>Assessment</w:t>
            </w:r>
          </w:p>
        </w:tc>
      </w:tr>
      <w:tr w:rsidR="00F073FF" w:rsidRPr="00CD6A60" w14:paraId="5235BC13" w14:textId="77777777" w:rsidTr="00F073FF">
        <w:trPr>
          <w:trHeight w:val="138"/>
        </w:trPr>
        <w:tc>
          <w:tcPr>
            <w:tcW w:w="261" w:type="pct"/>
            <w:vAlign w:val="center"/>
          </w:tcPr>
          <w:p w14:paraId="7A3E0ED2" w14:textId="77777777" w:rsidR="00A83278" w:rsidRPr="00755403" w:rsidRDefault="00A83278" w:rsidP="000E6A1C">
            <w:pPr>
              <w:spacing w:after="0" w:line="240" w:lineRule="auto"/>
              <w:jc w:val="center"/>
              <w:rPr>
                <w:rFonts w:ascii="Arial" w:hAnsi="Arial" w:cs="Arial"/>
                <w:b/>
                <w:sz w:val="16"/>
                <w:szCs w:val="16"/>
              </w:rPr>
            </w:pPr>
            <w:r w:rsidRPr="00755403">
              <w:rPr>
                <w:rFonts w:ascii="Arial" w:hAnsi="Arial" w:cs="Arial"/>
                <w:b/>
                <w:sz w:val="16"/>
                <w:szCs w:val="16"/>
              </w:rPr>
              <w:t>1</w:t>
            </w:r>
          </w:p>
        </w:tc>
        <w:tc>
          <w:tcPr>
            <w:tcW w:w="3535" w:type="pct"/>
          </w:tcPr>
          <w:p w14:paraId="3434F8C5" w14:textId="77777777" w:rsidR="00A83278" w:rsidRPr="00755403" w:rsidRDefault="00A83278" w:rsidP="00D46C27">
            <w:pPr>
              <w:spacing w:after="0" w:line="240" w:lineRule="auto"/>
              <w:rPr>
                <w:rFonts w:ascii="Arial" w:hAnsi="Arial" w:cs="Arial"/>
                <w:b/>
                <w:sz w:val="16"/>
                <w:szCs w:val="16"/>
                <w:u w:val="single"/>
              </w:rPr>
            </w:pPr>
            <w:r w:rsidRPr="00755403">
              <w:rPr>
                <w:rFonts w:ascii="Arial" w:hAnsi="Arial" w:cs="Arial"/>
                <w:b/>
                <w:sz w:val="16"/>
                <w:szCs w:val="16"/>
                <w:u w:val="single"/>
              </w:rPr>
              <w:t>NUMBER REVIEW</w:t>
            </w:r>
          </w:p>
          <w:p w14:paraId="761C2300" w14:textId="090C470E" w:rsidR="00A83278" w:rsidRPr="00755403" w:rsidRDefault="0027695F" w:rsidP="00A71874">
            <w:pPr>
              <w:pStyle w:val="ListParagraph"/>
              <w:numPr>
                <w:ilvl w:val="0"/>
                <w:numId w:val="15"/>
              </w:numPr>
              <w:rPr>
                <w:rFonts w:ascii="Arial" w:hAnsi="Arial" w:cs="Arial"/>
                <w:sz w:val="16"/>
                <w:szCs w:val="16"/>
              </w:rPr>
            </w:pPr>
            <w:r w:rsidRPr="00755403">
              <w:rPr>
                <w:rFonts w:ascii="Arial" w:hAnsi="Arial" w:cs="Arial"/>
                <w:sz w:val="16"/>
                <w:szCs w:val="16"/>
              </w:rPr>
              <w:t>Addition, Subtraction, Multiplying and Dividing Integers</w:t>
            </w:r>
            <w:r w:rsidR="007C4A97" w:rsidRPr="00755403">
              <w:rPr>
                <w:rFonts w:ascii="Arial" w:hAnsi="Arial" w:cs="Arial"/>
                <w:sz w:val="16"/>
                <w:szCs w:val="16"/>
              </w:rPr>
              <w:t xml:space="preserve"> (MQ 8 </w:t>
            </w:r>
            <w:proofErr w:type="spellStart"/>
            <w:r w:rsidR="007C4A97" w:rsidRPr="00755403">
              <w:rPr>
                <w:rFonts w:ascii="Arial" w:hAnsi="Arial" w:cs="Arial"/>
                <w:sz w:val="16"/>
                <w:szCs w:val="16"/>
              </w:rPr>
              <w:t>Ch</w:t>
            </w:r>
            <w:proofErr w:type="spellEnd"/>
            <w:r w:rsidR="007C4A97" w:rsidRPr="00755403">
              <w:rPr>
                <w:rFonts w:ascii="Arial" w:hAnsi="Arial" w:cs="Arial"/>
                <w:sz w:val="16"/>
                <w:szCs w:val="16"/>
              </w:rPr>
              <w:t xml:space="preserve"> 2)</w:t>
            </w:r>
          </w:p>
          <w:p w14:paraId="3077BF4C" w14:textId="2BCF2D93" w:rsidR="00A83278" w:rsidRPr="00755403" w:rsidRDefault="0027695F" w:rsidP="00A71874">
            <w:pPr>
              <w:pStyle w:val="ListParagraph"/>
              <w:numPr>
                <w:ilvl w:val="0"/>
                <w:numId w:val="15"/>
              </w:numPr>
              <w:rPr>
                <w:rFonts w:ascii="Arial" w:hAnsi="Arial" w:cs="Arial"/>
                <w:sz w:val="16"/>
                <w:szCs w:val="16"/>
              </w:rPr>
            </w:pPr>
            <w:r w:rsidRPr="00755403">
              <w:rPr>
                <w:rFonts w:ascii="Arial" w:hAnsi="Arial" w:cs="Arial"/>
                <w:sz w:val="16"/>
                <w:szCs w:val="16"/>
              </w:rPr>
              <w:t xml:space="preserve">Addition, Subtraction, Multiplying and Dividing </w:t>
            </w:r>
            <w:r w:rsidR="00A83278" w:rsidRPr="00755403">
              <w:rPr>
                <w:rFonts w:ascii="Arial" w:hAnsi="Arial" w:cs="Arial"/>
                <w:sz w:val="16"/>
                <w:szCs w:val="16"/>
              </w:rPr>
              <w:t>Fractions</w:t>
            </w:r>
            <w:r w:rsidR="007C4A97" w:rsidRPr="00755403">
              <w:rPr>
                <w:rFonts w:ascii="Arial" w:hAnsi="Arial" w:cs="Arial"/>
                <w:sz w:val="16"/>
                <w:szCs w:val="16"/>
              </w:rPr>
              <w:t xml:space="preserve"> (MQ 8 </w:t>
            </w:r>
            <w:proofErr w:type="spellStart"/>
            <w:r w:rsidR="007C4A97" w:rsidRPr="00755403">
              <w:rPr>
                <w:rFonts w:ascii="Arial" w:hAnsi="Arial" w:cs="Arial"/>
                <w:sz w:val="16"/>
                <w:szCs w:val="16"/>
              </w:rPr>
              <w:t>Ch</w:t>
            </w:r>
            <w:proofErr w:type="spellEnd"/>
            <w:r w:rsidR="007C4A97" w:rsidRPr="00755403">
              <w:rPr>
                <w:rFonts w:ascii="Arial" w:hAnsi="Arial" w:cs="Arial"/>
                <w:sz w:val="16"/>
                <w:szCs w:val="16"/>
              </w:rPr>
              <w:t xml:space="preserve"> 4)</w:t>
            </w:r>
          </w:p>
          <w:p w14:paraId="7CF289AB" w14:textId="461421D1" w:rsidR="00A83278" w:rsidRPr="00755403" w:rsidRDefault="0027695F" w:rsidP="00A71874">
            <w:pPr>
              <w:pStyle w:val="ListParagraph"/>
              <w:numPr>
                <w:ilvl w:val="0"/>
                <w:numId w:val="15"/>
              </w:numPr>
              <w:rPr>
                <w:rFonts w:ascii="Arial" w:hAnsi="Arial" w:cs="Arial"/>
                <w:sz w:val="16"/>
                <w:szCs w:val="16"/>
              </w:rPr>
            </w:pPr>
            <w:r w:rsidRPr="00755403">
              <w:rPr>
                <w:rFonts w:ascii="Arial" w:hAnsi="Arial" w:cs="Arial"/>
                <w:sz w:val="16"/>
                <w:szCs w:val="16"/>
              </w:rPr>
              <w:t xml:space="preserve">Addition, Subtraction, Multiplying and Dividing </w:t>
            </w:r>
            <w:r w:rsidR="00A83278" w:rsidRPr="00755403">
              <w:rPr>
                <w:rFonts w:ascii="Arial" w:hAnsi="Arial" w:cs="Arial"/>
                <w:sz w:val="16"/>
                <w:szCs w:val="16"/>
              </w:rPr>
              <w:t>Decimals</w:t>
            </w:r>
            <w:r w:rsidR="007C4A97" w:rsidRPr="00755403">
              <w:rPr>
                <w:rFonts w:ascii="Arial" w:hAnsi="Arial" w:cs="Arial"/>
                <w:sz w:val="16"/>
                <w:szCs w:val="16"/>
              </w:rPr>
              <w:t xml:space="preserve"> (MQ 8 </w:t>
            </w:r>
            <w:proofErr w:type="spellStart"/>
            <w:r w:rsidR="007C4A97" w:rsidRPr="00755403">
              <w:rPr>
                <w:rFonts w:ascii="Arial" w:hAnsi="Arial" w:cs="Arial"/>
                <w:sz w:val="16"/>
                <w:szCs w:val="16"/>
              </w:rPr>
              <w:t>Ch</w:t>
            </w:r>
            <w:proofErr w:type="spellEnd"/>
            <w:r w:rsidR="007C4A97" w:rsidRPr="00755403">
              <w:rPr>
                <w:rFonts w:ascii="Arial" w:hAnsi="Arial" w:cs="Arial"/>
                <w:sz w:val="16"/>
                <w:szCs w:val="16"/>
              </w:rPr>
              <w:t xml:space="preserve"> 4)</w:t>
            </w:r>
          </w:p>
          <w:p w14:paraId="3CFC7472" w14:textId="3AC634E7" w:rsidR="00A83278" w:rsidRPr="00755403" w:rsidRDefault="00A83278" w:rsidP="00A71874">
            <w:pPr>
              <w:pStyle w:val="ListParagraph"/>
              <w:numPr>
                <w:ilvl w:val="0"/>
                <w:numId w:val="15"/>
              </w:numPr>
              <w:rPr>
                <w:rFonts w:ascii="Arial" w:hAnsi="Arial" w:cs="Arial"/>
                <w:sz w:val="16"/>
                <w:szCs w:val="16"/>
              </w:rPr>
            </w:pPr>
            <w:r w:rsidRPr="00755403">
              <w:rPr>
                <w:rFonts w:ascii="Arial" w:hAnsi="Arial" w:cs="Arial"/>
                <w:sz w:val="16"/>
                <w:szCs w:val="16"/>
              </w:rPr>
              <w:t>Percentages</w:t>
            </w:r>
            <w:r w:rsidR="0027695F" w:rsidRPr="00755403">
              <w:rPr>
                <w:rFonts w:ascii="Arial" w:hAnsi="Arial" w:cs="Arial"/>
                <w:sz w:val="16"/>
                <w:szCs w:val="16"/>
              </w:rPr>
              <w:t>, fractions and decimal</w:t>
            </w:r>
            <w:r w:rsidR="007C4A97" w:rsidRPr="00755403">
              <w:rPr>
                <w:rFonts w:ascii="Arial" w:hAnsi="Arial" w:cs="Arial"/>
                <w:sz w:val="16"/>
                <w:szCs w:val="16"/>
              </w:rPr>
              <w:t xml:space="preserve"> (MQ 8 </w:t>
            </w:r>
            <w:proofErr w:type="spellStart"/>
            <w:r w:rsidR="007C4A97" w:rsidRPr="00755403">
              <w:rPr>
                <w:rFonts w:ascii="Arial" w:hAnsi="Arial" w:cs="Arial"/>
                <w:sz w:val="16"/>
                <w:szCs w:val="16"/>
              </w:rPr>
              <w:t>Ch</w:t>
            </w:r>
            <w:proofErr w:type="spellEnd"/>
            <w:r w:rsidR="007C4A97" w:rsidRPr="00755403">
              <w:rPr>
                <w:rFonts w:ascii="Arial" w:hAnsi="Arial" w:cs="Arial"/>
                <w:sz w:val="16"/>
                <w:szCs w:val="16"/>
              </w:rPr>
              <w:t xml:space="preserve"> 4)</w:t>
            </w:r>
          </w:p>
        </w:tc>
        <w:tc>
          <w:tcPr>
            <w:tcW w:w="317" w:type="pct"/>
          </w:tcPr>
          <w:p w14:paraId="3EC474F8" w14:textId="756396B4" w:rsidR="00A83278" w:rsidRPr="007D0FDB" w:rsidRDefault="00A83278" w:rsidP="00A83278">
            <w:pPr>
              <w:spacing w:after="0" w:line="240" w:lineRule="auto"/>
              <w:ind w:left="244"/>
              <w:rPr>
                <w:rFonts w:ascii="Arial" w:hAnsi="Arial" w:cs="Arial"/>
                <w:sz w:val="12"/>
                <w:szCs w:val="12"/>
              </w:rPr>
            </w:pPr>
          </w:p>
        </w:tc>
        <w:tc>
          <w:tcPr>
            <w:tcW w:w="346" w:type="pct"/>
          </w:tcPr>
          <w:p w14:paraId="00B93938" w14:textId="6373BB9E" w:rsidR="00A83278" w:rsidRPr="00F073FF" w:rsidRDefault="007D0FDB" w:rsidP="00F073FF">
            <w:pPr>
              <w:spacing w:after="0" w:line="240" w:lineRule="auto"/>
              <w:jc w:val="center"/>
              <w:rPr>
                <w:rFonts w:ascii="Arial" w:hAnsi="Arial" w:cs="Arial"/>
                <w:sz w:val="14"/>
                <w:szCs w:val="14"/>
              </w:rPr>
            </w:pPr>
            <w:r w:rsidRPr="00F073FF">
              <w:rPr>
                <w:rFonts w:ascii="Arial" w:hAnsi="Arial" w:cs="Arial"/>
                <w:sz w:val="14"/>
                <w:szCs w:val="14"/>
              </w:rPr>
              <w:t>MQ8-</w:t>
            </w:r>
            <w:r w:rsidR="00303C5C" w:rsidRPr="00F073FF">
              <w:rPr>
                <w:rFonts w:ascii="Arial" w:hAnsi="Arial" w:cs="Arial"/>
                <w:sz w:val="14"/>
                <w:szCs w:val="14"/>
              </w:rPr>
              <w:t xml:space="preserve"> </w:t>
            </w:r>
            <w:proofErr w:type="spellStart"/>
            <w:r w:rsidR="00303C5C" w:rsidRPr="00F073FF">
              <w:rPr>
                <w:rFonts w:ascii="Arial" w:hAnsi="Arial" w:cs="Arial"/>
                <w:sz w:val="14"/>
                <w:szCs w:val="14"/>
              </w:rPr>
              <w:t>Ch</w:t>
            </w:r>
            <w:proofErr w:type="spellEnd"/>
            <w:r w:rsidR="00303C5C" w:rsidRPr="00F073FF">
              <w:rPr>
                <w:rFonts w:ascii="Arial" w:hAnsi="Arial" w:cs="Arial"/>
                <w:sz w:val="14"/>
                <w:szCs w:val="14"/>
              </w:rPr>
              <w:t xml:space="preserve"> </w:t>
            </w:r>
            <w:r w:rsidR="0027695F" w:rsidRPr="00F073FF">
              <w:rPr>
                <w:rFonts w:ascii="Arial" w:hAnsi="Arial" w:cs="Arial"/>
                <w:sz w:val="14"/>
                <w:szCs w:val="14"/>
              </w:rPr>
              <w:t>2</w:t>
            </w:r>
          </w:p>
          <w:p w14:paraId="482981DE" w14:textId="77777777" w:rsidR="00303C5C" w:rsidRPr="00F073FF" w:rsidRDefault="00303C5C" w:rsidP="00F073FF">
            <w:pPr>
              <w:spacing w:after="0" w:line="240" w:lineRule="auto"/>
              <w:jc w:val="center"/>
              <w:rPr>
                <w:rFonts w:ascii="Arial" w:hAnsi="Arial" w:cs="Arial"/>
                <w:sz w:val="14"/>
                <w:szCs w:val="14"/>
              </w:rPr>
            </w:pPr>
          </w:p>
          <w:p w14:paraId="4582FB13" w14:textId="6B27016F" w:rsidR="00F96A14" w:rsidRPr="00F073FF" w:rsidRDefault="00F96A14" w:rsidP="00F073FF">
            <w:pPr>
              <w:spacing w:after="0" w:line="240" w:lineRule="auto"/>
              <w:jc w:val="center"/>
              <w:rPr>
                <w:rFonts w:ascii="Arial" w:hAnsi="Arial" w:cs="Arial"/>
                <w:color w:val="FF0000"/>
                <w:sz w:val="14"/>
                <w:szCs w:val="14"/>
              </w:rPr>
            </w:pPr>
            <w:r w:rsidRPr="00F073FF">
              <w:rPr>
                <w:rFonts w:ascii="Arial" w:hAnsi="Arial" w:cs="Arial"/>
                <w:sz w:val="14"/>
                <w:szCs w:val="14"/>
              </w:rPr>
              <w:t>Maths for WA 1</w:t>
            </w:r>
          </w:p>
        </w:tc>
        <w:tc>
          <w:tcPr>
            <w:tcW w:w="541" w:type="pct"/>
            <w:vMerge w:val="restart"/>
            <w:vAlign w:val="center"/>
          </w:tcPr>
          <w:p w14:paraId="0FDCFE0E" w14:textId="77777777" w:rsidR="00A83278" w:rsidRPr="00CD6A60" w:rsidRDefault="00A83278" w:rsidP="00A83278">
            <w:pPr>
              <w:spacing w:after="0" w:line="240" w:lineRule="auto"/>
              <w:jc w:val="center"/>
              <w:rPr>
                <w:rFonts w:ascii="Arial" w:hAnsi="Arial" w:cs="Arial"/>
                <w:b/>
                <w:sz w:val="18"/>
                <w:szCs w:val="18"/>
                <w:u w:val="single"/>
              </w:rPr>
            </w:pPr>
            <w:r w:rsidRPr="00CD6A60">
              <w:rPr>
                <w:rFonts w:ascii="Arial" w:hAnsi="Arial" w:cs="Arial"/>
                <w:b/>
                <w:sz w:val="18"/>
                <w:szCs w:val="18"/>
                <w:u w:val="single"/>
              </w:rPr>
              <w:t>INVESTIGATION 1</w:t>
            </w:r>
          </w:p>
          <w:p w14:paraId="2C0B1B41" w14:textId="77777777" w:rsidR="00A83278" w:rsidRPr="00CD6A60" w:rsidRDefault="00A83278" w:rsidP="00A83278">
            <w:pPr>
              <w:spacing w:after="0" w:line="240" w:lineRule="auto"/>
              <w:jc w:val="center"/>
              <w:rPr>
                <w:rFonts w:ascii="Arial" w:hAnsi="Arial" w:cs="Arial"/>
                <w:b/>
                <w:sz w:val="18"/>
                <w:szCs w:val="18"/>
              </w:rPr>
            </w:pPr>
            <w:r w:rsidRPr="00CD6A60">
              <w:rPr>
                <w:rFonts w:ascii="Arial" w:hAnsi="Arial" w:cs="Arial"/>
                <w:b/>
                <w:sz w:val="18"/>
                <w:szCs w:val="18"/>
              </w:rPr>
              <w:t>INDICES</w:t>
            </w:r>
          </w:p>
          <w:p w14:paraId="412160FC" w14:textId="66D31188" w:rsidR="00A83278" w:rsidRPr="00CD6A60" w:rsidRDefault="00A83278" w:rsidP="00A83278">
            <w:pPr>
              <w:spacing w:after="0" w:line="240" w:lineRule="auto"/>
              <w:jc w:val="center"/>
              <w:rPr>
                <w:rFonts w:ascii="Arial" w:hAnsi="Arial" w:cs="Arial"/>
                <w:b/>
                <w:sz w:val="18"/>
                <w:szCs w:val="18"/>
              </w:rPr>
            </w:pPr>
            <w:r w:rsidRPr="00CD6A60">
              <w:rPr>
                <w:rFonts w:ascii="Arial" w:hAnsi="Arial" w:cs="Arial"/>
                <w:b/>
                <w:sz w:val="18"/>
                <w:szCs w:val="18"/>
              </w:rPr>
              <w:t>(HAND OUT TAKE HOME WK 1,</w:t>
            </w:r>
          </w:p>
          <w:p w14:paraId="38926B41" w14:textId="77777777" w:rsidR="00A83278" w:rsidRPr="00CD6A60" w:rsidRDefault="00A83278" w:rsidP="00A83278">
            <w:pPr>
              <w:spacing w:after="0" w:line="240" w:lineRule="auto"/>
              <w:jc w:val="center"/>
              <w:rPr>
                <w:rFonts w:ascii="Arial" w:hAnsi="Arial" w:cs="Arial"/>
                <w:b/>
                <w:sz w:val="18"/>
                <w:szCs w:val="18"/>
              </w:rPr>
            </w:pPr>
            <w:r w:rsidRPr="00CD6A60">
              <w:rPr>
                <w:rFonts w:ascii="Arial" w:hAnsi="Arial" w:cs="Arial"/>
                <w:b/>
                <w:sz w:val="18"/>
                <w:szCs w:val="18"/>
              </w:rPr>
              <w:t>IN-CLASS WK 2)</w:t>
            </w:r>
          </w:p>
          <w:p w14:paraId="64296FEF" w14:textId="77777777" w:rsidR="00A83278" w:rsidRPr="00CD6A60" w:rsidRDefault="00A83278" w:rsidP="00A83278">
            <w:pPr>
              <w:spacing w:after="0" w:line="240" w:lineRule="auto"/>
              <w:jc w:val="center"/>
              <w:rPr>
                <w:rFonts w:ascii="Arial" w:hAnsi="Arial" w:cs="Arial"/>
                <w:b/>
                <w:sz w:val="18"/>
                <w:szCs w:val="18"/>
              </w:rPr>
            </w:pPr>
          </w:p>
          <w:p w14:paraId="24B7FD11" w14:textId="77777777" w:rsidR="00A83278" w:rsidRPr="00CD6A60" w:rsidRDefault="00A83278" w:rsidP="00A83278">
            <w:pPr>
              <w:spacing w:after="0" w:line="240" w:lineRule="auto"/>
              <w:jc w:val="center"/>
              <w:rPr>
                <w:rFonts w:ascii="Arial" w:hAnsi="Arial" w:cs="Arial"/>
                <w:b/>
                <w:sz w:val="18"/>
                <w:szCs w:val="18"/>
                <w:u w:val="single"/>
              </w:rPr>
            </w:pPr>
            <w:r w:rsidRPr="00CD6A60">
              <w:rPr>
                <w:rFonts w:ascii="Arial" w:hAnsi="Arial" w:cs="Arial"/>
                <w:b/>
                <w:sz w:val="18"/>
                <w:szCs w:val="18"/>
                <w:u w:val="single"/>
              </w:rPr>
              <w:t>TEST 1</w:t>
            </w:r>
          </w:p>
          <w:p w14:paraId="41743577" w14:textId="57F9CE65" w:rsidR="00A83278" w:rsidRPr="00CD6A60" w:rsidRDefault="006B54C4" w:rsidP="00A83278">
            <w:pPr>
              <w:spacing w:after="0" w:line="240" w:lineRule="auto"/>
              <w:jc w:val="center"/>
              <w:rPr>
                <w:rFonts w:ascii="Arial" w:hAnsi="Arial" w:cs="Arial"/>
                <w:b/>
                <w:sz w:val="18"/>
                <w:szCs w:val="18"/>
              </w:rPr>
            </w:pPr>
            <w:r>
              <w:rPr>
                <w:rFonts w:ascii="Arial" w:hAnsi="Arial" w:cs="Arial"/>
                <w:b/>
                <w:sz w:val="18"/>
                <w:szCs w:val="18"/>
              </w:rPr>
              <w:t>INDICES AND</w:t>
            </w:r>
            <w:r w:rsidR="00A83278" w:rsidRPr="00CD6A60">
              <w:rPr>
                <w:rFonts w:ascii="Arial" w:hAnsi="Arial" w:cs="Arial"/>
                <w:b/>
                <w:sz w:val="18"/>
                <w:szCs w:val="18"/>
              </w:rPr>
              <w:t xml:space="preserve"> SCIENTIFIC NOTATION</w:t>
            </w:r>
          </w:p>
          <w:p w14:paraId="51F8D5FA" w14:textId="2233EA3A" w:rsidR="00A83278" w:rsidRPr="00CD6A60" w:rsidRDefault="00A83278" w:rsidP="00A83278">
            <w:pPr>
              <w:jc w:val="center"/>
              <w:rPr>
                <w:rFonts w:ascii="Arial" w:hAnsi="Arial" w:cs="Arial"/>
                <w:b/>
                <w:sz w:val="18"/>
                <w:szCs w:val="18"/>
              </w:rPr>
            </w:pPr>
            <w:r w:rsidRPr="00CD6A60">
              <w:rPr>
                <w:rFonts w:ascii="Arial" w:hAnsi="Arial" w:cs="Arial"/>
                <w:b/>
                <w:sz w:val="18"/>
                <w:szCs w:val="18"/>
              </w:rPr>
              <w:t>(END WEEK 4)</w:t>
            </w:r>
          </w:p>
        </w:tc>
      </w:tr>
      <w:tr w:rsidR="00F073FF" w:rsidRPr="00CD6A60" w14:paraId="18988C5B" w14:textId="77777777" w:rsidTr="00F073FF">
        <w:trPr>
          <w:trHeight w:val="138"/>
        </w:trPr>
        <w:tc>
          <w:tcPr>
            <w:tcW w:w="261" w:type="pct"/>
            <w:vMerge w:val="restart"/>
            <w:tcBorders>
              <w:top w:val="single" w:sz="4" w:space="0" w:color="auto"/>
              <w:left w:val="single" w:sz="4" w:space="0" w:color="auto"/>
              <w:right w:val="single" w:sz="4" w:space="0" w:color="auto"/>
            </w:tcBorders>
            <w:vAlign w:val="center"/>
          </w:tcPr>
          <w:p w14:paraId="70C2339E" w14:textId="5CD4CF71" w:rsidR="00A83278" w:rsidRPr="00755403" w:rsidRDefault="00A83278" w:rsidP="000E6A1C">
            <w:pPr>
              <w:spacing w:after="0"/>
              <w:jc w:val="center"/>
              <w:rPr>
                <w:rFonts w:ascii="Arial" w:hAnsi="Arial" w:cs="Arial"/>
                <w:b/>
                <w:sz w:val="16"/>
                <w:szCs w:val="16"/>
              </w:rPr>
            </w:pPr>
            <w:r w:rsidRPr="00755403">
              <w:rPr>
                <w:rFonts w:ascii="Arial" w:hAnsi="Arial" w:cs="Arial"/>
                <w:b/>
                <w:sz w:val="16"/>
                <w:szCs w:val="16"/>
              </w:rPr>
              <w:t>2 – 4</w:t>
            </w:r>
          </w:p>
        </w:tc>
        <w:tc>
          <w:tcPr>
            <w:tcW w:w="3535" w:type="pct"/>
            <w:tcBorders>
              <w:top w:val="single" w:sz="4" w:space="0" w:color="auto"/>
              <w:left w:val="single" w:sz="4" w:space="0" w:color="auto"/>
              <w:bottom w:val="single" w:sz="4" w:space="0" w:color="auto"/>
              <w:right w:val="single" w:sz="4" w:space="0" w:color="auto"/>
            </w:tcBorders>
          </w:tcPr>
          <w:p w14:paraId="3A62499A" w14:textId="63DC675E" w:rsidR="00A83278" w:rsidRPr="00755403" w:rsidRDefault="00A83278" w:rsidP="00D00694">
            <w:pPr>
              <w:spacing w:after="0" w:line="240" w:lineRule="auto"/>
              <w:rPr>
                <w:rFonts w:ascii="Arial" w:hAnsi="Arial" w:cs="Arial"/>
                <w:b/>
                <w:sz w:val="16"/>
                <w:szCs w:val="16"/>
                <w:u w:val="single"/>
              </w:rPr>
            </w:pPr>
            <w:r w:rsidRPr="00755403">
              <w:rPr>
                <w:rFonts w:ascii="Arial" w:hAnsi="Arial" w:cs="Arial"/>
                <w:b/>
                <w:sz w:val="16"/>
                <w:szCs w:val="16"/>
                <w:u w:val="single"/>
              </w:rPr>
              <w:t>INDICES</w:t>
            </w:r>
          </w:p>
          <w:p w14:paraId="3B9687E3" w14:textId="37537376" w:rsidR="00A83278" w:rsidRPr="00755403" w:rsidRDefault="00A83278" w:rsidP="00D00694">
            <w:pPr>
              <w:spacing w:after="0" w:line="240" w:lineRule="auto"/>
              <w:rPr>
                <w:rFonts w:ascii="Arial" w:hAnsi="Arial" w:cs="Arial"/>
                <w:b/>
                <w:sz w:val="16"/>
                <w:szCs w:val="16"/>
              </w:rPr>
            </w:pPr>
            <w:r w:rsidRPr="00755403">
              <w:rPr>
                <w:rFonts w:ascii="Arial" w:hAnsi="Arial" w:cs="Arial"/>
                <w:b/>
                <w:sz w:val="16"/>
                <w:szCs w:val="16"/>
              </w:rPr>
              <w:t xml:space="preserve">Applies index laws to numbers to simplify products and quotients with like numerical bases and integer powers. </w:t>
            </w:r>
          </w:p>
          <w:p w14:paraId="18E7D06E" w14:textId="77777777" w:rsidR="00A83278" w:rsidRPr="00755403" w:rsidRDefault="00A83278" w:rsidP="00A71874">
            <w:pPr>
              <w:pStyle w:val="ListParagraph"/>
              <w:numPr>
                <w:ilvl w:val="0"/>
                <w:numId w:val="4"/>
              </w:numPr>
              <w:rPr>
                <w:rFonts w:ascii="Arial" w:hAnsi="Arial" w:cs="Arial"/>
                <w:sz w:val="16"/>
                <w:szCs w:val="16"/>
                <w:lang w:val="en-AU"/>
              </w:rPr>
            </w:pPr>
            <w:r w:rsidRPr="00755403">
              <w:rPr>
                <w:rFonts w:ascii="Arial" w:hAnsi="Arial" w:cs="Arial"/>
                <w:sz w:val="16"/>
                <w:szCs w:val="16"/>
                <w:lang w:val="en-AU"/>
              </w:rPr>
              <w:t>Review of index laws</w:t>
            </w:r>
          </w:p>
          <w:p w14:paraId="37C97547" w14:textId="77777777" w:rsidR="00A83278" w:rsidRPr="00755403" w:rsidRDefault="00A83278" w:rsidP="00A71874">
            <w:pPr>
              <w:pStyle w:val="ListParagraph"/>
              <w:numPr>
                <w:ilvl w:val="0"/>
                <w:numId w:val="4"/>
              </w:numPr>
              <w:rPr>
                <w:rFonts w:ascii="Arial" w:hAnsi="Arial" w:cs="Arial"/>
                <w:sz w:val="16"/>
                <w:szCs w:val="16"/>
                <w:lang w:val="en-AU"/>
              </w:rPr>
            </w:pPr>
            <w:r w:rsidRPr="00755403">
              <w:rPr>
                <w:rFonts w:ascii="Arial" w:hAnsi="Arial" w:cs="Arial"/>
                <w:sz w:val="16"/>
                <w:szCs w:val="16"/>
                <w:lang w:val="en-AU"/>
              </w:rPr>
              <w:t>Raising a power to another power</w:t>
            </w:r>
          </w:p>
          <w:p w14:paraId="46A4FD95" w14:textId="77777777" w:rsidR="00A83278" w:rsidRPr="00755403" w:rsidRDefault="00A83278" w:rsidP="00A71874">
            <w:pPr>
              <w:pStyle w:val="ListParagraph"/>
              <w:numPr>
                <w:ilvl w:val="0"/>
                <w:numId w:val="4"/>
              </w:numPr>
              <w:rPr>
                <w:rFonts w:ascii="Arial" w:hAnsi="Arial" w:cs="Arial"/>
                <w:sz w:val="16"/>
                <w:szCs w:val="16"/>
                <w:lang w:val="en-AU"/>
              </w:rPr>
            </w:pPr>
            <w:r w:rsidRPr="00755403">
              <w:rPr>
                <w:rFonts w:ascii="Arial" w:hAnsi="Arial" w:cs="Arial"/>
                <w:sz w:val="16"/>
                <w:szCs w:val="16"/>
                <w:lang w:val="en-AU"/>
              </w:rPr>
              <w:t>Negative indices</w:t>
            </w:r>
          </w:p>
          <w:p w14:paraId="2D9F004B" w14:textId="77777777" w:rsidR="00A83278" w:rsidRPr="00755403" w:rsidRDefault="00A83278" w:rsidP="00A71874">
            <w:pPr>
              <w:pStyle w:val="ListParagraph"/>
              <w:numPr>
                <w:ilvl w:val="0"/>
                <w:numId w:val="4"/>
              </w:numPr>
              <w:rPr>
                <w:rFonts w:ascii="Arial" w:hAnsi="Arial" w:cs="Arial"/>
                <w:sz w:val="16"/>
                <w:szCs w:val="16"/>
                <w:lang w:val="en-AU"/>
              </w:rPr>
            </w:pPr>
            <w:r w:rsidRPr="00755403">
              <w:rPr>
                <w:rFonts w:ascii="Arial" w:hAnsi="Arial" w:cs="Arial"/>
                <w:sz w:val="16"/>
                <w:szCs w:val="16"/>
                <w:lang w:val="en-AU"/>
              </w:rPr>
              <w:t>Square and cube root</w:t>
            </w:r>
          </w:p>
          <w:p w14:paraId="7EB1BD9B" w14:textId="77777777" w:rsidR="00A83278" w:rsidRPr="00755403" w:rsidRDefault="00A83278" w:rsidP="00D00694">
            <w:pPr>
              <w:spacing w:after="0" w:line="240" w:lineRule="auto"/>
              <w:rPr>
                <w:rFonts w:ascii="Arial" w:hAnsi="Arial" w:cs="Arial"/>
                <w:sz w:val="16"/>
                <w:szCs w:val="16"/>
                <w:u w:val="single"/>
              </w:rPr>
            </w:pPr>
          </w:p>
          <w:p w14:paraId="47DB03E7" w14:textId="77777777" w:rsidR="00A83278" w:rsidRPr="00755403" w:rsidRDefault="00A83278" w:rsidP="00D00694">
            <w:pPr>
              <w:spacing w:after="0" w:line="240" w:lineRule="auto"/>
              <w:rPr>
                <w:rFonts w:ascii="Arial" w:hAnsi="Arial" w:cs="Arial"/>
                <w:sz w:val="16"/>
                <w:szCs w:val="16"/>
                <w:u w:val="single"/>
              </w:rPr>
            </w:pPr>
            <w:r w:rsidRPr="00755403">
              <w:rPr>
                <w:rFonts w:ascii="Arial" w:hAnsi="Arial" w:cs="Arial"/>
                <w:sz w:val="16"/>
                <w:szCs w:val="16"/>
                <w:u w:val="single"/>
              </w:rPr>
              <w:t>B Grade:</w:t>
            </w:r>
          </w:p>
          <w:p w14:paraId="2EDE27A2" w14:textId="77777777" w:rsidR="00A83278" w:rsidRPr="00755403" w:rsidRDefault="00A83278" w:rsidP="00D46C27">
            <w:pPr>
              <w:spacing w:after="0" w:line="240" w:lineRule="auto"/>
              <w:rPr>
                <w:rFonts w:ascii="Arial" w:hAnsi="Arial" w:cs="Arial"/>
                <w:b/>
                <w:sz w:val="16"/>
                <w:szCs w:val="16"/>
              </w:rPr>
            </w:pPr>
            <w:r w:rsidRPr="00755403">
              <w:rPr>
                <w:rFonts w:ascii="Arial" w:hAnsi="Arial" w:cs="Arial"/>
                <w:b/>
                <w:sz w:val="16"/>
                <w:szCs w:val="16"/>
              </w:rPr>
              <w:t xml:space="preserve">Identifies a base to apply index laws to simplify products and quotients expressed with different numerical bases and integral powers. </w:t>
            </w:r>
          </w:p>
          <w:p w14:paraId="2CCD1B36" w14:textId="3A92DA6B" w:rsidR="00A83278" w:rsidRPr="00755403" w:rsidRDefault="00A83278" w:rsidP="00D00694">
            <w:pPr>
              <w:spacing w:after="0" w:line="240" w:lineRule="auto"/>
              <w:rPr>
                <w:rFonts w:ascii="Arial" w:hAnsi="Arial" w:cs="Arial"/>
                <w:sz w:val="16"/>
                <w:szCs w:val="16"/>
              </w:rPr>
            </w:pPr>
          </w:p>
        </w:tc>
        <w:tc>
          <w:tcPr>
            <w:tcW w:w="317" w:type="pct"/>
            <w:tcBorders>
              <w:top w:val="single" w:sz="4" w:space="0" w:color="auto"/>
              <w:left w:val="single" w:sz="4" w:space="0" w:color="auto"/>
              <w:bottom w:val="single" w:sz="4" w:space="0" w:color="auto"/>
              <w:right w:val="single" w:sz="4" w:space="0" w:color="auto"/>
            </w:tcBorders>
          </w:tcPr>
          <w:p w14:paraId="2E28C28C" w14:textId="77777777" w:rsidR="00A83278" w:rsidRPr="007D0FDB" w:rsidRDefault="00A83278" w:rsidP="00A83278">
            <w:pPr>
              <w:spacing w:after="0" w:line="240" w:lineRule="auto"/>
              <w:rPr>
                <w:rFonts w:ascii="Arial" w:hAnsi="Arial" w:cs="Arial"/>
                <w:sz w:val="12"/>
                <w:szCs w:val="12"/>
              </w:rPr>
            </w:pPr>
            <w:r w:rsidRPr="007D0FDB">
              <w:rPr>
                <w:rFonts w:ascii="Arial" w:hAnsi="Arial" w:cs="Arial"/>
                <w:sz w:val="12"/>
                <w:szCs w:val="12"/>
              </w:rPr>
              <w:t>ACMNA209</w:t>
            </w:r>
          </w:p>
          <w:p w14:paraId="6CBC4541" w14:textId="77777777" w:rsidR="00A83278" w:rsidRPr="007D0FDB" w:rsidRDefault="00A83278" w:rsidP="00A83278">
            <w:pPr>
              <w:spacing w:after="0" w:line="240" w:lineRule="auto"/>
              <w:rPr>
                <w:rFonts w:ascii="Arial" w:hAnsi="Arial" w:cs="Arial"/>
                <w:sz w:val="12"/>
                <w:szCs w:val="12"/>
              </w:rPr>
            </w:pPr>
            <w:r w:rsidRPr="007D0FDB">
              <w:rPr>
                <w:rFonts w:ascii="Arial" w:hAnsi="Arial" w:cs="Arial"/>
                <w:sz w:val="12"/>
                <w:szCs w:val="12"/>
              </w:rPr>
              <w:t>ACMNA212</w:t>
            </w:r>
          </w:p>
        </w:tc>
        <w:tc>
          <w:tcPr>
            <w:tcW w:w="346" w:type="pct"/>
            <w:tcBorders>
              <w:top w:val="single" w:sz="4" w:space="0" w:color="auto"/>
              <w:left w:val="single" w:sz="4" w:space="0" w:color="auto"/>
              <w:bottom w:val="single" w:sz="4" w:space="0" w:color="auto"/>
            </w:tcBorders>
          </w:tcPr>
          <w:p w14:paraId="0DB9CAFF" w14:textId="51EAE82D" w:rsidR="00A83278" w:rsidRPr="00F073FF" w:rsidRDefault="00A83278" w:rsidP="000E6A1C">
            <w:pPr>
              <w:spacing w:after="0" w:line="240" w:lineRule="auto"/>
              <w:jc w:val="center"/>
              <w:rPr>
                <w:rFonts w:ascii="Arial" w:hAnsi="Arial" w:cs="Arial"/>
                <w:sz w:val="14"/>
                <w:szCs w:val="14"/>
              </w:rPr>
            </w:pPr>
            <w:r w:rsidRPr="00F073FF">
              <w:rPr>
                <w:rFonts w:ascii="Arial" w:hAnsi="Arial" w:cs="Arial"/>
                <w:sz w:val="14"/>
                <w:szCs w:val="14"/>
              </w:rPr>
              <w:t>MQ9</w:t>
            </w:r>
            <w:r w:rsidR="00F073FF" w:rsidRPr="00F073FF">
              <w:rPr>
                <w:rFonts w:ascii="Arial" w:hAnsi="Arial" w:cs="Arial"/>
                <w:sz w:val="14"/>
                <w:szCs w:val="14"/>
              </w:rPr>
              <w:t>-</w:t>
            </w:r>
          </w:p>
          <w:p w14:paraId="2BAD6032" w14:textId="77777777" w:rsidR="00A83278" w:rsidRPr="00F073FF" w:rsidRDefault="00A83278" w:rsidP="000E6A1C">
            <w:pPr>
              <w:spacing w:after="0" w:line="240" w:lineRule="auto"/>
              <w:jc w:val="center"/>
              <w:rPr>
                <w:rFonts w:ascii="Arial" w:hAnsi="Arial" w:cs="Arial"/>
                <w:sz w:val="14"/>
                <w:szCs w:val="14"/>
              </w:rPr>
            </w:pPr>
            <w:proofErr w:type="spellStart"/>
            <w:r w:rsidRPr="00F073FF">
              <w:rPr>
                <w:rFonts w:ascii="Arial" w:hAnsi="Arial" w:cs="Arial"/>
                <w:sz w:val="14"/>
                <w:szCs w:val="14"/>
              </w:rPr>
              <w:t>Ch</w:t>
            </w:r>
            <w:proofErr w:type="spellEnd"/>
            <w:r w:rsidRPr="00F073FF">
              <w:rPr>
                <w:rFonts w:ascii="Arial" w:hAnsi="Arial" w:cs="Arial"/>
                <w:sz w:val="14"/>
                <w:szCs w:val="14"/>
              </w:rPr>
              <w:t xml:space="preserve"> 10</w:t>
            </w:r>
          </w:p>
          <w:p w14:paraId="3550238C" w14:textId="77777777" w:rsidR="00A83278" w:rsidRPr="00F073FF" w:rsidRDefault="00A83278" w:rsidP="000E6A1C">
            <w:pPr>
              <w:spacing w:after="0" w:line="240" w:lineRule="auto"/>
              <w:jc w:val="center"/>
              <w:rPr>
                <w:rFonts w:ascii="Arial" w:hAnsi="Arial" w:cs="Arial"/>
                <w:sz w:val="14"/>
                <w:szCs w:val="14"/>
              </w:rPr>
            </w:pPr>
          </w:p>
          <w:p w14:paraId="1FD15683" w14:textId="2D549C46" w:rsidR="00A83278" w:rsidRPr="00F073FF" w:rsidRDefault="00A83278" w:rsidP="000E6A1C">
            <w:pPr>
              <w:spacing w:after="0" w:line="240" w:lineRule="auto"/>
              <w:jc w:val="center"/>
              <w:rPr>
                <w:rFonts w:ascii="Arial" w:hAnsi="Arial" w:cs="Arial"/>
                <w:sz w:val="14"/>
                <w:szCs w:val="14"/>
              </w:rPr>
            </w:pPr>
          </w:p>
        </w:tc>
        <w:tc>
          <w:tcPr>
            <w:tcW w:w="541" w:type="pct"/>
            <w:vMerge/>
            <w:vAlign w:val="center"/>
          </w:tcPr>
          <w:p w14:paraId="318D6641" w14:textId="717425DA" w:rsidR="00A83278" w:rsidRPr="00CD6A60" w:rsidRDefault="00A83278" w:rsidP="00A83278">
            <w:pPr>
              <w:spacing w:after="0" w:line="240" w:lineRule="auto"/>
              <w:jc w:val="center"/>
              <w:rPr>
                <w:rFonts w:ascii="Arial" w:hAnsi="Arial" w:cs="Arial"/>
                <w:b/>
                <w:sz w:val="18"/>
                <w:szCs w:val="18"/>
              </w:rPr>
            </w:pPr>
          </w:p>
        </w:tc>
      </w:tr>
      <w:tr w:rsidR="00F073FF" w:rsidRPr="00CD6A60" w14:paraId="3B575380" w14:textId="77777777" w:rsidTr="00F073FF">
        <w:trPr>
          <w:trHeight w:val="138"/>
        </w:trPr>
        <w:tc>
          <w:tcPr>
            <w:tcW w:w="261" w:type="pct"/>
            <w:vMerge/>
            <w:tcBorders>
              <w:left w:val="single" w:sz="4" w:space="0" w:color="auto"/>
              <w:right w:val="single" w:sz="4" w:space="0" w:color="auto"/>
            </w:tcBorders>
            <w:vAlign w:val="center"/>
          </w:tcPr>
          <w:p w14:paraId="6F99A06B" w14:textId="707D7E61" w:rsidR="00A83278" w:rsidRPr="00755403" w:rsidRDefault="00A83278" w:rsidP="00D00694">
            <w:pPr>
              <w:spacing w:after="0"/>
              <w:jc w:val="center"/>
              <w:rPr>
                <w:rFonts w:ascii="Arial" w:hAnsi="Arial" w:cs="Arial"/>
                <w:b/>
                <w:sz w:val="16"/>
                <w:szCs w:val="16"/>
              </w:rPr>
            </w:pPr>
          </w:p>
        </w:tc>
        <w:tc>
          <w:tcPr>
            <w:tcW w:w="3535" w:type="pct"/>
            <w:tcBorders>
              <w:left w:val="single" w:sz="4" w:space="0" w:color="auto"/>
            </w:tcBorders>
          </w:tcPr>
          <w:p w14:paraId="029FDABB" w14:textId="77777777" w:rsidR="00A83278" w:rsidRPr="00755403" w:rsidRDefault="00A83278" w:rsidP="00D46C27">
            <w:pPr>
              <w:spacing w:after="0" w:line="240" w:lineRule="auto"/>
              <w:rPr>
                <w:rFonts w:ascii="Arial" w:hAnsi="Arial" w:cs="Arial"/>
                <w:b/>
                <w:sz w:val="16"/>
                <w:szCs w:val="16"/>
                <w:u w:val="single"/>
              </w:rPr>
            </w:pPr>
            <w:r w:rsidRPr="00755403">
              <w:rPr>
                <w:rFonts w:ascii="Arial" w:hAnsi="Arial" w:cs="Arial"/>
                <w:b/>
                <w:sz w:val="16"/>
                <w:szCs w:val="16"/>
                <w:u w:val="single"/>
              </w:rPr>
              <w:t>SIGNIFICANT FIGURES AND SCIENTIFIC NOTATION</w:t>
            </w:r>
          </w:p>
          <w:p w14:paraId="4271E0C7" w14:textId="2F502A17" w:rsidR="00A83278" w:rsidRPr="00755403" w:rsidRDefault="00A83278" w:rsidP="00D46C27">
            <w:pPr>
              <w:spacing w:after="0" w:line="240" w:lineRule="auto"/>
              <w:rPr>
                <w:rFonts w:ascii="Arial" w:hAnsi="Arial" w:cs="Arial"/>
                <w:b/>
                <w:sz w:val="16"/>
                <w:szCs w:val="16"/>
              </w:rPr>
            </w:pPr>
            <w:r w:rsidRPr="00755403">
              <w:rPr>
                <w:rFonts w:ascii="Arial" w:hAnsi="Arial" w:cs="Arial"/>
                <w:b/>
                <w:sz w:val="16"/>
                <w:szCs w:val="16"/>
              </w:rPr>
              <w:t xml:space="preserve">Expresses numbers in scientific notation. Expresses numbers in decimal form when given scientific notation. </w:t>
            </w:r>
          </w:p>
          <w:p w14:paraId="75BD3DCD" w14:textId="71D8A936" w:rsidR="00A83278" w:rsidRPr="00755403" w:rsidRDefault="00A83278" w:rsidP="00A71874">
            <w:pPr>
              <w:pStyle w:val="ListParagraph"/>
              <w:numPr>
                <w:ilvl w:val="0"/>
                <w:numId w:val="5"/>
              </w:numPr>
              <w:rPr>
                <w:rFonts w:ascii="Arial" w:hAnsi="Arial" w:cs="Arial"/>
                <w:sz w:val="16"/>
                <w:szCs w:val="16"/>
                <w:lang w:val="en-AU"/>
              </w:rPr>
            </w:pPr>
            <w:r w:rsidRPr="00755403">
              <w:rPr>
                <w:rFonts w:ascii="Arial" w:hAnsi="Arial" w:cs="Arial"/>
                <w:sz w:val="16"/>
                <w:szCs w:val="16"/>
                <w:lang w:val="en-AU"/>
              </w:rPr>
              <w:t>Scientific notation and significant figures</w:t>
            </w:r>
          </w:p>
          <w:p w14:paraId="5F9659C2" w14:textId="1FE065E5" w:rsidR="00A83278" w:rsidRPr="00755403" w:rsidRDefault="00A83278" w:rsidP="000B6BBE">
            <w:pPr>
              <w:spacing w:after="0" w:line="240" w:lineRule="auto"/>
              <w:rPr>
                <w:rFonts w:ascii="Arial" w:hAnsi="Arial" w:cs="Arial"/>
                <w:b/>
                <w:sz w:val="16"/>
                <w:szCs w:val="16"/>
              </w:rPr>
            </w:pPr>
          </w:p>
          <w:p w14:paraId="25FE6343" w14:textId="77777777" w:rsidR="00A83278" w:rsidRPr="00755403" w:rsidRDefault="00A83278" w:rsidP="00D46C27">
            <w:pPr>
              <w:spacing w:after="0" w:line="240" w:lineRule="auto"/>
              <w:rPr>
                <w:rFonts w:ascii="Arial" w:hAnsi="Arial" w:cs="Arial"/>
                <w:sz w:val="16"/>
                <w:szCs w:val="16"/>
                <w:u w:val="single"/>
              </w:rPr>
            </w:pPr>
            <w:r w:rsidRPr="00755403">
              <w:rPr>
                <w:rFonts w:ascii="Arial" w:hAnsi="Arial" w:cs="Arial"/>
                <w:sz w:val="16"/>
                <w:szCs w:val="16"/>
                <w:u w:val="single"/>
              </w:rPr>
              <w:t>B Grade:</w:t>
            </w:r>
          </w:p>
          <w:p w14:paraId="52B121BD" w14:textId="77777777" w:rsidR="00A83278" w:rsidRPr="00755403" w:rsidRDefault="00A83278" w:rsidP="00D46C27">
            <w:pPr>
              <w:spacing w:after="0" w:line="240" w:lineRule="auto"/>
              <w:rPr>
                <w:rFonts w:ascii="Arial" w:hAnsi="Arial" w:cs="Arial"/>
                <w:b/>
                <w:sz w:val="16"/>
                <w:szCs w:val="16"/>
              </w:rPr>
            </w:pPr>
            <w:r w:rsidRPr="00755403">
              <w:rPr>
                <w:rFonts w:ascii="Arial" w:hAnsi="Arial" w:cs="Arial"/>
                <w:b/>
                <w:sz w:val="16"/>
                <w:szCs w:val="16"/>
              </w:rPr>
              <w:t xml:space="preserve">Applies index laws to simplify expressions written in scientific notation. Compares and orders numbers expressed in scientific notation. </w:t>
            </w:r>
          </w:p>
          <w:p w14:paraId="2EB36F72" w14:textId="3E6D25D6" w:rsidR="00A83278" w:rsidRPr="00755403" w:rsidRDefault="00A83278" w:rsidP="00D46C27">
            <w:pPr>
              <w:spacing w:after="0" w:line="240" w:lineRule="auto"/>
              <w:rPr>
                <w:rFonts w:ascii="Arial" w:hAnsi="Arial" w:cs="Arial"/>
                <w:sz w:val="16"/>
                <w:szCs w:val="16"/>
              </w:rPr>
            </w:pPr>
          </w:p>
        </w:tc>
        <w:tc>
          <w:tcPr>
            <w:tcW w:w="317" w:type="pct"/>
          </w:tcPr>
          <w:p w14:paraId="64683142" w14:textId="77777777" w:rsidR="00A83278" w:rsidRPr="007D0FDB" w:rsidRDefault="00A83278" w:rsidP="00A83278">
            <w:pPr>
              <w:spacing w:after="0" w:line="240" w:lineRule="auto"/>
              <w:rPr>
                <w:rFonts w:ascii="Arial" w:hAnsi="Arial" w:cs="Arial"/>
                <w:sz w:val="12"/>
                <w:szCs w:val="12"/>
              </w:rPr>
            </w:pPr>
            <w:r w:rsidRPr="007D0FDB">
              <w:rPr>
                <w:rFonts w:ascii="Arial" w:hAnsi="Arial" w:cs="Arial"/>
                <w:sz w:val="12"/>
                <w:szCs w:val="12"/>
              </w:rPr>
              <w:t>ACMNA210</w:t>
            </w:r>
          </w:p>
        </w:tc>
        <w:tc>
          <w:tcPr>
            <w:tcW w:w="346" w:type="pct"/>
          </w:tcPr>
          <w:p w14:paraId="7AFE8AB6" w14:textId="3BD9D77F" w:rsidR="00A83278" w:rsidRPr="00F073FF" w:rsidRDefault="00A83278" w:rsidP="00D00694">
            <w:pPr>
              <w:spacing w:after="0" w:line="240" w:lineRule="auto"/>
              <w:jc w:val="center"/>
              <w:rPr>
                <w:rFonts w:ascii="Arial" w:hAnsi="Arial" w:cs="Arial"/>
                <w:sz w:val="14"/>
                <w:szCs w:val="14"/>
              </w:rPr>
            </w:pPr>
            <w:r w:rsidRPr="00F073FF">
              <w:rPr>
                <w:rFonts w:ascii="Arial" w:hAnsi="Arial" w:cs="Arial"/>
                <w:sz w:val="14"/>
                <w:szCs w:val="14"/>
              </w:rPr>
              <w:t>MQ9</w:t>
            </w:r>
            <w:r w:rsidR="00F073FF" w:rsidRPr="00F073FF">
              <w:rPr>
                <w:rFonts w:ascii="Arial" w:hAnsi="Arial" w:cs="Arial"/>
                <w:sz w:val="14"/>
                <w:szCs w:val="14"/>
              </w:rPr>
              <w:t>-</w:t>
            </w:r>
          </w:p>
          <w:p w14:paraId="2F2CF21D" w14:textId="77777777" w:rsidR="00F073FF" w:rsidRPr="00F073FF" w:rsidRDefault="00A83278" w:rsidP="00D00694">
            <w:pPr>
              <w:spacing w:after="0" w:line="240" w:lineRule="auto"/>
              <w:jc w:val="center"/>
              <w:rPr>
                <w:rFonts w:ascii="Arial" w:hAnsi="Arial" w:cs="Arial"/>
                <w:sz w:val="14"/>
                <w:szCs w:val="14"/>
              </w:rPr>
            </w:pPr>
            <w:proofErr w:type="spellStart"/>
            <w:r w:rsidRPr="00F073FF">
              <w:rPr>
                <w:rFonts w:ascii="Arial" w:hAnsi="Arial" w:cs="Arial"/>
                <w:sz w:val="14"/>
                <w:szCs w:val="14"/>
              </w:rPr>
              <w:t>Ch</w:t>
            </w:r>
            <w:proofErr w:type="spellEnd"/>
            <w:r w:rsidRPr="00F073FF">
              <w:rPr>
                <w:rFonts w:ascii="Arial" w:hAnsi="Arial" w:cs="Arial"/>
                <w:sz w:val="14"/>
                <w:szCs w:val="14"/>
              </w:rPr>
              <w:t xml:space="preserve"> 2 </w:t>
            </w:r>
          </w:p>
          <w:p w14:paraId="2EDD23DE" w14:textId="77777777" w:rsidR="00A83278" w:rsidRDefault="00A83278" w:rsidP="00D00694">
            <w:pPr>
              <w:spacing w:after="0" w:line="240" w:lineRule="auto"/>
              <w:jc w:val="center"/>
              <w:rPr>
                <w:rFonts w:ascii="Arial" w:hAnsi="Arial" w:cs="Arial"/>
                <w:sz w:val="14"/>
                <w:szCs w:val="14"/>
              </w:rPr>
            </w:pPr>
            <w:r w:rsidRPr="00F073FF">
              <w:rPr>
                <w:rFonts w:ascii="Arial" w:hAnsi="Arial" w:cs="Arial"/>
                <w:sz w:val="14"/>
                <w:szCs w:val="14"/>
              </w:rPr>
              <w:t>(Ex 2D)</w:t>
            </w:r>
          </w:p>
          <w:p w14:paraId="74B5C72C" w14:textId="77777777" w:rsidR="00755403" w:rsidRDefault="00755403" w:rsidP="00D00694">
            <w:pPr>
              <w:spacing w:after="0" w:line="240" w:lineRule="auto"/>
              <w:jc w:val="center"/>
              <w:rPr>
                <w:rFonts w:ascii="Arial" w:hAnsi="Arial" w:cs="Arial"/>
                <w:sz w:val="14"/>
                <w:szCs w:val="14"/>
              </w:rPr>
            </w:pPr>
          </w:p>
          <w:p w14:paraId="32280FB7" w14:textId="77777777" w:rsidR="00755403" w:rsidRDefault="00755403" w:rsidP="00755403">
            <w:pPr>
              <w:spacing w:after="0" w:line="240" w:lineRule="auto"/>
              <w:rPr>
                <w:rFonts w:ascii="Arial" w:hAnsi="Arial" w:cs="Arial"/>
                <w:sz w:val="12"/>
                <w:szCs w:val="12"/>
              </w:rPr>
            </w:pPr>
            <w:r w:rsidRPr="00755403">
              <w:rPr>
                <w:rFonts w:ascii="Arial" w:hAnsi="Arial" w:cs="Arial"/>
                <w:sz w:val="12"/>
                <w:szCs w:val="12"/>
              </w:rPr>
              <w:t>Maths for WA 3</w:t>
            </w:r>
          </w:p>
          <w:p w14:paraId="121C6553" w14:textId="16BD1F96" w:rsidR="00755403" w:rsidRPr="00755403" w:rsidRDefault="00755403" w:rsidP="00755403">
            <w:pPr>
              <w:spacing w:after="0" w:line="240" w:lineRule="auto"/>
              <w:jc w:val="center"/>
              <w:rPr>
                <w:rFonts w:ascii="Arial" w:hAnsi="Arial" w:cs="Arial"/>
                <w:sz w:val="12"/>
                <w:szCs w:val="12"/>
              </w:rPr>
            </w:pPr>
            <w:r>
              <w:rPr>
                <w:rFonts w:ascii="Arial" w:hAnsi="Arial" w:cs="Arial"/>
                <w:sz w:val="12"/>
                <w:szCs w:val="12"/>
              </w:rPr>
              <w:t>(Ex 1O)</w:t>
            </w:r>
          </w:p>
        </w:tc>
        <w:tc>
          <w:tcPr>
            <w:tcW w:w="541" w:type="pct"/>
            <w:vMerge/>
            <w:vAlign w:val="center"/>
          </w:tcPr>
          <w:p w14:paraId="6667E8B5" w14:textId="77777777" w:rsidR="00A83278" w:rsidRPr="00CD6A60" w:rsidRDefault="00A83278" w:rsidP="00A83278">
            <w:pPr>
              <w:spacing w:after="0" w:line="240" w:lineRule="auto"/>
              <w:jc w:val="center"/>
              <w:rPr>
                <w:rFonts w:ascii="Arial" w:hAnsi="Arial" w:cs="Arial"/>
                <w:i/>
                <w:sz w:val="18"/>
                <w:szCs w:val="18"/>
              </w:rPr>
            </w:pPr>
          </w:p>
        </w:tc>
      </w:tr>
      <w:tr w:rsidR="00F073FF" w:rsidRPr="00CD6A60" w14:paraId="5AC6ABAE" w14:textId="77777777" w:rsidTr="00F073FF">
        <w:trPr>
          <w:trHeight w:val="3190"/>
        </w:trPr>
        <w:tc>
          <w:tcPr>
            <w:tcW w:w="261" w:type="pct"/>
            <w:vAlign w:val="center"/>
          </w:tcPr>
          <w:p w14:paraId="31D65FD9" w14:textId="34157F08" w:rsidR="000B6BBE" w:rsidRPr="00755403" w:rsidRDefault="00BE3A44" w:rsidP="000E6A1C">
            <w:pPr>
              <w:spacing w:after="0" w:line="240" w:lineRule="auto"/>
              <w:jc w:val="center"/>
              <w:rPr>
                <w:rFonts w:ascii="Arial" w:hAnsi="Arial" w:cs="Arial"/>
                <w:b/>
                <w:sz w:val="16"/>
                <w:szCs w:val="16"/>
              </w:rPr>
            </w:pPr>
            <w:r w:rsidRPr="00755403">
              <w:rPr>
                <w:rFonts w:ascii="Arial" w:hAnsi="Arial" w:cs="Arial"/>
                <w:b/>
                <w:sz w:val="16"/>
                <w:szCs w:val="16"/>
              </w:rPr>
              <w:t>5 - 10</w:t>
            </w:r>
          </w:p>
        </w:tc>
        <w:tc>
          <w:tcPr>
            <w:tcW w:w="3535" w:type="pct"/>
          </w:tcPr>
          <w:p w14:paraId="0827E559" w14:textId="2DCDDA5B" w:rsidR="000B6BBE" w:rsidRPr="00755403" w:rsidRDefault="00755403" w:rsidP="000E6A1C">
            <w:pPr>
              <w:spacing w:after="0" w:line="240" w:lineRule="auto"/>
              <w:rPr>
                <w:rFonts w:ascii="Arial" w:hAnsi="Arial" w:cs="Arial"/>
                <w:b/>
                <w:sz w:val="16"/>
                <w:szCs w:val="16"/>
                <w:u w:val="single"/>
              </w:rPr>
            </w:pPr>
            <w:r w:rsidRPr="00755403">
              <w:rPr>
                <w:rFonts w:ascii="Arial" w:hAnsi="Arial" w:cs="Arial"/>
                <w:b/>
                <w:sz w:val="16"/>
                <w:szCs w:val="16"/>
                <w:u w:val="single"/>
              </w:rPr>
              <w:t>MEASUREMENT</w:t>
            </w:r>
          </w:p>
          <w:p w14:paraId="5D6C5090" w14:textId="55419BAF" w:rsidR="00BE3A44" w:rsidRPr="00755403" w:rsidRDefault="000B6BBE" w:rsidP="00BE3A44">
            <w:pPr>
              <w:spacing w:after="0" w:line="240" w:lineRule="auto"/>
              <w:rPr>
                <w:rFonts w:ascii="Arial" w:eastAsia="Times New Roman" w:hAnsi="Arial" w:cs="Arial"/>
                <w:b/>
                <w:sz w:val="16"/>
                <w:szCs w:val="16"/>
              </w:rPr>
            </w:pPr>
            <w:r w:rsidRPr="00755403">
              <w:rPr>
                <w:rFonts w:ascii="Arial" w:hAnsi="Arial" w:cs="Arial"/>
                <w:b/>
                <w:sz w:val="16"/>
                <w:szCs w:val="16"/>
              </w:rPr>
              <w:t xml:space="preserve">Calculates the area of composite shapes. </w:t>
            </w:r>
            <w:r w:rsidR="00BE3A44" w:rsidRPr="00755403">
              <w:rPr>
                <w:rFonts w:ascii="Arial" w:eastAsia="Times New Roman" w:hAnsi="Arial" w:cs="Arial"/>
                <w:b/>
                <w:sz w:val="16"/>
                <w:szCs w:val="16"/>
              </w:rPr>
              <w:t>Calculates the surface area and volume of right prisms and cylinders from a given diagram.</w:t>
            </w:r>
          </w:p>
          <w:p w14:paraId="1398280D" w14:textId="77777777" w:rsidR="000B6BBE" w:rsidRPr="00755403" w:rsidRDefault="000B6BBE" w:rsidP="00A34CC4">
            <w:pPr>
              <w:spacing w:after="0" w:line="240" w:lineRule="auto"/>
              <w:rPr>
                <w:rFonts w:ascii="Arial" w:hAnsi="Arial" w:cs="Arial"/>
                <w:b/>
                <w:sz w:val="16"/>
                <w:szCs w:val="16"/>
              </w:rPr>
            </w:pPr>
          </w:p>
          <w:p w14:paraId="4B83293D" w14:textId="77777777" w:rsidR="000B6BBE"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Measurement</w:t>
            </w:r>
          </w:p>
          <w:p w14:paraId="6A1EC49B" w14:textId="77777777" w:rsidR="00BE3A44"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Area</w:t>
            </w:r>
          </w:p>
          <w:p w14:paraId="1C42EEF4" w14:textId="5F95F879" w:rsidR="00BE3A44"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Area and perimeter of a sector</w:t>
            </w:r>
          </w:p>
          <w:p w14:paraId="176A1C1E" w14:textId="77777777" w:rsidR="00BE3A44"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Surface area of rectangular and triangular prisms</w:t>
            </w:r>
          </w:p>
          <w:p w14:paraId="1A779DE9" w14:textId="77777777" w:rsidR="00BE3A44"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Surface area of a cylinder</w:t>
            </w:r>
          </w:p>
          <w:p w14:paraId="4B22EE34" w14:textId="7C188F62" w:rsidR="00BE3A44" w:rsidRPr="00755403" w:rsidRDefault="00BE3A44" w:rsidP="00A71874">
            <w:pPr>
              <w:pStyle w:val="ListParagraph"/>
              <w:numPr>
                <w:ilvl w:val="0"/>
                <w:numId w:val="3"/>
              </w:numPr>
              <w:rPr>
                <w:rFonts w:ascii="Arial" w:hAnsi="Arial" w:cs="Arial"/>
                <w:sz w:val="16"/>
                <w:szCs w:val="16"/>
                <w:lang w:val="en-AU"/>
              </w:rPr>
            </w:pPr>
            <w:r w:rsidRPr="00755403">
              <w:rPr>
                <w:rFonts w:ascii="Arial" w:hAnsi="Arial" w:cs="Arial"/>
                <w:sz w:val="16"/>
                <w:szCs w:val="16"/>
                <w:lang w:val="en-AU"/>
              </w:rPr>
              <w:t>Volume of prisms (including cylinders)</w:t>
            </w:r>
          </w:p>
          <w:p w14:paraId="62917348" w14:textId="77777777" w:rsidR="00BE3A44" w:rsidRPr="00755403" w:rsidRDefault="00BE3A44" w:rsidP="000B6BBE">
            <w:pPr>
              <w:spacing w:after="0" w:line="240" w:lineRule="auto"/>
              <w:ind w:left="340"/>
              <w:rPr>
                <w:rFonts w:ascii="Arial" w:hAnsi="Arial" w:cs="Arial"/>
                <w:sz w:val="16"/>
                <w:szCs w:val="16"/>
              </w:rPr>
            </w:pPr>
          </w:p>
          <w:p w14:paraId="0B43A1C0" w14:textId="77777777" w:rsidR="00BE3A44" w:rsidRPr="00755403" w:rsidRDefault="00BE3A44" w:rsidP="00BE3A44">
            <w:pPr>
              <w:spacing w:after="0" w:line="240" w:lineRule="auto"/>
              <w:rPr>
                <w:rFonts w:ascii="Arial" w:eastAsia="Times New Roman" w:hAnsi="Arial" w:cs="Arial"/>
                <w:sz w:val="16"/>
                <w:szCs w:val="16"/>
                <w:u w:val="single"/>
              </w:rPr>
            </w:pPr>
            <w:r w:rsidRPr="00755403">
              <w:rPr>
                <w:rFonts w:ascii="Arial" w:eastAsia="Times New Roman" w:hAnsi="Arial" w:cs="Arial"/>
                <w:sz w:val="16"/>
                <w:szCs w:val="16"/>
                <w:u w:val="single"/>
              </w:rPr>
              <w:t>B Grade:</w:t>
            </w:r>
          </w:p>
          <w:p w14:paraId="1CBB2973" w14:textId="4D202B01" w:rsidR="00BE3A44" w:rsidRPr="00755403" w:rsidRDefault="00BE3A44" w:rsidP="00BE3A44">
            <w:pPr>
              <w:spacing w:after="0" w:line="240" w:lineRule="auto"/>
              <w:rPr>
                <w:rFonts w:ascii="Arial" w:eastAsia="Times New Roman" w:hAnsi="Arial" w:cs="Arial"/>
                <w:b/>
                <w:sz w:val="16"/>
                <w:szCs w:val="16"/>
              </w:rPr>
            </w:pPr>
            <w:r w:rsidRPr="00755403">
              <w:rPr>
                <w:rFonts w:ascii="Arial" w:eastAsia="Times New Roman" w:hAnsi="Arial" w:cs="Arial"/>
                <w:b/>
                <w:sz w:val="16"/>
                <w:szCs w:val="16"/>
              </w:rPr>
              <w:t>Selects from dissection or enclosure to efficiently determine the area of a composite shapes. Interprets a description of a familiar and routine situation to draw a diagram, and calculates the surface area and volume of right prisms and cylinders.</w:t>
            </w:r>
          </w:p>
          <w:p w14:paraId="3CA0FDF2" w14:textId="77777777" w:rsidR="00BE3A44" w:rsidRPr="00755403" w:rsidRDefault="00BE3A44" w:rsidP="00BE3A44">
            <w:pPr>
              <w:spacing w:after="0" w:line="240" w:lineRule="auto"/>
              <w:rPr>
                <w:rFonts w:ascii="Arial" w:eastAsia="Times New Roman" w:hAnsi="Arial" w:cs="Arial"/>
                <w:sz w:val="16"/>
                <w:szCs w:val="16"/>
              </w:rPr>
            </w:pPr>
          </w:p>
          <w:p w14:paraId="4D3EAAB3" w14:textId="77777777" w:rsidR="00755403" w:rsidRPr="00755403" w:rsidRDefault="00755403" w:rsidP="00BE3A44">
            <w:pPr>
              <w:spacing w:after="0" w:line="240" w:lineRule="auto"/>
              <w:rPr>
                <w:rFonts w:ascii="Arial" w:eastAsia="Times New Roman" w:hAnsi="Arial" w:cs="Arial"/>
                <w:sz w:val="16"/>
                <w:szCs w:val="16"/>
                <w:u w:val="single"/>
              </w:rPr>
            </w:pPr>
            <w:r w:rsidRPr="00755403">
              <w:rPr>
                <w:rFonts w:ascii="Arial" w:eastAsia="Times New Roman" w:hAnsi="Arial" w:cs="Arial"/>
                <w:sz w:val="16"/>
                <w:szCs w:val="16"/>
                <w:u w:val="single"/>
              </w:rPr>
              <w:t>A Grade:</w:t>
            </w:r>
          </w:p>
          <w:p w14:paraId="7B09D36F" w14:textId="668C8F04" w:rsidR="00BE3A44" w:rsidRPr="00755403" w:rsidRDefault="00755403" w:rsidP="00755403">
            <w:pPr>
              <w:rPr>
                <w:rFonts w:ascii="Arial" w:hAnsi="Arial" w:cs="Arial"/>
                <w:b/>
                <w:sz w:val="16"/>
                <w:szCs w:val="16"/>
              </w:rPr>
            </w:pPr>
            <w:r w:rsidRPr="00755403">
              <w:rPr>
                <w:rFonts w:ascii="Arial" w:eastAsia="Times New Roman" w:hAnsi="Arial" w:cs="Arial"/>
                <w:b/>
                <w:sz w:val="16"/>
                <w:szCs w:val="16"/>
              </w:rPr>
              <w:t>Extracts information from word problems to calculate the area of composite shapes. Represents information diagrammatically, and solves complex word problems involving surface area and volume of right prisms and cylinders, with the use of exact values and including inverse calculations.</w:t>
            </w:r>
          </w:p>
        </w:tc>
        <w:tc>
          <w:tcPr>
            <w:tcW w:w="317" w:type="pct"/>
          </w:tcPr>
          <w:p w14:paraId="6F23E4BA" w14:textId="77777777" w:rsidR="000B6BBE" w:rsidRPr="007D0FDB" w:rsidRDefault="000B6BBE" w:rsidP="00A83278">
            <w:pPr>
              <w:spacing w:after="0" w:line="240" w:lineRule="auto"/>
              <w:rPr>
                <w:rFonts w:ascii="Arial" w:hAnsi="Arial" w:cs="Arial"/>
                <w:sz w:val="12"/>
                <w:szCs w:val="12"/>
              </w:rPr>
            </w:pPr>
            <w:r w:rsidRPr="007D0FDB">
              <w:rPr>
                <w:rFonts w:ascii="Arial" w:hAnsi="Arial" w:cs="Arial"/>
                <w:sz w:val="12"/>
                <w:szCs w:val="12"/>
              </w:rPr>
              <w:t>ACMMG216</w:t>
            </w:r>
          </w:p>
        </w:tc>
        <w:tc>
          <w:tcPr>
            <w:tcW w:w="346" w:type="pct"/>
          </w:tcPr>
          <w:p w14:paraId="4F0A9880" w14:textId="77777777" w:rsidR="000B6BBE" w:rsidRPr="00F073FF" w:rsidRDefault="000B6BBE" w:rsidP="000E6A1C">
            <w:pPr>
              <w:spacing w:after="0" w:line="240" w:lineRule="auto"/>
              <w:jc w:val="center"/>
              <w:rPr>
                <w:rFonts w:ascii="Arial" w:hAnsi="Arial" w:cs="Arial"/>
                <w:sz w:val="14"/>
                <w:szCs w:val="14"/>
              </w:rPr>
            </w:pPr>
            <w:r w:rsidRPr="00F073FF">
              <w:rPr>
                <w:rFonts w:ascii="Arial" w:hAnsi="Arial" w:cs="Arial"/>
                <w:sz w:val="14"/>
                <w:szCs w:val="14"/>
              </w:rPr>
              <w:t>MQ9</w:t>
            </w:r>
          </w:p>
          <w:p w14:paraId="648933C0" w14:textId="77777777" w:rsidR="000B6BBE" w:rsidRPr="00F073FF" w:rsidRDefault="000B6BBE" w:rsidP="000E6A1C">
            <w:pPr>
              <w:spacing w:after="0" w:line="240" w:lineRule="auto"/>
              <w:jc w:val="center"/>
              <w:rPr>
                <w:rFonts w:ascii="Arial" w:hAnsi="Arial" w:cs="Arial"/>
                <w:sz w:val="14"/>
                <w:szCs w:val="14"/>
              </w:rPr>
            </w:pPr>
            <w:proofErr w:type="spellStart"/>
            <w:r w:rsidRPr="00F073FF">
              <w:rPr>
                <w:rFonts w:ascii="Arial" w:hAnsi="Arial" w:cs="Arial"/>
                <w:sz w:val="14"/>
                <w:szCs w:val="14"/>
              </w:rPr>
              <w:t>Ch</w:t>
            </w:r>
            <w:proofErr w:type="spellEnd"/>
            <w:r w:rsidRPr="00F073FF">
              <w:rPr>
                <w:rFonts w:ascii="Arial" w:hAnsi="Arial" w:cs="Arial"/>
                <w:sz w:val="14"/>
                <w:szCs w:val="14"/>
              </w:rPr>
              <w:t xml:space="preserve"> 12</w:t>
            </w:r>
          </w:p>
          <w:p w14:paraId="7E933100" w14:textId="77777777" w:rsidR="000B6BBE" w:rsidRPr="00F073FF" w:rsidRDefault="000B6BBE" w:rsidP="000E6A1C">
            <w:pPr>
              <w:spacing w:after="0" w:line="240" w:lineRule="auto"/>
              <w:jc w:val="center"/>
              <w:rPr>
                <w:rFonts w:ascii="Arial" w:hAnsi="Arial" w:cs="Arial"/>
                <w:sz w:val="14"/>
                <w:szCs w:val="14"/>
              </w:rPr>
            </w:pPr>
          </w:p>
          <w:p w14:paraId="78BFD34E" w14:textId="646B8F6C" w:rsidR="000B6BBE" w:rsidRPr="00F073FF" w:rsidRDefault="000B6BBE" w:rsidP="00BE3A44">
            <w:pPr>
              <w:spacing w:after="0" w:line="240" w:lineRule="auto"/>
              <w:rPr>
                <w:rFonts w:ascii="Arial" w:hAnsi="Arial" w:cs="Arial"/>
                <w:sz w:val="14"/>
                <w:szCs w:val="14"/>
              </w:rPr>
            </w:pPr>
          </w:p>
        </w:tc>
        <w:tc>
          <w:tcPr>
            <w:tcW w:w="541" w:type="pct"/>
            <w:vAlign w:val="center"/>
          </w:tcPr>
          <w:p w14:paraId="721A60AD" w14:textId="661E965C" w:rsidR="000B6BBE" w:rsidRPr="00CD6A60" w:rsidRDefault="00BE3A44" w:rsidP="00A83278">
            <w:pPr>
              <w:spacing w:after="0" w:line="240" w:lineRule="auto"/>
              <w:jc w:val="center"/>
              <w:rPr>
                <w:rFonts w:ascii="Arial" w:hAnsi="Arial" w:cs="Arial"/>
                <w:b/>
                <w:sz w:val="18"/>
                <w:szCs w:val="18"/>
                <w:u w:val="single"/>
              </w:rPr>
            </w:pPr>
            <w:r w:rsidRPr="00CD6A60">
              <w:rPr>
                <w:rFonts w:ascii="Arial" w:hAnsi="Arial" w:cs="Arial"/>
                <w:b/>
                <w:sz w:val="18"/>
                <w:szCs w:val="18"/>
                <w:u w:val="single"/>
              </w:rPr>
              <w:t>TEST 2</w:t>
            </w:r>
          </w:p>
          <w:p w14:paraId="3E7B2ED3" w14:textId="77777777" w:rsidR="00BE3A44" w:rsidRPr="00CD6A60" w:rsidRDefault="00BE3A44" w:rsidP="00A83278">
            <w:pPr>
              <w:spacing w:after="0" w:line="240" w:lineRule="auto"/>
              <w:jc w:val="center"/>
              <w:rPr>
                <w:rFonts w:ascii="Arial" w:hAnsi="Arial" w:cs="Arial"/>
                <w:b/>
                <w:sz w:val="18"/>
                <w:szCs w:val="18"/>
              </w:rPr>
            </w:pPr>
            <w:r w:rsidRPr="00CD6A60">
              <w:rPr>
                <w:rFonts w:ascii="Arial" w:hAnsi="Arial" w:cs="Arial"/>
                <w:b/>
                <w:sz w:val="18"/>
                <w:szCs w:val="18"/>
              </w:rPr>
              <w:t>MEASUREMENT</w:t>
            </w:r>
          </w:p>
          <w:p w14:paraId="63D5FFB0" w14:textId="709E4218" w:rsidR="00BE3A44" w:rsidRPr="00CD6A60" w:rsidRDefault="00BE3A44" w:rsidP="00A83278">
            <w:pPr>
              <w:spacing w:after="0" w:line="240" w:lineRule="auto"/>
              <w:jc w:val="center"/>
              <w:rPr>
                <w:rFonts w:ascii="Arial" w:hAnsi="Arial" w:cs="Arial"/>
                <w:b/>
                <w:sz w:val="18"/>
                <w:szCs w:val="18"/>
              </w:rPr>
            </w:pPr>
            <w:r w:rsidRPr="00CD6A60">
              <w:rPr>
                <w:rFonts w:ascii="Arial" w:hAnsi="Arial" w:cs="Arial"/>
                <w:b/>
                <w:sz w:val="18"/>
                <w:szCs w:val="18"/>
              </w:rPr>
              <w:t>(END WEEK 10)</w:t>
            </w:r>
          </w:p>
          <w:p w14:paraId="447A43DF" w14:textId="77777777" w:rsidR="000B6BBE" w:rsidRPr="00CD6A60" w:rsidRDefault="000B6BBE" w:rsidP="00A83278">
            <w:pPr>
              <w:spacing w:after="0" w:line="240" w:lineRule="auto"/>
              <w:jc w:val="center"/>
              <w:rPr>
                <w:rFonts w:ascii="Arial" w:hAnsi="Arial" w:cs="Arial"/>
                <w:b/>
                <w:sz w:val="18"/>
                <w:szCs w:val="18"/>
              </w:rPr>
            </w:pPr>
          </w:p>
          <w:p w14:paraId="218A896C" w14:textId="77777777" w:rsidR="000B6BBE" w:rsidRPr="00CD6A60" w:rsidRDefault="000B6BBE" w:rsidP="00A83278">
            <w:pPr>
              <w:spacing w:after="0" w:line="240" w:lineRule="auto"/>
              <w:jc w:val="center"/>
              <w:rPr>
                <w:rFonts w:ascii="Arial" w:hAnsi="Arial" w:cs="Arial"/>
                <w:b/>
                <w:sz w:val="18"/>
                <w:szCs w:val="18"/>
              </w:rPr>
            </w:pPr>
          </w:p>
        </w:tc>
      </w:tr>
    </w:tbl>
    <w:p w14:paraId="12B51BF0" w14:textId="1F5E8396" w:rsidR="00B33D80" w:rsidRPr="00CD6A60" w:rsidRDefault="00B33D80" w:rsidP="00B33D80">
      <w:pPr>
        <w:tabs>
          <w:tab w:val="left" w:pos="1467"/>
        </w:tabs>
        <w:rPr>
          <w:sz w:val="4"/>
          <w:szCs w:val="4"/>
        </w:rPr>
      </w:pPr>
    </w:p>
    <w:p w14:paraId="48FD84FA" w14:textId="77777777" w:rsidR="00B33D80" w:rsidRPr="00CD6A60" w:rsidRDefault="00B33D80" w:rsidP="00B33D80">
      <w:pPr>
        <w:tabs>
          <w:tab w:val="left" w:pos="1467"/>
        </w:tabs>
        <w:rPr>
          <w:sz w:val="4"/>
          <w:szCs w:val="4"/>
        </w:rPr>
      </w:pPr>
    </w:p>
    <w:p w14:paraId="03C3E517" w14:textId="77777777" w:rsidR="00BE3A44" w:rsidRDefault="00BE3A44" w:rsidP="00B33D80">
      <w:pPr>
        <w:tabs>
          <w:tab w:val="left" w:pos="1467"/>
        </w:tabs>
        <w:rPr>
          <w:sz w:val="4"/>
          <w:szCs w:val="4"/>
        </w:rPr>
      </w:pPr>
    </w:p>
    <w:p w14:paraId="39577FC5" w14:textId="77777777" w:rsidR="00755403" w:rsidRDefault="00755403" w:rsidP="00B33D80">
      <w:pPr>
        <w:tabs>
          <w:tab w:val="left" w:pos="1467"/>
        </w:tabs>
        <w:rPr>
          <w:sz w:val="4"/>
          <w:szCs w:val="4"/>
        </w:rPr>
      </w:pPr>
    </w:p>
    <w:p w14:paraId="6CCD7C69" w14:textId="77777777" w:rsidR="00755403" w:rsidRDefault="00755403" w:rsidP="00B33D80">
      <w:pPr>
        <w:tabs>
          <w:tab w:val="left" w:pos="1467"/>
        </w:tabs>
        <w:rPr>
          <w:sz w:val="4"/>
          <w:szCs w:val="4"/>
        </w:rPr>
      </w:pPr>
    </w:p>
    <w:p w14:paraId="222AABCD" w14:textId="77777777" w:rsidR="00755403" w:rsidRDefault="00755403" w:rsidP="00B33D80">
      <w:pPr>
        <w:tabs>
          <w:tab w:val="left" w:pos="1467"/>
        </w:tabs>
        <w:rPr>
          <w:sz w:val="4"/>
          <w:szCs w:val="4"/>
        </w:rPr>
      </w:pPr>
    </w:p>
    <w:p w14:paraId="5A0DA16D" w14:textId="77777777" w:rsidR="00755403" w:rsidRDefault="00755403" w:rsidP="00B33D80">
      <w:pPr>
        <w:tabs>
          <w:tab w:val="left" w:pos="1467"/>
        </w:tabs>
        <w:rPr>
          <w:sz w:val="4"/>
          <w:szCs w:val="4"/>
        </w:rPr>
      </w:pPr>
    </w:p>
    <w:p w14:paraId="57F6B726" w14:textId="77777777" w:rsidR="00755403" w:rsidRPr="00CD6A60" w:rsidRDefault="00755403" w:rsidP="00B33D80">
      <w:pPr>
        <w:tabs>
          <w:tab w:val="left" w:pos="1467"/>
        </w:tabs>
        <w:rPr>
          <w:sz w:val="4"/>
          <w:szCs w:val="4"/>
        </w:rPr>
      </w:pPr>
    </w:p>
    <w:p w14:paraId="0D38478D" w14:textId="77777777" w:rsidR="00BE3A44" w:rsidRPr="00CD6A60" w:rsidRDefault="00BE3A44" w:rsidP="00B33D80">
      <w:pPr>
        <w:tabs>
          <w:tab w:val="left" w:pos="1467"/>
        </w:tabs>
        <w:rPr>
          <w:sz w:val="4"/>
          <w:szCs w:val="4"/>
        </w:rPr>
      </w:pPr>
    </w:p>
    <w:p w14:paraId="431D956F" w14:textId="77777777" w:rsidR="00BE3A44" w:rsidRPr="00CD6A60" w:rsidRDefault="00BE3A44" w:rsidP="00B33D80">
      <w:pPr>
        <w:tabs>
          <w:tab w:val="left" w:pos="1467"/>
        </w:tabs>
        <w:rPr>
          <w:sz w:val="4"/>
          <w:szCs w:val="4"/>
        </w:rPr>
      </w:pPr>
    </w:p>
    <w:tbl>
      <w:tblPr>
        <w:tblW w:w="493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482"/>
        <w:gridCol w:w="989"/>
        <w:gridCol w:w="996"/>
        <w:gridCol w:w="1561"/>
      </w:tblGrid>
      <w:tr w:rsidR="00341AE8" w:rsidRPr="00CD6A60" w14:paraId="0EFEB308" w14:textId="77777777" w:rsidTr="00341AE8">
        <w:trPr>
          <w:trHeight w:val="138"/>
        </w:trPr>
        <w:tc>
          <w:tcPr>
            <w:tcW w:w="5000" w:type="pct"/>
            <w:gridSpan w:val="5"/>
            <w:shd w:val="clear" w:color="auto" w:fill="C00000"/>
          </w:tcPr>
          <w:p w14:paraId="364BA4D1" w14:textId="53599A9A" w:rsidR="00341AE8" w:rsidRPr="00CD6A60" w:rsidRDefault="00341AE8" w:rsidP="00D4436D">
            <w:pPr>
              <w:spacing w:after="0" w:line="240" w:lineRule="auto"/>
              <w:jc w:val="center"/>
              <w:rPr>
                <w:rFonts w:ascii="Arial" w:hAnsi="Arial" w:cs="Arial"/>
                <w:b/>
                <w:sz w:val="16"/>
                <w:szCs w:val="16"/>
              </w:rPr>
            </w:pPr>
            <w:r w:rsidRPr="00CD6A60">
              <w:rPr>
                <w:rFonts w:ascii="Arial" w:hAnsi="Arial" w:cs="Arial"/>
                <w:b/>
                <w:sz w:val="16"/>
                <w:szCs w:val="16"/>
              </w:rPr>
              <w:t xml:space="preserve">YEAR 9 TERM </w:t>
            </w:r>
            <w:r w:rsidR="00D4436D" w:rsidRPr="00CD6A60">
              <w:rPr>
                <w:rFonts w:ascii="Arial" w:hAnsi="Arial" w:cs="Arial"/>
                <w:b/>
                <w:sz w:val="16"/>
                <w:szCs w:val="16"/>
              </w:rPr>
              <w:t>TWO</w:t>
            </w:r>
          </w:p>
        </w:tc>
      </w:tr>
      <w:tr w:rsidR="00341AE8" w:rsidRPr="00CD6A60" w14:paraId="338F6821" w14:textId="77777777" w:rsidTr="007D0FDB">
        <w:trPr>
          <w:trHeight w:val="138"/>
        </w:trPr>
        <w:tc>
          <w:tcPr>
            <w:tcW w:w="215" w:type="pct"/>
            <w:shd w:val="clear" w:color="auto" w:fill="C00000"/>
          </w:tcPr>
          <w:p w14:paraId="5C26E9DC" w14:textId="77777777" w:rsidR="00341AE8" w:rsidRPr="00CD6A60" w:rsidRDefault="00341AE8" w:rsidP="00AD6588">
            <w:pPr>
              <w:spacing w:after="0" w:line="240" w:lineRule="auto"/>
              <w:jc w:val="center"/>
              <w:rPr>
                <w:rFonts w:ascii="Arial" w:hAnsi="Arial" w:cs="Arial"/>
                <w:b/>
                <w:sz w:val="16"/>
                <w:szCs w:val="16"/>
              </w:rPr>
            </w:pPr>
            <w:r w:rsidRPr="00CD6A60">
              <w:rPr>
                <w:rFonts w:ascii="Arial" w:hAnsi="Arial" w:cs="Arial"/>
                <w:b/>
                <w:sz w:val="16"/>
                <w:szCs w:val="16"/>
              </w:rPr>
              <w:t>Week</w:t>
            </w:r>
          </w:p>
        </w:tc>
        <w:tc>
          <w:tcPr>
            <w:tcW w:w="3656" w:type="pct"/>
            <w:shd w:val="clear" w:color="auto" w:fill="C00000"/>
          </w:tcPr>
          <w:p w14:paraId="5BE6805A" w14:textId="77777777" w:rsidR="00341AE8" w:rsidRPr="00CD6A60" w:rsidRDefault="00341AE8" w:rsidP="00AD6588">
            <w:pPr>
              <w:spacing w:after="0" w:line="240" w:lineRule="auto"/>
              <w:jc w:val="center"/>
              <w:rPr>
                <w:rFonts w:ascii="Arial" w:hAnsi="Arial" w:cs="Arial"/>
                <w:b/>
                <w:sz w:val="16"/>
                <w:szCs w:val="16"/>
              </w:rPr>
            </w:pPr>
            <w:r w:rsidRPr="00CD6A60">
              <w:rPr>
                <w:rFonts w:ascii="Arial" w:hAnsi="Arial" w:cs="Arial"/>
                <w:b/>
                <w:sz w:val="16"/>
                <w:szCs w:val="16"/>
              </w:rPr>
              <w:t>C Grade Descriptor</w:t>
            </w:r>
          </w:p>
        </w:tc>
        <w:tc>
          <w:tcPr>
            <w:tcW w:w="315" w:type="pct"/>
            <w:shd w:val="clear" w:color="auto" w:fill="C00000"/>
          </w:tcPr>
          <w:p w14:paraId="34D6D7F5" w14:textId="77777777" w:rsidR="00341AE8" w:rsidRPr="00CD6A60" w:rsidRDefault="00341AE8" w:rsidP="00AD6588">
            <w:pPr>
              <w:spacing w:after="0" w:line="240" w:lineRule="auto"/>
              <w:jc w:val="center"/>
              <w:rPr>
                <w:rFonts w:ascii="Arial" w:hAnsi="Arial" w:cs="Arial"/>
                <w:b/>
                <w:sz w:val="16"/>
                <w:szCs w:val="16"/>
              </w:rPr>
            </w:pPr>
            <w:r w:rsidRPr="00CD6A60">
              <w:rPr>
                <w:rFonts w:ascii="Arial" w:hAnsi="Arial" w:cs="Arial"/>
                <w:b/>
                <w:sz w:val="16"/>
                <w:szCs w:val="16"/>
              </w:rPr>
              <w:t>ACM</w:t>
            </w:r>
          </w:p>
        </w:tc>
        <w:tc>
          <w:tcPr>
            <w:tcW w:w="317" w:type="pct"/>
            <w:shd w:val="clear" w:color="auto" w:fill="C00000"/>
          </w:tcPr>
          <w:p w14:paraId="3127B4FC" w14:textId="77777777" w:rsidR="00341AE8" w:rsidRPr="00CD6A60" w:rsidRDefault="00341AE8" w:rsidP="00AD6588">
            <w:pPr>
              <w:spacing w:after="0" w:line="240" w:lineRule="auto"/>
              <w:jc w:val="center"/>
              <w:rPr>
                <w:rFonts w:ascii="Arial" w:hAnsi="Arial" w:cs="Arial"/>
                <w:b/>
                <w:sz w:val="16"/>
                <w:szCs w:val="16"/>
              </w:rPr>
            </w:pPr>
            <w:r w:rsidRPr="00CD6A60">
              <w:rPr>
                <w:rFonts w:ascii="Arial" w:hAnsi="Arial" w:cs="Arial"/>
                <w:b/>
                <w:sz w:val="16"/>
                <w:szCs w:val="16"/>
              </w:rPr>
              <w:t>Resources</w:t>
            </w:r>
          </w:p>
        </w:tc>
        <w:tc>
          <w:tcPr>
            <w:tcW w:w="497" w:type="pct"/>
            <w:shd w:val="clear" w:color="auto" w:fill="C00000"/>
          </w:tcPr>
          <w:p w14:paraId="5B56FF5D" w14:textId="77777777" w:rsidR="00341AE8" w:rsidRPr="00CD6A60" w:rsidRDefault="00341AE8" w:rsidP="00AD6588">
            <w:pPr>
              <w:spacing w:after="0" w:line="240" w:lineRule="auto"/>
              <w:jc w:val="center"/>
              <w:rPr>
                <w:rFonts w:ascii="Arial" w:hAnsi="Arial" w:cs="Arial"/>
                <w:b/>
                <w:sz w:val="16"/>
                <w:szCs w:val="16"/>
              </w:rPr>
            </w:pPr>
            <w:r w:rsidRPr="00CD6A60">
              <w:rPr>
                <w:rFonts w:ascii="Arial" w:hAnsi="Arial" w:cs="Arial"/>
                <w:b/>
                <w:sz w:val="16"/>
                <w:szCs w:val="16"/>
              </w:rPr>
              <w:t>Assessment</w:t>
            </w:r>
          </w:p>
        </w:tc>
      </w:tr>
      <w:tr w:rsidR="00341AE8" w:rsidRPr="00CD6A60" w14:paraId="4D9FEA61" w14:textId="77777777" w:rsidTr="007D0FDB">
        <w:trPr>
          <w:trHeight w:val="2568"/>
        </w:trPr>
        <w:tc>
          <w:tcPr>
            <w:tcW w:w="215" w:type="pct"/>
            <w:vAlign w:val="center"/>
          </w:tcPr>
          <w:p w14:paraId="71B6E736" w14:textId="05ED1893" w:rsidR="00341AE8" w:rsidRPr="00755403" w:rsidRDefault="00981588" w:rsidP="00D00694">
            <w:pPr>
              <w:spacing w:after="0"/>
              <w:jc w:val="center"/>
              <w:rPr>
                <w:rFonts w:ascii="Arial" w:hAnsi="Arial" w:cs="Arial"/>
                <w:b/>
                <w:sz w:val="16"/>
                <w:szCs w:val="16"/>
              </w:rPr>
            </w:pPr>
            <w:r w:rsidRPr="00755403">
              <w:rPr>
                <w:rFonts w:ascii="Arial" w:hAnsi="Arial" w:cs="Arial"/>
                <w:b/>
                <w:sz w:val="16"/>
                <w:szCs w:val="16"/>
              </w:rPr>
              <w:t xml:space="preserve">1 - </w:t>
            </w:r>
            <w:r w:rsidR="00D321F5" w:rsidRPr="00755403">
              <w:rPr>
                <w:rFonts w:ascii="Arial" w:hAnsi="Arial" w:cs="Arial"/>
                <w:b/>
                <w:sz w:val="16"/>
                <w:szCs w:val="16"/>
              </w:rPr>
              <w:t>3</w:t>
            </w:r>
          </w:p>
        </w:tc>
        <w:tc>
          <w:tcPr>
            <w:tcW w:w="3656" w:type="pct"/>
          </w:tcPr>
          <w:p w14:paraId="10D106DE" w14:textId="35AA65BC" w:rsidR="00341AE8" w:rsidRPr="00755403" w:rsidRDefault="00341AE8" w:rsidP="00D00694">
            <w:pPr>
              <w:spacing w:after="0" w:line="240" w:lineRule="auto"/>
              <w:rPr>
                <w:rFonts w:ascii="Arial" w:hAnsi="Arial" w:cs="Arial"/>
                <w:b/>
                <w:sz w:val="16"/>
                <w:szCs w:val="16"/>
                <w:u w:val="single"/>
              </w:rPr>
            </w:pPr>
            <w:r w:rsidRPr="00755403">
              <w:rPr>
                <w:rFonts w:ascii="Arial" w:hAnsi="Arial" w:cs="Arial"/>
                <w:b/>
                <w:sz w:val="16"/>
                <w:szCs w:val="16"/>
                <w:u w:val="single"/>
              </w:rPr>
              <w:t>ALGEBRA</w:t>
            </w:r>
          </w:p>
          <w:p w14:paraId="4A0BCD0F" w14:textId="77777777" w:rsidR="00341AE8" w:rsidRPr="00755403" w:rsidRDefault="00341AE8" w:rsidP="00A34CC4">
            <w:pPr>
              <w:spacing w:after="0" w:line="240" w:lineRule="auto"/>
              <w:rPr>
                <w:rFonts w:ascii="Arial" w:hAnsi="Arial" w:cs="Arial"/>
                <w:b/>
                <w:sz w:val="16"/>
                <w:szCs w:val="16"/>
              </w:rPr>
            </w:pPr>
            <w:r w:rsidRPr="00755403">
              <w:rPr>
                <w:rFonts w:ascii="Arial" w:hAnsi="Arial" w:cs="Arial"/>
                <w:b/>
                <w:sz w:val="16"/>
                <w:szCs w:val="16"/>
              </w:rPr>
              <w:t xml:space="preserve">Applies the distributive law to expressions, including binomials, and simplifies by collecting like terms where appropriate. </w:t>
            </w:r>
          </w:p>
          <w:p w14:paraId="7B11E51A" w14:textId="77777777" w:rsidR="00341AE8"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Using pronumerals</w:t>
            </w:r>
          </w:p>
          <w:p w14:paraId="14A7A91B" w14:textId="77777777" w:rsidR="00CD6A60"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Algebra in worded problems</w:t>
            </w:r>
          </w:p>
          <w:p w14:paraId="060092E4" w14:textId="77777777" w:rsidR="00CD6A60"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Simplifying algebraic expressions</w:t>
            </w:r>
          </w:p>
          <w:p w14:paraId="6AE5C364" w14:textId="34074FF2" w:rsidR="00B63854"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 xml:space="preserve">Expanding brackets </w:t>
            </w:r>
          </w:p>
          <w:p w14:paraId="07FDD254" w14:textId="5E5190AE" w:rsidR="00CD6A60"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The highest common factor</w:t>
            </w:r>
          </w:p>
          <w:p w14:paraId="5615AFFE" w14:textId="57EEAB2E" w:rsidR="00CD6A60"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More factorising using the highest common factor</w:t>
            </w:r>
          </w:p>
          <w:p w14:paraId="6C5D00D1" w14:textId="4919DE57" w:rsidR="00B63854"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Applications</w:t>
            </w:r>
          </w:p>
          <w:p w14:paraId="3F76312B" w14:textId="77777777" w:rsidR="00F96A14" w:rsidRPr="00755403" w:rsidRDefault="00F96A14" w:rsidP="00A34CC4">
            <w:pPr>
              <w:spacing w:after="0" w:line="240" w:lineRule="auto"/>
              <w:rPr>
                <w:rFonts w:ascii="Arial" w:hAnsi="Arial" w:cs="Arial"/>
                <w:sz w:val="16"/>
                <w:szCs w:val="16"/>
              </w:rPr>
            </w:pPr>
          </w:p>
          <w:p w14:paraId="788F0F9A" w14:textId="35F51787" w:rsidR="00341AE8" w:rsidRPr="00755403" w:rsidRDefault="00CD6A60" w:rsidP="00A34CC4">
            <w:pPr>
              <w:spacing w:after="0" w:line="240" w:lineRule="auto"/>
              <w:rPr>
                <w:rFonts w:ascii="Arial" w:hAnsi="Arial" w:cs="Arial"/>
                <w:sz w:val="16"/>
                <w:szCs w:val="16"/>
                <w:u w:val="single"/>
              </w:rPr>
            </w:pPr>
            <w:r w:rsidRPr="00755403">
              <w:rPr>
                <w:rFonts w:ascii="Arial" w:hAnsi="Arial" w:cs="Arial"/>
                <w:sz w:val="16"/>
                <w:szCs w:val="16"/>
                <w:u w:val="single"/>
              </w:rPr>
              <w:t>A</w:t>
            </w:r>
            <w:r w:rsidR="009D2913">
              <w:rPr>
                <w:rFonts w:ascii="Arial" w:hAnsi="Arial" w:cs="Arial"/>
                <w:sz w:val="16"/>
                <w:szCs w:val="16"/>
                <w:u w:val="single"/>
              </w:rPr>
              <w:t xml:space="preserve"> </w:t>
            </w:r>
            <w:r w:rsidRPr="00755403">
              <w:rPr>
                <w:rFonts w:ascii="Arial" w:hAnsi="Arial" w:cs="Arial"/>
                <w:sz w:val="16"/>
                <w:szCs w:val="16"/>
                <w:u w:val="single"/>
              </w:rPr>
              <w:t>/</w:t>
            </w:r>
            <w:r w:rsidR="009D2913">
              <w:rPr>
                <w:rFonts w:ascii="Arial" w:hAnsi="Arial" w:cs="Arial"/>
                <w:sz w:val="16"/>
                <w:szCs w:val="16"/>
                <w:u w:val="single"/>
              </w:rPr>
              <w:t xml:space="preserve"> </w:t>
            </w:r>
            <w:r w:rsidR="00341AE8" w:rsidRPr="00755403">
              <w:rPr>
                <w:rFonts w:ascii="Arial" w:hAnsi="Arial" w:cs="Arial"/>
                <w:sz w:val="16"/>
                <w:szCs w:val="16"/>
                <w:u w:val="single"/>
              </w:rPr>
              <w:t>B Grade:</w:t>
            </w:r>
          </w:p>
          <w:p w14:paraId="2A4542F7" w14:textId="77777777" w:rsidR="00341AE8" w:rsidRPr="00755403" w:rsidRDefault="00341AE8" w:rsidP="00A34CC4">
            <w:pPr>
              <w:spacing w:after="0" w:line="240" w:lineRule="auto"/>
              <w:rPr>
                <w:rFonts w:ascii="Arial" w:hAnsi="Arial" w:cs="Arial"/>
                <w:b/>
                <w:sz w:val="16"/>
                <w:szCs w:val="16"/>
              </w:rPr>
            </w:pPr>
            <w:r w:rsidRPr="00755403">
              <w:rPr>
                <w:rFonts w:ascii="Arial" w:hAnsi="Arial" w:cs="Arial"/>
                <w:b/>
                <w:sz w:val="16"/>
                <w:szCs w:val="16"/>
              </w:rPr>
              <w:t xml:space="preserve">Applies the distributive law to expressions, including negatives and fractions, to expand and simplify binomial products. </w:t>
            </w:r>
          </w:p>
          <w:p w14:paraId="2ABCB7D8" w14:textId="0FC6F487" w:rsidR="00CD6A60" w:rsidRPr="00755403" w:rsidRDefault="00CD6A60"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Expansion patterns (difference of two squares and expansion of a perfect square)</w:t>
            </w:r>
          </w:p>
          <w:p w14:paraId="77A16E62" w14:textId="77777777" w:rsidR="00B63854" w:rsidRPr="00755403" w:rsidRDefault="00B63854" w:rsidP="00A71874">
            <w:pPr>
              <w:pStyle w:val="ListParagraph"/>
              <w:numPr>
                <w:ilvl w:val="0"/>
                <w:numId w:val="6"/>
              </w:numPr>
              <w:rPr>
                <w:rFonts w:ascii="Arial" w:hAnsi="Arial" w:cs="Arial"/>
                <w:sz w:val="16"/>
                <w:szCs w:val="16"/>
                <w:lang w:val="en-AU"/>
              </w:rPr>
            </w:pPr>
            <w:r w:rsidRPr="00755403">
              <w:rPr>
                <w:rFonts w:ascii="Arial" w:hAnsi="Arial" w:cs="Arial"/>
                <w:sz w:val="16"/>
                <w:szCs w:val="16"/>
                <w:lang w:val="en-AU"/>
              </w:rPr>
              <w:t>More complicated expansions</w:t>
            </w:r>
          </w:p>
          <w:p w14:paraId="25196CB0" w14:textId="4342950E" w:rsidR="00341AE8" w:rsidRPr="00755403" w:rsidRDefault="00341AE8" w:rsidP="00B63854">
            <w:pPr>
              <w:pStyle w:val="ListParagraph"/>
              <w:rPr>
                <w:rFonts w:ascii="Arial" w:hAnsi="Arial" w:cs="Arial"/>
                <w:color w:val="FF0000"/>
                <w:sz w:val="16"/>
                <w:szCs w:val="16"/>
                <w:lang w:val="en-AU"/>
              </w:rPr>
            </w:pPr>
          </w:p>
        </w:tc>
        <w:tc>
          <w:tcPr>
            <w:tcW w:w="315" w:type="pct"/>
          </w:tcPr>
          <w:p w14:paraId="00A07292"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ACMNA213</w:t>
            </w:r>
          </w:p>
        </w:tc>
        <w:tc>
          <w:tcPr>
            <w:tcW w:w="317" w:type="pct"/>
            <w:tcBorders>
              <w:bottom w:val="single" w:sz="4" w:space="0" w:color="auto"/>
            </w:tcBorders>
          </w:tcPr>
          <w:p w14:paraId="2657F992" w14:textId="77777777" w:rsidR="00341AE8" w:rsidRPr="00CD6A60" w:rsidRDefault="00341AE8" w:rsidP="00D00694">
            <w:pPr>
              <w:spacing w:after="0" w:line="240" w:lineRule="auto"/>
              <w:jc w:val="center"/>
              <w:rPr>
                <w:rFonts w:ascii="Arial" w:hAnsi="Arial" w:cs="Arial"/>
                <w:sz w:val="14"/>
                <w:szCs w:val="14"/>
              </w:rPr>
            </w:pPr>
            <w:r w:rsidRPr="00CD6A60">
              <w:rPr>
                <w:rFonts w:ascii="Arial" w:hAnsi="Arial" w:cs="Arial"/>
                <w:sz w:val="14"/>
                <w:szCs w:val="14"/>
              </w:rPr>
              <w:t>MQ9</w:t>
            </w:r>
          </w:p>
          <w:p w14:paraId="180E282A" w14:textId="525D0980" w:rsidR="00341AE8" w:rsidRPr="00CD6A60" w:rsidRDefault="00A30D97" w:rsidP="00D00694">
            <w:pPr>
              <w:spacing w:after="0" w:line="240" w:lineRule="auto"/>
              <w:jc w:val="center"/>
              <w:rPr>
                <w:rFonts w:ascii="Arial" w:hAnsi="Arial" w:cs="Arial"/>
                <w:sz w:val="14"/>
                <w:szCs w:val="14"/>
              </w:rPr>
            </w:pPr>
            <w:proofErr w:type="spellStart"/>
            <w:r>
              <w:rPr>
                <w:rFonts w:ascii="Arial" w:hAnsi="Arial" w:cs="Arial"/>
                <w:sz w:val="14"/>
                <w:szCs w:val="14"/>
              </w:rPr>
              <w:t>Ch</w:t>
            </w:r>
            <w:proofErr w:type="spellEnd"/>
            <w:r>
              <w:rPr>
                <w:rFonts w:ascii="Arial" w:hAnsi="Arial" w:cs="Arial"/>
                <w:sz w:val="14"/>
                <w:szCs w:val="14"/>
              </w:rPr>
              <w:t xml:space="preserve"> 3</w:t>
            </w:r>
          </w:p>
          <w:p w14:paraId="31D32C5D" w14:textId="0B85D0FD" w:rsidR="00341AE8" w:rsidRPr="00CD6A60" w:rsidRDefault="00341AE8" w:rsidP="00D00694">
            <w:pPr>
              <w:spacing w:after="0" w:line="240" w:lineRule="auto"/>
              <w:jc w:val="center"/>
              <w:rPr>
                <w:rFonts w:ascii="Arial" w:hAnsi="Arial" w:cs="Arial"/>
                <w:sz w:val="14"/>
                <w:szCs w:val="14"/>
              </w:rPr>
            </w:pPr>
          </w:p>
        </w:tc>
        <w:tc>
          <w:tcPr>
            <w:tcW w:w="497" w:type="pct"/>
            <w:tcBorders>
              <w:bottom w:val="nil"/>
            </w:tcBorders>
            <w:vAlign w:val="center"/>
          </w:tcPr>
          <w:p w14:paraId="4BE5E570" w14:textId="7552E07B" w:rsidR="00341AE8" w:rsidRPr="00CD6A60" w:rsidRDefault="00341AE8" w:rsidP="00E95A49">
            <w:pPr>
              <w:spacing w:after="0" w:line="240" w:lineRule="auto"/>
              <w:jc w:val="center"/>
              <w:rPr>
                <w:rFonts w:ascii="Arial" w:hAnsi="Arial" w:cs="Arial"/>
                <w:b/>
                <w:sz w:val="16"/>
                <w:szCs w:val="16"/>
              </w:rPr>
            </w:pPr>
          </w:p>
        </w:tc>
      </w:tr>
      <w:tr w:rsidR="00EE7D2A" w:rsidRPr="00CD6A60" w14:paraId="3DC2A132" w14:textId="457187C6" w:rsidTr="003D3735">
        <w:trPr>
          <w:trHeight w:val="240"/>
        </w:trPr>
        <w:tc>
          <w:tcPr>
            <w:tcW w:w="215" w:type="pct"/>
            <w:vAlign w:val="center"/>
          </w:tcPr>
          <w:p w14:paraId="02441049" w14:textId="450C294F" w:rsidR="00EE7D2A" w:rsidRPr="00755403" w:rsidRDefault="00EE7D2A" w:rsidP="00D00694">
            <w:pPr>
              <w:spacing w:after="0"/>
              <w:jc w:val="center"/>
              <w:rPr>
                <w:rFonts w:ascii="Arial" w:hAnsi="Arial" w:cs="Arial"/>
                <w:b/>
                <w:sz w:val="16"/>
                <w:szCs w:val="16"/>
              </w:rPr>
            </w:pPr>
            <w:r w:rsidRPr="00755403">
              <w:rPr>
                <w:rFonts w:ascii="Arial" w:hAnsi="Arial" w:cs="Arial"/>
                <w:b/>
                <w:sz w:val="16"/>
                <w:szCs w:val="16"/>
              </w:rPr>
              <w:t>3</w:t>
            </w:r>
          </w:p>
        </w:tc>
        <w:tc>
          <w:tcPr>
            <w:tcW w:w="4288" w:type="pct"/>
            <w:gridSpan w:val="3"/>
            <w:tcBorders>
              <w:bottom w:val="single" w:sz="4" w:space="0" w:color="auto"/>
            </w:tcBorders>
          </w:tcPr>
          <w:p w14:paraId="2E95A408" w14:textId="6B0C6A42" w:rsidR="00EE7D2A" w:rsidRPr="00755403" w:rsidRDefault="00EE7D2A" w:rsidP="00D00694">
            <w:pPr>
              <w:spacing w:after="0" w:line="240" w:lineRule="auto"/>
              <w:jc w:val="center"/>
              <w:rPr>
                <w:rFonts w:ascii="Arial" w:hAnsi="Arial" w:cs="Arial"/>
                <w:b/>
                <w:sz w:val="16"/>
                <w:szCs w:val="16"/>
              </w:rPr>
            </w:pPr>
            <w:r w:rsidRPr="00755403">
              <w:rPr>
                <w:rFonts w:ascii="Arial" w:hAnsi="Arial" w:cs="Arial"/>
                <w:b/>
                <w:sz w:val="16"/>
                <w:szCs w:val="16"/>
              </w:rPr>
              <w:t>NAPLAN TESTING</w:t>
            </w:r>
          </w:p>
        </w:tc>
        <w:tc>
          <w:tcPr>
            <w:tcW w:w="497" w:type="pct"/>
            <w:tcBorders>
              <w:top w:val="nil"/>
              <w:bottom w:val="nil"/>
            </w:tcBorders>
            <w:vAlign w:val="center"/>
          </w:tcPr>
          <w:p w14:paraId="2F729EC8" w14:textId="5B65D06D" w:rsidR="00EE7D2A" w:rsidRPr="00CD6A60" w:rsidRDefault="00EE7D2A" w:rsidP="00E95A49">
            <w:pPr>
              <w:spacing w:after="0" w:line="240" w:lineRule="auto"/>
              <w:jc w:val="center"/>
              <w:rPr>
                <w:rFonts w:ascii="Arial" w:hAnsi="Arial" w:cs="Arial"/>
                <w:b/>
                <w:sz w:val="16"/>
                <w:szCs w:val="16"/>
              </w:rPr>
            </w:pPr>
          </w:p>
        </w:tc>
      </w:tr>
      <w:tr w:rsidR="007D0FDB" w:rsidRPr="00CD6A60" w14:paraId="7CA15E28" w14:textId="77777777" w:rsidTr="007D0FDB">
        <w:tc>
          <w:tcPr>
            <w:tcW w:w="215" w:type="pct"/>
            <w:vAlign w:val="center"/>
          </w:tcPr>
          <w:p w14:paraId="09D15D2B" w14:textId="3778FCB9" w:rsidR="00341AE8" w:rsidRPr="00755403" w:rsidRDefault="00D321F5" w:rsidP="00D00694">
            <w:pPr>
              <w:spacing w:after="0"/>
              <w:jc w:val="center"/>
              <w:rPr>
                <w:rFonts w:ascii="Arial" w:hAnsi="Arial" w:cs="Arial"/>
                <w:b/>
                <w:sz w:val="16"/>
                <w:szCs w:val="16"/>
              </w:rPr>
            </w:pPr>
            <w:r w:rsidRPr="00755403">
              <w:rPr>
                <w:rFonts w:ascii="Arial" w:hAnsi="Arial" w:cs="Arial"/>
                <w:b/>
                <w:sz w:val="16"/>
                <w:szCs w:val="16"/>
              </w:rPr>
              <w:t>4</w:t>
            </w:r>
            <w:r w:rsidR="00981588" w:rsidRPr="00755403">
              <w:rPr>
                <w:rFonts w:ascii="Arial" w:hAnsi="Arial" w:cs="Arial"/>
                <w:b/>
                <w:sz w:val="16"/>
                <w:szCs w:val="16"/>
              </w:rPr>
              <w:t xml:space="preserve"> - 6</w:t>
            </w:r>
          </w:p>
        </w:tc>
        <w:tc>
          <w:tcPr>
            <w:tcW w:w="3656" w:type="pct"/>
          </w:tcPr>
          <w:p w14:paraId="3FEFF66A" w14:textId="7FF3BDD0" w:rsidR="00341AE8" w:rsidRPr="00755403" w:rsidRDefault="00341AE8" w:rsidP="00D00694">
            <w:pPr>
              <w:spacing w:after="0" w:line="240" w:lineRule="auto"/>
              <w:rPr>
                <w:rFonts w:ascii="Arial" w:hAnsi="Arial" w:cs="Arial"/>
                <w:b/>
                <w:sz w:val="16"/>
                <w:szCs w:val="16"/>
                <w:u w:val="single"/>
              </w:rPr>
            </w:pPr>
            <w:r w:rsidRPr="00755403">
              <w:rPr>
                <w:rFonts w:ascii="Arial" w:hAnsi="Arial" w:cs="Arial"/>
                <w:b/>
                <w:sz w:val="16"/>
                <w:szCs w:val="16"/>
                <w:u w:val="single"/>
              </w:rPr>
              <w:t xml:space="preserve">SOLVING EQUATIONS </w:t>
            </w:r>
          </w:p>
          <w:p w14:paraId="4E6A7D48" w14:textId="2513E08E" w:rsidR="00341AE8" w:rsidRPr="00755403" w:rsidRDefault="00341AE8" w:rsidP="00D00694">
            <w:pPr>
              <w:spacing w:after="0" w:line="240" w:lineRule="auto"/>
              <w:rPr>
                <w:rFonts w:ascii="Arial" w:eastAsiaTheme="minorEastAsia" w:hAnsi="Arial" w:cs="Arial"/>
                <w:b/>
                <w:sz w:val="16"/>
                <w:szCs w:val="16"/>
              </w:rPr>
            </w:pPr>
            <w:r w:rsidRPr="00755403">
              <w:rPr>
                <w:rFonts w:ascii="Arial" w:eastAsiaTheme="minorEastAsia" w:hAnsi="Arial" w:cs="Arial"/>
                <w:b/>
                <w:sz w:val="16"/>
                <w:szCs w:val="16"/>
              </w:rPr>
              <w:t>Solves linear equations algebraically.</w:t>
            </w:r>
          </w:p>
          <w:p w14:paraId="565556E4" w14:textId="0D63BFFE" w:rsidR="00CD6A60" w:rsidRPr="00755403" w:rsidRDefault="00CD6A60" w:rsidP="00A71874">
            <w:pPr>
              <w:pStyle w:val="ListParagraph"/>
              <w:numPr>
                <w:ilvl w:val="0"/>
                <w:numId w:val="7"/>
              </w:numPr>
              <w:rPr>
                <w:rFonts w:ascii="Arial" w:hAnsi="Arial" w:cs="Arial"/>
                <w:sz w:val="16"/>
                <w:szCs w:val="16"/>
              </w:rPr>
            </w:pPr>
            <w:r w:rsidRPr="00755403">
              <w:rPr>
                <w:rFonts w:ascii="Arial" w:hAnsi="Arial" w:cs="Arial"/>
                <w:sz w:val="16"/>
                <w:szCs w:val="16"/>
              </w:rPr>
              <w:t>Solving linear equations</w:t>
            </w:r>
          </w:p>
          <w:p w14:paraId="46C91B5C" w14:textId="77777777" w:rsidR="00CD6A60" w:rsidRPr="00755403" w:rsidRDefault="00CD6A60" w:rsidP="00A71874">
            <w:pPr>
              <w:pStyle w:val="ListParagraph"/>
              <w:numPr>
                <w:ilvl w:val="0"/>
                <w:numId w:val="7"/>
              </w:numPr>
              <w:rPr>
                <w:rFonts w:ascii="Arial" w:hAnsi="Arial" w:cs="Arial"/>
                <w:sz w:val="16"/>
                <w:szCs w:val="16"/>
              </w:rPr>
            </w:pPr>
            <w:r w:rsidRPr="00755403">
              <w:rPr>
                <w:rFonts w:ascii="Arial" w:hAnsi="Arial" w:cs="Arial"/>
                <w:sz w:val="16"/>
                <w:szCs w:val="16"/>
              </w:rPr>
              <w:t>Solving linear equations with brackets</w:t>
            </w:r>
          </w:p>
          <w:p w14:paraId="63F9249E" w14:textId="77777777" w:rsidR="00CD6A60" w:rsidRPr="00755403" w:rsidRDefault="00CD6A60" w:rsidP="00A71874">
            <w:pPr>
              <w:pStyle w:val="ListParagraph"/>
              <w:numPr>
                <w:ilvl w:val="0"/>
                <w:numId w:val="7"/>
              </w:numPr>
              <w:rPr>
                <w:rFonts w:ascii="Arial" w:hAnsi="Arial" w:cs="Arial"/>
                <w:sz w:val="16"/>
                <w:szCs w:val="16"/>
              </w:rPr>
            </w:pPr>
            <w:r w:rsidRPr="00755403">
              <w:rPr>
                <w:rFonts w:ascii="Arial" w:hAnsi="Arial" w:cs="Arial"/>
                <w:sz w:val="16"/>
                <w:szCs w:val="16"/>
              </w:rPr>
              <w:t>Solving linear equations with pronumerals on both sides</w:t>
            </w:r>
          </w:p>
          <w:p w14:paraId="2DA7840F" w14:textId="50EE09EA" w:rsidR="00CD6A60" w:rsidRPr="00755403" w:rsidRDefault="00CD6A60" w:rsidP="00A71874">
            <w:pPr>
              <w:pStyle w:val="ListParagraph"/>
              <w:numPr>
                <w:ilvl w:val="0"/>
                <w:numId w:val="7"/>
              </w:numPr>
              <w:rPr>
                <w:rFonts w:ascii="Arial" w:hAnsi="Arial" w:cs="Arial"/>
                <w:sz w:val="16"/>
                <w:szCs w:val="16"/>
              </w:rPr>
            </w:pPr>
            <w:r w:rsidRPr="00755403">
              <w:rPr>
                <w:rFonts w:ascii="Arial" w:hAnsi="Arial" w:cs="Arial"/>
                <w:sz w:val="16"/>
                <w:szCs w:val="16"/>
              </w:rPr>
              <w:t>Solving problems with linear equations</w:t>
            </w:r>
          </w:p>
          <w:p w14:paraId="56FF4221" w14:textId="031EC210" w:rsidR="00CD6A60" w:rsidRPr="00755403" w:rsidRDefault="00981588" w:rsidP="00A71874">
            <w:pPr>
              <w:pStyle w:val="ListParagraph"/>
              <w:numPr>
                <w:ilvl w:val="0"/>
                <w:numId w:val="7"/>
              </w:numPr>
              <w:rPr>
                <w:rFonts w:ascii="Arial" w:hAnsi="Arial" w:cs="Arial"/>
                <w:sz w:val="16"/>
                <w:szCs w:val="16"/>
              </w:rPr>
            </w:pPr>
            <w:r w:rsidRPr="00755403">
              <w:rPr>
                <w:rFonts w:ascii="Arial" w:hAnsi="Arial" w:cs="Arial"/>
                <w:sz w:val="16"/>
                <w:szCs w:val="16"/>
              </w:rPr>
              <w:t>Rearranging formulas</w:t>
            </w:r>
          </w:p>
          <w:p w14:paraId="73836657" w14:textId="77777777" w:rsidR="00981588" w:rsidRPr="00755403" w:rsidRDefault="00981588" w:rsidP="00981588">
            <w:pPr>
              <w:pStyle w:val="NoSpacing"/>
              <w:rPr>
                <w:rFonts w:ascii="Arial" w:hAnsi="Arial" w:cs="Arial"/>
                <w:sz w:val="16"/>
                <w:szCs w:val="16"/>
              </w:rPr>
            </w:pPr>
          </w:p>
          <w:p w14:paraId="1AD0DA3F" w14:textId="12FA0A06" w:rsidR="00CD6A60" w:rsidRPr="00755403" w:rsidRDefault="00981588" w:rsidP="00981588">
            <w:pPr>
              <w:pStyle w:val="NoSpacing"/>
              <w:rPr>
                <w:rFonts w:ascii="Arial" w:hAnsi="Arial" w:cs="Arial"/>
                <w:sz w:val="16"/>
                <w:szCs w:val="16"/>
                <w:u w:val="single"/>
              </w:rPr>
            </w:pPr>
            <w:r w:rsidRPr="00755403">
              <w:rPr>
                <w:rFonts w:ascii="Arial" w:hAnsi="Arial" w:cs="Arial"/>
                <w:sz w:val="16"/>
                <w:szCs w:val="16"/>
                <w:u w:val="single"/>
              </w:rPr>
              <w:t>B Grade:</w:t>
            </w:r>
          </w:p>
          <w:p w14:paraId="0AF9D787" w14:textId="6B9CD563" w:rsidR="00981588" w:rsidRPr="00755403" w:rsidRDefault="00981588" w:rsidP="00981588">
            <w:pPr>
              <w:pStyle w:val="NoSpacing"/>
              <w:rPr>
                <w:rFonts w:ascii="Arial" w:eastAsia="Times New Roman" w:hAnsi="Arial" w:cs="Arial"/>
                <w:b/>
                <w:sz w:val="16"/>
                <w:szCs w:val="16"/>
              </w:rPr>
            </w:pPr>
            <w:r w:rsidRPr="00755403">
              <w:rPr>
                <w:rFonts w:ascii="Arial" w:eastAsia="Times New Roman" w:hAnsi="Arial" w:cs="Arial"/>
                <w:b/>
                <w:sz w:val="16"/>
                <w:szCs w:val="16"/>
              </w:rPr>
              <w:t>Solves linear equations graphically and verifies the solution algebraically.</w:t>
            </w:r>
          </w:p>
          <w:p w14:paraId="5D16D829" w14:textId="77777777" w:rsidR="00CD6A60" w:rsidRPr="00755403" w:rsidRDefault="00CD6A60" w:rsidP="00981588">
            <w:pPr>
              <w:pStyle w:val="NoSpacing"/>
              <w:rPr>
                <w:rFonts w:ascii="Arial" w:hAnsi="Arial" w:cs="Arial"/>
                <w:sz w:val="16"/>
                <w:szCs w:val="16"/>
              </w:rPr>
            </w:pPr>
          </w:p>
          <w:p w14:paraId="2DCE0B8B" w14:textId="77777777" w:rsidR="00981588" w:rsidRPr="00755403" w:rsidRDefault="00981588" w:rsidP="00981588">
            <w:pPr>
              <w:pStyle w:val="NoSpacing"/>
              <w:rPr>
                <w:rFonts w:ascii="Arial" w:hAnsi="Arial" w:cs="Arial"/>
                <w:sz w:val="16"/>
                <w:szCs w:val="16"/>
                <w:u w:val="single"/>
              </w:rPr>
            </w:pPr>
            <w:r w:rsidRPr="00755403">
              <w:rPr>
                <w:rFonts w:ascii="Arial" w:hAnsi="Arial" w:cs="Arial"/>
                <w:sz w:val="16"/>
                <w:szCs w:val="16"/>
                <w:u w:val="single"/>
              </w:rPr>
              <w:t>A Grade:</w:t>
            </w:r>
          </w:p>
          <w:p w14:paraId="10B035B0" w14:textId="77777777" w:rsidR="00981588" w:rsidRPr="00755403" w:rsidRDefault="00981588" w:rsidP="00981588">
            <w:pPr>
              <w:pStyle w:val="NoSpacing"/>
              <w:rPr>
                <w:rFonts w:ascii="Arial" w:eastAsia="Times New Roman" w:hAnsi="Arial" w:cs="Arial"/>
                <w:b/>
                <w:sz w:val="16"/>
                <w:szCs w:val="16"/>
              </w:rPr>
            </w:pPr>
            <w:r w:rsidRPr="00755403">
              <w:rPr>
                <w:rFonts w:ascii="Arial" w:eastAsia="Times New Roman" w:hAnsi="Arial" w:cs="Arial"/>
                <w:b/>
                <w:sz w:val="16"/>
                <w:szCs w:val="16"/>
              </w:rPr>
              <w:t>Extracts information from a word problem to determine a linear rule and justifies, with working.</w:t>
            </w:r>
          </w:p>
          <w:p w14:paraId="47278C14" w14:textId="77777777" w:rsidR="00981588" w:rsidRPr="00755403" w:rsidRDefault="00981588" w:rsidP="00A71874">
            <w:pPr>
              <w:pStyle w:val="ListParagraph"/>
              <w:numPr>
                <w:ilvl w:val="0"/>
                <w:numId w:val="7"/>
              </w:numPr>
              <w:rPr>
                <w:rFonts w:ascii="Arial" w:hAnsi="Arial" w:cs="Arial"/>
                <w:sz w:val="16"/>
                <w:szCs w:val="16"/>
              </w:rPr>
            </w:pPr>
            <w:r w:rsidRPr="00755403">
              <w:rPr>
                <w:rFonts w:ascii="Arial" w:hAnsi="Arial" w:cs="Arial"/>
                <w:sz w:val="16"/>
                <w:szCs w:val="16"/>
              </w:rPr>
              <w:t>Solving problems with linear equations</w:t>
            </w:r>
          </w:p>
          <w:p w14:paraId="70BD552F" w14:textId="56628EBE" w:rsidR="00341AE8" w:rsidRPr="00755403" w:rsidRDefault="00341AE8" w:rsidP="00CD6A60">
            <w:pPr>
              <w:spacing w:after="0" w:line="240" w:lineRule="auto"/>
              <w:rPr>
                <w:rFonts w:ascii="Arial" w:hAnsi="Arial" w:cs="Arial"/>
                <w:sz w:val="16"/>
                <w:szCs w:val="16"/>
              </w:rPr>
            </w:pPr>
          </w:p>
        </w:tc>
        <w:tc>
          <w:tcPr>
            <w:tcW w:w="315" w:type="pct"/>
          </w:tcPr>
          <w:p w14:paraId="1ED6F064"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ACMNA215</w:t>
            </w:r>
          </w:p>
        </w:tc>
        <w:tc>
          <w:tcPr>
            <w:tcW w:w="317" w:type="pct"/>
          </w:tcPr>
          <w:p w14:paraId="36D0F349" w14:textId="77777777" w:rsidR="00341AE8" w:rsidRPr="00CD6A60" w:rsidRDefault="00341AE8" w:rsidP="00D00694">
            <w:pPr>
              <w:spacing w:after="0" w:line="240" w:lineRule="auto"/>
              <w:jc w:val="center"/>
              <w:rPr>
                <w:rFonts w:ascii="Arial" w:hAnsi="Arial" w:cs="Arial"/>
                <w:sz w:val="14"/>
                <w:szCs w:val="14"/>
              </w:rPr>
            </w:pPr>
            <w:r w:rsidRPr="00CD6A60">
              <w:rPr>
                <w:rFonts w:ascii="Arial" w:hAnsi="Arial" w:cs="Arial"/>
                <w:sz w:val="14"/>
                <w:szCs w:val="14"/>
              </w:rPr>
              <w:t>MQ9</w:t>
            </w:r>
          </w:p>
          <w:p w14:paraId="091211E3" w14:textId="77777777" w:rsidR="00341AE8" w:rsidRPr="00CD6A60" w:rsidRDefault="00341AE8" w:rsidP="00D00694">
            <w:pPr>
              <w:spacing w:after="0" w:line="240" w:lineRule="auto"/>
              <w:jc w:val="center"/>
              <w:rPr>
                <w:rFonts w:ascii="Arial" w:hAnsi="Arial" w:cs="Arial"/>
                <w:sz w:val="14"/>
                <w:szCs w:val="14"/>
              </w:rPr>
            </w:pPr>
            <w:proofErr w:type="spellStart"/>
            <w:r w:rsidRPr="00CD6A60">
              <w:rPr>
                <w:rFonts w:ascii="Arial" w:hAnsi="Arial" w:cs="Arial"/>
                <w:sz w:val="14"/>
                <w:szCs w:val="14"/>
              </w:rPr>
              <w:t>Ch</w:t>
            </w:r>
            <w:proofErr w:type="spellEnd"/>
            <w:r w:rsidRPr="00CD6A60">
              <w:rPr>
                <w:rFonts w:ascii="Arial" w:hAnsi="Arial" w:cs="Arial"/>
                <w:sz w:val="14"/>
                <w:szCs w:val="14"/>
              </w:rPr>
              <w:t xml:space="preserve"> 4</w:t>
            </w:r>
          </w:p>
          <w:p w14:paraId="1544E731" w14:textId="77777777" w:rsidR="00341AE8" w:rsidRPr="00CD6A60" w:rsidRDefault="00341AE8" w:rsidP="00D00694">
            <w:pPr>
              <w:spacing w:after="0" w:line="240" w:lineRule="auto"/>
              <w:jc w:val="center"/>
              <w:rPr>
                <w:rFonts w:ascii="Arial" w:hAnsi="Arial" w:cs="Arial"/>
                <w:sz w:val="14"/>
                <w:szCs w:val="14"/>
              </w:rPr>
            </w:pPr>
          </w:p>
          <w:p w14:paraId="74F66263" w14:textId="77777777" w:rsidR="00341AE8" w:rsidRPr="00CD6A60" w:rsidRDefault="00341AE8" w:rsidP="00D00694">
            <w:pPr>
              <w:spacing w:after="0" w:line="240" w:lineRule="auto"/>
              <w:jc w:val="center"/>
              <w:rPr>
                <w:rFonts w:ascii="Arial" w:hAnsi="Arial" w:cs="Arial"/>
                <w:sz w:val="14"/>
                <w:szCs w:val="14"/>
              </w:rPr>
            </w:pPr>
          </w:p>
          <w:p w14:paraId="6F0EBB62" w14:textId="439FDF7E" w:rsidR="00341AE8" w:rsidRPr="00CD6A60" w:rsidRDefault="00341AE8" w:rsidP="00D00694">
            <w:pPr>
              <w:spacing w:after="0" w:line="240" w:lineRule="auto"/>
              <w:jc w:val="center"/>
              <w:rPr>
                <w:rFonts w:ascii="Arial" w:hAnsi="Arial" w:cs="Arial"/>
                <w:sz w:val="14"/>
                <w:szCs w:val="14"/>
              </w:rPr>
            </w:pPr>
          </w:p>
        </w:tc>
        <w:tc>
          <w:tcPr>
            <w:tcW w:w="497" w:type="pct"/>
            <w:tcBorders>
              <w:top w:val="nil"/>
            </w:tcBorders>
          </w:tcPr>
          <w:p w14:paraId="6BF9DD55" w14:textId="77777777" w:rsidR="00044649" w:rsidRPr="00981588" w:rsidRDefault="00044649" w:rsidP="00044649">
            <w:pPr>
              <w:spacing w:after="0" w:line="240" w:lineRule="auto"/>
              <w:jc w:val="center"/>
              <w:rPr>
                <w:rFonts w:ascii="Arial" w:hAnsi="Arial" w:cs="Arial"/>
                <w:b/>
                <w:sz w:val="16"/>
                <w:szCs w:val="16"/>
                <w:u w:val="single"/>
              </w:rPr>
            </w:pPr>
            <w:r w:rsidRPr="00981588">
              <w:rPr>
                <w:rFonts w:ascii="Arial" w:hAnsi="Arial" w:cs="Arial"/>
                <w:b/>
                <w:sz w:val="16"/>
                <w:szCs w:val="16"/>
                <w:u w:val="single"/>
              </w:rPr>
              <w:t>TEST 3</w:t>
            </w:r>
          </w:p>
          <w:p w14:paraId="6BACE9C2" w14:textId="77777777" w:rsidR="00044649" w:rsidRDefault="00044649" w:rsidP="00044649">
            <w:pPr>
              <w:spacing w:after="0" w:line="240" w:lineRule="auto"/>
              <w:jc w:val="center"/>
              <w:rPr>
                <w:rFonts w:ascii="Arial" w:hAnsi="Arial" w:cs="Arial"/>
                <w:b/>
                <w:sz w:val="16"/>
                <w:szCs w:val="16"/>
              </w:rPr>
            </w:pPr>
            <w:r>
              <w:rPr>
                <w:rFonts w:ascii="Arial" w:hAnsi="Arial" w:cs="Arial"/>
                <w:b/>
                <w:sz w:val="16"/>
                <w:szCs w:val="16"/>
              </w:rPr>
              <w:t>ALGEBRA AND SOLVING EQUATIONS</w:t>
            </w:r>
          </w:p>
          <w:p w14:paraId="59B7D634" w14:textId="63909642" w:rsidR="00981588" w:rsidRPr="00CD6A60" w:rsidRDefault="00044649" w:rsidP="00044649">
            <w:pPr>
              <w:spacing w:after="0" w:line="240" w:lineRule="auto"/>
              <w:jc w:val="center"/>
              <w:rPr>
                <w:rFonts w:ascii="Arial" w:hAnsi="Arial" w:cs="Arial"/>
                <w:b/>
                <w:sz w:val="16"/>
                <w:szCs w:val="16"/>
              </w:rPr>
            </w:pPr>
            <w:r>
              <w:rPr>
                <w:rFonts w:ascii="Arial" w:hAnsi="Arial" w:cs="Arial"/>
                <w:b/>
                <w:sz w:val="16"/>
                <w:szCs w:val="16"/>
              </w:rPr>
              <w:t>(WEEK 6)</w:t>
            </w:r>
          </w:p>
        </w:tc>
      </w:tr>
      <w:tr w:rsidR="007D0FDB" w:rsidRPr="00CD6A60" w14:paraId="49940A3E" w14:textId="77777777" w:rsidTr="007D0FDB">
        <w:tc>
          <w:tcPr>
            <w:tcW w:w="215" w:type="pct"/>
            <w:vAlign w:val="center"/>
          </w:tcPr>
          <w:p w14:paraId="4DD6F939" w14:textId="3F53A2BB" w:rsidR="00341AE8" w:rsidRPr="00755403" w:rsidRDefault="00981588" w:rsidP="000E6A1C">
            <w:pPr>
              <w:spacing w:after="0" w:line="240" w:lineRule="auto"/>
              <w:jc w:val="center"/>
              <w:rPr>
                <w:rFonts w:ascii="Arial" w:hAnsi="Arial" w:cs="Arial"/>
                <w:b/>
                <w:sz w:val="16"/>
                <w:szCs w:val="16"/>
              </w:rPr>
            </w:pPr>
            <w:r w:rsidRPr="00755403">
              <w:rPr>
                <w:rFonts w:ascii="Arial" w:hAnsi="Arial" w:cs="Arial"/>
                <w:b/>
                <w:sz w:val="16"/>
                <w:szCs w:val="16"/>
              </w:rPr>
              <w:t>7 - 9</w:t>
            </w:r>
          </w:p>
        </w:tc>
        <w:tc>
          <w:tcPr>
            <w:tcW w:w="3656" w:type="pct"/>
          </w:tcPr>
          <w:p w14:paraId="4B23E143" w14:textId="1EF2EB69" w:rsidR="00341AE8" w:rsidRPr="00755403" w:rsidRDefault="00341AE8" w:rsidP="000E6A1C">
            <w:pPr>
              <w:spacing w:after="0" w:line="240" w:lineRule="auto"/>
              <w:rPr>
                <w:rFonts w:ascii="Arial" w:hAnsi="Arial" w:cs="Arial"/>
                <w:b/>
                <w:sz w:val="16"/>
                <w:szCs w:val="16"/>
                <w:u w:val="single"/>
              </w:rPr>
            </w:pPr>
            <w:r w:rsidRPr="00755403">
              <w:rPr>
                <w:rFonts w:ascii="Arial" w:hAnsi="Arial" w:cs="Arial"/>
                <w:b/>
                <w:sz w:val="16"/>
                <w:szCs w:val="16"/>
                <w:u w:val="single"/>
              </w:rPr>
              <w:t>PROBABILITY</w:t>
            </w:r>
          </w:p>
          <w:p w14:paraId="7144E306" w14:textId="77777777" w:rsidR="00341AE8" w:rsidRPr="00755403" w:rsidRDefault="00341AE8" w:rsidP="00981588">
            <w:pPr>
              <w:pStyle w:val="NoSpacing"/>
              <w:rPr>
                <w:rFonts w:ascii="Arial" w:hAnsi="Arial" w:cs="Arial"/>
                <w:b/>
                <w:sz w:val="16"/>
                <w:szCs w:val="16"/>
              </w:rPr>
            </w:pPr>
            <w:r w:rsidRPr="00755403">
              <w:rPr>
                <w:rFonts w:ascii="Arial" w:hAnsi="Arial" w:cs="Arial"/>
                <w:b/>
                <w:sz w:val="16"/>
                <w:szCs w:val="16"/>
              </w:rPr>
              <w:t xml:space="preserve">Draws the sample space to represent the outcomes of a two-step experiment and assigns probabilities. Conducts experiments and calculates relative frequencies to estimate probabilities. </w:t>
            </w:r>
          </w:p>
          <w:p w14:paraId="20A06C4A" w14:textId="1829C86A" w:rsidR="00981588" w:rsidRPr="00755403" w:rsidRDefault="00981588" w:rsidP="00A71874">
            <w:pPr>
              <w:pStyle w:val="NoSpacing"/>
              <w:numPr>
                <w:ilvl w:val="0"/>
                <w:numId w:val="7"/>
              </w:numPr>
              <w:rPr>
                <w:rFonts w:ascii="Arial" w:hAnsi="Arial" w:cs="Arial"/>
                <w:sz w:val="16"/>
                <w:szCs w:val="16"/>
              </w:rPr>
            </w:pPr>
            <w:r w:rsidRPr="00755403">
              <w:rPr>
                <w:rFonts w:ascii="Arial" w:hAnsi="Arial" w:cs="Arial"/>
                <w:sz w:val="16"/>
                <w:szCs w:val="16"/>
                <w:u w:val="single"/>
              </w:rPr>
              <w:t xml:space="preserve">Review: </w:t>
            </w:r>
            <w:r w:rsidRPr="00755403">
              <w:rPr>
                <w:rFonts w:ascii="Arial" w:hAnsi="Arial" w:cs="Arial"/>
                <w:sz w:val="16"/>
                <w:szCs w:val="16"/>
              </w:rPr>
              <w:t>Introduction to probability</w:t>
            </w:r>
          </w:p>
          <w:p w14:paraId="4FC69E10" w14:textId="1E0C85D1" w:rsidR="00F62788" w:rsidRPr="00755403" w:rsidRDefault="00981588" w:rsidP="00A71874">
            <w:pPr>
              <w:pStyle w:val="NoSpacing"/>
              <w:numPr>
                <w:ilvl w:val="0"/>
                <w:numId w:val="7"/>
              </w:numPr>
              <w:rPr>
                <w:rFonts w:ascii="Arial" w:hAnsi="Arial" w:cs="Arial"/>
                <w:sz w:val="16"/>
                <w:szCs w:val="16"/>
              </w:rPr>
            </w:pPr>
            <w:r w:rsidRPr="00755403">
              <w:rPr>
                <w:rFonts w:ascii="Arial" w:hAnsi="Arial" w:cs="Arial"/>
                <w:sz w:val="16"/>
                <w:szCs w:val="16"/>
              </w:rPr>
              <w:t>Estimating probability</w:t>
            </w:r>
          </w:p>
          <w:p w14:paraId="4B21EC8B" w14:textId="32316578" w:rsidR="00981588" w:rsidRPr="00755403" w:rsidRDefault="00981588" w:rsidP="00A71874">
            <w:pPr>
              <w:pStyle w:val="NoSpacing"/>
              <w:numPr>
                <w:ilvl w:val="0"/>
                <w:numId w:val="7"/>
              </w:numPr>
              <w:rPr>
                <w:rFonts w:ascii="Arial" w:hAnsi="Arial" w:cs="Arial"/>
                <w:sz w:val="16"/>
                <w:szCs w:val="16"/>
              </w:rPr>
            </w:pPr>
            <w:r w:rsidRPr="00755403">
              <w:rPr>
                <w:rFonts w:ascii="Arial" w:hAnsi="Arial" w:cs="Arial"/>
                <w:sz w:val="16"/>
                <w:szCs w:val="16"/>
              </w:rPr>
              <w:t>Theoretical and experimental probability</w:t>
            </w:r>
          </w:p>
          <w:p w14:paraId="7BBEAB67" w14:textId="77777777" w:rsidR="00981588" w:rsidRPr="00755403" w:rsidRDefault="00981588" w:rsidP="00A71874">
            <w:pPr>
              <w:pStyle w:val="NoSpacing"/>
              <w:numPr>
                <w:ilvl w:val="0"/>
                <w:numId w:val="7"/>
              </w:numPr>
              <w:rPr>
                <w:rFonts w:ascii="Arial" w:hAnsi="Arial" w:cs="Arial"/>
                <w:sz w:val="16"/>
                <w:szCs w:val="16"/>
              </w:rPr>
            </w:pPr>
            <w:r w:rsidRPr="00755403">
              <w:rPr>
                <w:rFonts w:ascii="Arial" w:hAnsi="Arial" w:cs="Arial"/>
                <w:sz w:val="16"/>
                <w:szCs w:val="16"/>
              </w:rPr>
              <w:t>Venn diagrams</w:t>
            </w:r>
          </w:p>
          <w:p w14:paraId="2B87E24F" w14:textId="27643A6B" w:rsidR="00981588" w:rsidRPr="00755403" w:rsidRDefault="00981588" w:rsidP="00A71874">
            <w:pPr>
              <w:pStyle w:val="NoSpacing"/>
              <w:numPr>
                <w:ilvl w:val="0"/>
                <w:numId w:val="7"/>
              </w:numPr>
              <w:rPr>
                <w:rFonts w:ascii="Arial" w:hAnsi="Arial" w:cs="Arial"/>
                <w:sz w:val="16"/>
                <w:szCs w:val="16"/>
              </w:rPr>
            </w:pPr>
            <w:r w:rsidRPr="00755403">
              <w:rPr>
                <w:rFonts w:ascii="Arial" w:hAnsi="Arial" w:cs="Arial"/>
                <w:sz w:val="16"/>
                <w:szCs w:val="16"/>
              </w:rPr>
              <w:t>Complementary, mutually</w:t>
            </w:r>
          </w:p>
          <w:p w14:paraId="44E07B24" w14:textId="77777777" w:rsidR="00F62788" w:rsidRPr="00755403" w:rsidRDefault="00F62788" w:rsidP="00C92339">
            <w:pPr>
              <w:spacing w:after="0" w:line="240" w:lineRule="auto"/>
              <w:rPr>
                <w:rFonts w:ascii="Arial" w:hAnsi="Arial" w:cs="Arial"/>
                <w:b/>
                <w:sz w:val="16"/>
                <w:szCs w:val="16"/>
              </w:rPr>
            </w:pPr>
          </w:p>
          <w:p w14:paraId="72E0F93B" w14:textId="5015CD77" w:rsidR="00F62788" w:rsidRPr="00755403" w:rsidRDefault="00F62788" w:rsidP="00F62788">
            <w:pPr>
              <w:spacing w:after="0" w:line="240" w:lineRule="auto"/>
              <w:rPr>
                <w:rFonts w:ascii="Arial" w:hAnsi="Arial" w:cs="Arial"/>
                <w:sz w:val="16"/>
                <w:szCs w:val="16"/>
                <w:u w:val="single"/>
              </w:rPr>
            </w:pPr>
            <w:r w:rsidRPr="00755403">
              <w:rPr>
                <w:rFonts w:ascii="Arial" w:hAnsi="Arial" w:cs="Arial"/>
                <w:sz w:val="16"/>
                <w:szCs w:val="16"/>
                <w:u w:val="single"/>
              </w:rPr>
              <w:t>A / B Grade:</w:t>
            </w:r>
          </w:p>
          <w:p w14:paraId="1F54D982" w14:textId="77777777" w:rsidR="00F62788" w:rsidRPr="00755403" w:rsidRDefault="00F62788" w:rsidP="00F62788">
            <w:pPr>
              <w:spacing w:after="0" w:line="240" w:lineRule="auto"/>
              <w:rPr>
                <w:rFonts w:ascii="Arial" w:eastAsia="Times New Roman" w:hAnsi="Arial" w:cs="Arial"/>
                <w:b/>
                <w:sz w:val="16"/>
                <w:szCs w:val="16"/>
              </w:rPr>
            </w:pPr>
            <w:r w:rsidRPr="00755403">
              <w:rPr>
                <w:rFonts w:ascii="Arial" w:eastAsia="Times New Roman" w:hAnsi="Arial" w:cs="Arial"/>
                <w:b/>
                <w:sz w:val="16"/>
                <w:szCs w:val="16"/>
              </w:rPr>
              <w:t>Draws the sample space for a non-routine, two-step experiment with equally likely outcomes and assigns probabilities. Correctly interprets probabilities that include the words ‘not’, ‘and’ or ‘or’. Conducts experiments and calculates relative frequencies to estimate probabilities and compares these to theoretical probabilities. Uses the connection between relative frequency and long-run probability. Repeats experiments to confirm probabilities. Calculates theoretical probabilities and compares all results, providing an explanation for discrepancies.</w:t>
            </w:r>
          </w:p>
          <w:p w14:paraId="3E2A6DD4" w14:textId="6CBCA502" w:rsidR="00F62788" w:rsidRPr="00755403" w:rsidRDefault="00F62788" w:rsidP="00F62788">
            <w:pPr>
              <w:spacing w:after="0" w:line="240" w:lineRule="auto"/>
              <w:rPr>
                <w:rFonts w:ascii="Arial" w:hAnsi="Arial" w:cs="Arial"/>
                <w:b/>
                <w:sz w:val="16"/>
                <w:szCs w:val="16"/>
              </w:rPr>
            </w:pPr>
          </w:p>
        </w:tc>
        <w:tc>
          <w:tcPr>
            <w:tcW w:w="315" w:type="pct"/>
          </w:tcPr>
          <w:p w14:paraId="7488EDC1"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ACMSP225</w:t>
            </w:r>
          </w:p>
          <w:p w14:paraId="4415E971"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ACMSP226</w:t>
            </w:r>
          </w:p>
          <w:p w14:paraId="17A97649"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ACMSP227</w:t>
            </w:r>
          </w:p>
        </w:tc>
        <w:tc>
          <w:tcPr>
            <w:tcW w:w="317" w:type="pct"/>
          </w:tcPr>
          <w:p w14:paraId="5B2B8704" w14:textId="77777777" w:rsidR="00341AE8" w:rsidRPr="00CD6A60" w:rsidRDefault="00341AE8" w:rsidP="000E6A1C">
            <w:pPr>
              <w:spacing w:after="0" w:line="240" w:lineRule="auto"/>
              <w:jc w:val="center"/>
              <w:rPr>
                <w:rFonts w:ascii="Arial" w:hAnsi="Arial" w:cs="Arial"/>
                <w:sz w:val="14"/>
                <w:szCs w:val="14"/>
              </w:rPr>
            </w:pPr>
            <w:r w:rsidRPr="00CD6A60">
              <w:rPr>
                <w:rFonts w:ascii="Arial" w:hAnsi="Arial" w:cs="Arial"/>
                <w:sz w:val="14"/>
                <w:szCs w:val="14"/>
              </w:rPr>
              <w:t>MQ9</w:t>
            </w:r>
          </w:p>
          <w:p w14:paraId="2FE77CA5" w14:textId="77777777" w:rsidR="00341AE8" w:rsidRPr="00CD6A60" w:rsidRDefault="00341AE8" w:rsidP="000E6A1C">
            <w:pPr>
              <w:spacing w:after="0" w:line="240" w:lineRule="auto"/>
              <w:jc w:val="center"/>
              <w:rPr>
                <w:rFonts w:ascii="Arial" w:hAnsi="Arial" w:cs="Arial"/>
                <w:sz w:val="14"/>
                <w:szCs w:val="14"/>
              </w:rPr>
            </w:pPr>
            <w:proofErr w:type="spellStart"/>
            <w:r w:rsidRPr="00CD6A60">
              <w:rPr>
                <w:rFonts w:ascii="Arial" w:hAnsi="Arial" w:cs="Arial"/>
                <w:sz w:val="14"/>
                <w:szCs w:val="14"/>
              </w:rPr>
              <w:t>Ch</w:t>
            </w:r>
            <w:proofErr w:type="spellEnd"/>
            <w:r w:rsidRPr="00CD6A60">
              <w:rPr>
                <w:rFonts w:ascii="Arial" w:hAnsi="Arial" w:cs="Arial"/>
                <w:sz w:val="14"/>
                <w:szCs w:val="14"/>
              </w:rPr>
              <w:t xml:space="preserve"> 13</w:t>
            </w:r>
          </w:p>
          <w:p w14:paraId="5EA597C3" w14:textId="77777777" w:rsidR="00341AE8" w:rsidRPr="00CD6A60" w:rsidRDefault="00341AE8" w:rsidP="000E6A1C">
            <w:pPr>
              <w:spacing w:after="0" w:line="240" w:lineRule="auto"/>
              <w:jc w:val="center"/>
              <w:rPr>
                <w:rFonts w:ascii="Arial" w:hAnsi="Arial" w:cs="Arial"/>
                <w:sz w:val="14"/>
                <w:szCs w:val="14"/>
              </w:rPr>
            </w:pPr>
          </w:p>
          <w:p w14:paraId="3D3CAA0B" w14:textId="6F783F38" w:rsidR="00341AE8" w:rsidRPr="00CD6A60" w:rsidRDefault="00341AE8" w:rsidP="000E6A1C">
            <w:pPr>
              <w:spacing w:after="0" w:line="240" w:lineRule="auto"/>
              <w:jc w:val="center"/>
              <w:rPr>
                <w:rFonts w:ascii="Arial" w:hAnsi="Arial" w:cs="Arial"/>
                <w:sz w:val="14"/>
                <w:szCs w:val="14"/>
              </w:rPr>
            </w:pPr>
          </w:p>
        </w:tc>
        <w:tc>
          <w:tcPr>
            <w:tcW w:w="497" w:type="pct"/>
          </w:tcPr>
          <w:p w14:paraId="55F38204" w14:textId="77777777" w:rsidR="00341AE8" w:rsidRDefault="00981588" w:rsidP="000E6A1C">
            <w:pPr>
              <w:spacing w:after="0" w:line="240" w:lineRule="auto"/>
              <w:jc w:val="center"/>
              <w:rPr>
                <w:rFonts w:ascii="Arial" w:hAnsi="Arial" w:cs="Arial"/>
                <w:b/>
                <w:sz w:val="16"/>
                <w:szCs w:val="16"/>
                <w:u w:val="single"/>
              </w:rPr>
            </w:pPr>
            <w:r w:rsidRPr="00981588">
              <w:rPr>
                <w:rFonts w:ascii="Arial" w:hAnsi="Arial" w:cs="Arial"/>
                <w:b/>
                <w:sz w:val="16"/>
                <w:szCs w:val="16"/>
                <w:u w:val="single"/>
              </w:rPr>
              <w:t>INVESTIGATION 2</w:t>
            </w:r>
          </w:p>
          <w:p w14:paraId="79CFAC77" w14:textId="77777777" w:rsidR="00981588" w:rsidRDefault="00981588" w:rsidP="000E6A1C">
            <w:pPr>
              <w:spacing w:after="0" w:line="240" w:lineRule="auto"/>
              <w:jc w:val="center"/>
              <w:rPr>
                <w:rFonts w:ascii="Arial" w:hAnsi="Arial" w:cs="Arial"/>
                <w:b/>
                <w:sz w:val="16"/>
                <w:szCs w:val="16"/>
              </w:rPr>
            </w:pPr>
            <w:r>
              <w:rPr>
                <w:rFonts w:ascii="Arial" w:hAnsi="Arial" w:cs="Arial"/>
                <w:b/>
                <w:sz w:val="16"/>
                <w:szCs w:val="16"/>
              </w:rPr>
              <w:t>PROBABILITY</w:t>
            </w:r>
          </w:p>
          <w:p w14:paraId="569B7A3D" w14:textId="77777777" w:rsidR="00981588" w:rsidRDefault="00981588" w:rsidP="000E6A1C">
            <w:pPr>
              <w:spacing w:after="0" w:line="240" w:lineRule="auto"/>
              <w:jc w:val="center"/>
              <w:rPr>
                <w:rFonts w:ascii="Arial" w:hAnsi="Arial" w:cs="Arial"/>
                <w:b/>
                <w:sz w:val="16"/>
                <w:szCs w:val="16"/>
              </w:rPr>
            </w:pPr>
            <w:r>
              <w:rPr>
                <w:rFonts w:ascii="Arial" w:hAnsi="Arial" w:cs="Arial"/>
                <w:b/>
                <w:sz w:val="16"/>
                <w:szCs w:val="16"/>
              </w:rPr>
              <w:t xml:space="preserve">(HAND OUT TAKE HOME </w:t>
            </w:r>
          </w:p>
          <w:p w14:paraId="0707E8F9" w14:textId="77777777" w:rsidR="00981588" w:rsidRDefault="00981588" w:rsidP="000E6A1C">
            <w:pPr>
              <w:spacing w:after="0" w:line="240" w:lineRule="auto"/>
              <w:jc w:val="center"/>
              <w:rPr>
                <w:rFonts w:ascii="Arial" w:hAnsi="Arial" w:cs="Arial"/>
                <w:b/>
                <w:sz w:val="16"/>
                <w:szCs w:val="16"/>
              </w:rPr>
            </w:pPr>
            <w:r>
              <w:rPr>
                <w:rFonts w:ascii="Arial" w:hAnsi="Arial" w:cs="Arial"/>
                <w:b/>
                <w:sz w:val="16"/>
                <w:szCs w:val="16"/>
              </w:rPr>
              <w:t>WK 6, INCLASS WK 7)</w:t>
            </w:r>
          </w:p>
          <w:p w14:paraId="55815DFD" w14:textId="77777777" w:rsidR="00981588" w:rsidRDefault="00981588" w:rsidP="000E6A1C">
            <w:pPr>
              <w:spacing w:after="0" w:line="240" w:lineRule="auto"/>
              <w:jc w:val="center"/>
              <w:rPr>
                <w:rFonts w:ascii="Arial" w:hAnsi="Arial" w:cs="Arial"/>
                <w:b/>
                <w:sz w:val="16"/>
                <w:szCs w:val="16"/>
              </w:rPr>
            </w:pPr>
          </w:p>
          <w:p w14:paraId="5EFFA254" w14:textId="77777777" w:rsidR="00981588" w:rsidRDefault="00981588" w:rsidP="000E6A1C">
            <w:pPr>
              <w:spacing w:after="0" w:line="240" w:lineRule="auto"/>
              <w:jc w:val="center"/>
              <w:rPr>
                <w:rFonts w:ascii="Arial" w:hAnsi="Arial" w:cs="Arial"/>
                <w:b/>
                <w:sz w:val="16"/>
                <w:szCs w:val="16"/>
              </w:rPr>
            </w:pPr>
          </w:p>
          <w:p w14:paraId="10034E2E" w14:textId="77777777" w:rsidR="00981588" w:rsidRPr="00981588" w:rsidRDefault="00981588" w:rsidP="000E6A1C">
            <w:pPr>
              <w:spacing w:after="0" w:line="240" w:lineRule="auto"/>
              <w:jc w:val="center"/>
              <w:rPr>
                <w:rFonts w:ascii="Arial" w:hAnsi="Arial" w:cs="Arial"/>
                <w:b/>
                <w:sz w:val="16"/>
                <w:szCs w:val="16"/>
                <w:u w:val="single"/>
              </w:rPr>
            </w:pPr>
            <w:r w:rsidRPr="00981588">
              <w:rPr>
                <w:rFonts w:ascii="Arial" w:hAnsi="Arial" w:cs="Arial"/>
                <w:b/>
                <w:sz w:val="16"/>
                <w:szCs w:val="16"/>
                <w:u w:val="single"/>
              </w:rPr>
              <w:t>TEST 4</w:t>
            </w:r>
          </w:p>
          <w:p w14:paraId="0F3B35C0" w14:textId="77777777" w:rsidR="00981588" w:rsidRDefault="00981588" w:rsidP="000E6A1C">
            <w:pPr>
              <w:spacing w:after="0" w:line="240" w:lineRule="auto"/>
              <w:jc w:val="center"/>
              <w:rPr>
                <w:rFonts w:ascii="Arial" w:hAnsi="Arial" w:cs="Arial"/>
                <w:b/>
                <w:sz w:val="16"/>
                <w:szCs w:val="16"/>
              </w:rPr>
            </w:pPr>
            <w:r>
              <w:rPr>
                <w:rFonts w:ascii="Arial" w:hAnsi="Arial" w:cs="Arial"/>
                <w:b/>
                <w:sz w:val="16"/>
                <w:szCs w:val="16"/>
              </w:rPr>
              <w:t xml:space="preserve">PROBABILITY </w:t>
            </w:r>
          </w:p>
          <w:p w14:paraId="5B543C24" w14:textId="2C3BF3A1" w:rsidR="00981588" w:rsidRPr="00981588" w:rsidRDefault="00981588" w:rsidP="000E6A1C">
            <w:pPr>
              <w:spacing w:after="0" w:line="240" w:lineRule="auto"/>
              <w:jc w:val="center"/>
              <w:rPr>
                <w:rFonts w:ascii="Arial" w:hAnsi="Arial" w:cs="Arial"/>
                <w:b/>
                <w:sz w:val="16"/>
                <w:szCs w:val="16"/>
              </w:rPr>
            </w:pPr>
            <w:r>
              <w:rPr>
                <w:rFonts w:ascii="Arial" w:hAnsi="Arial" w:cs="Arial"/>
                <w:b/>
                <w:sz w:val="16"/>
                <w:szCs w:val="16"/>
              </w:rPr>
              <w:t>(WEEK 9)</w:t>
            </w:r>
          </w:p>
        </w:tc>
      </w:tr>
      <w:tr w:rsidR="007D0FDB" w:rsidRPr="00CD6A60" w14:paraId="465CB0BB" w14:textId="77777777" w:rsidTr="007D0FDB">
        <w:tc>
          <w:tcPr>
            <w:tcW w:w="215" w:type="pct"/>
            <w:tcBorders>
              <w:top w:val="single" w:sz="4" w:space="0" w:color="auto"/>
              <w:left w:val="single" w:sz="4" w:space="0" w:color="auto"/>
              <w:bottom w:val="single" w:sz="4" w:space="0" w:color="auto"/>
              <w:right w:val="single" w:sz="4" w:space="0" w:color="auto"/>
            </w:tcBorders>
            <w:vAlign w:val="center"/>
          </w:tcPr>
          <w:p w14:paraId="73E6C013" w14:textId="240E630A" w:rsidR="00341AE8" w:rsidRPr="00755403" w:rsidRDefault="00981588" w:rsidP="000E6A1C">
            <w:pPr>
              <w:spacing w:after="0" w:line="240" w:lineRule="auto"/>
              <w:jc w:val="center"/>
              <w:rPr>
                <w:rFonts w:ascii="Arial" w:hAnsi="Arial" w:cs="Arial"/>
                <w:b/>
                <w:sz w:val="16"/>
                <w:szCs w:val="16"/>
              </w:rPr>
            </w:pPr>
            <w:r w:rsidRPr="00755403">
              <w:rPr>
                <w:rFonts w:ascii="Arial" w:hAnsi="Arial" w:cs="Arial"/>
                <w:b/>
                <w:sz w:val="16"/>
                <w:szCs w:val="16"/>
              </w:rPr>
              <w:t>10</w:t>
            </w:r>
          </w:p>
        </w:tc>
        <w:tc>
          <w:tcPr>
            <w:tcW w:w="3656" w:type="pct"/>
            <w:tcBorders>
              <w:top w:val="single" w:sz="4" w:space="0" w:color="auto"/>
              <w:left w:val="single" w:sz="4" w:space="0" w:color="auto"/>
              <w:bottom w:val="single" w:sz="4" w:space="0" w:color="auto"/>
              <w:right w:val="single" w:sz="4" w:space="0" w:color="auto"/>
            </w:tcBorders>
          </w:tcPr>
          <w:p w14:paraId="76638938" w14:textId="5B142262" w:rsidR="00341AE8" w:rsidRPr="00755403" w:rsidRDefault="00341AE8" w:rsidP="000E6A1C">
            <w:pPr>
              <w:spacing w:after="0" w:line="240" w:lineRule="auto"/>
              <w:rPr>
                <w:rFonts w:ascii="Arial" w:hAnsi="Arial" w:cs="Arial"/>
                <w:b/>
                <w:sz w:val="16"/>
                <w:szCs w:val="16"/>
                <w:u w:val="single"/>
              </w:rPr>
            </w:pPr>
            <w:r w:rsidRPr="00755403">
              <w:rPr>
                <w:rFonts w:ascii="Arial" w:hAnsi="Arial" w:cs="Arial"/>
                <w:b/>
                <w:sz w:val="16"/>
                <w:szCs w:val="16"/>
                <w:u w:val="single"/>
              </w:rPr>
              <w:t>TIME</w:t>
            </w:r>
          </w:p>
          <w:p w14:paraId="3852AC05" w14:textId="3BD836A3" w:rsidR="001E2589" w:rsidRPr="00755403" w:rsidRDefault="00865B32" w:rsidP="000E6A1C">
            <w:pPr>
              <w:spacing w:after="0" w:line="240" w:lineRule="auto"/>
              <w:rPr>
                <w:rFonts w:ascii="Arial" w:hAnsi="Arial" w:cs="Arial"/>
                <w:b/>
                <w:sz w:val="16"/>
                <w:szCs w:val="16"/>
              </w:rPr>
            </w:pPr>
            <w:r w:rsidRPr="00755403">
              <w:rPr>
                <w:rFonts w:ascii="Arial" w:hAnsi="Arial" w:cs="Arial"/>
                <w:b/>
                <w:sz w:val="16"/>
                <w:szCs w:val="16"/>
              </w:rPr>
              <w:t>Investigate very small and very large time scales and intervals.</w:t>
            </w:r>
          </w:p>
          <w:p w14:paraId="331BC35E" w14:textId="77777777" w:rsidR="00341AE8" w:rsidRPr="00755403" w:rsidRDefault="00865B32" w:rsidP="00A71874">
            <w:pPr>
              <w:numPr>
                <w:ilvl w:val="0"/>
                <w:numId w:val="2"/>
              </w:numPr>
              <w:spacing w:after="0" w:line="240" w:lineRule="auto"/>
              <w:rPr>
                <w:rFonts w:ascii="Arial" w:hAnsi="Arial" w:cs="Arial"/>
                <w:sz w:val="16"/>
                <w:szCs w:val="16"/>
              </w:rPr>
            </w:pPr>
            <w:r w:rsidRPr="00755403">
              <w:rPr>
                <w:rFonts w:ascii="Arial" w:hAnsi="Arial" w:cs="Arial"/>
                <w:sz w:val="16"/>
                <w:szCs w:val="16"/>
              </w:rPr>
              <w:t>Time intervals</w:t>
            </w:r>
          </w:p>
          <w:p w14:paraId="2E498BC5" w14:textId="5683CFB8" w:rsidR="00865B32" w:rsidRPr="00755403" w:rsidRDefault="00865B32" w:rsidP="00A71874">
            <w:pPr>
              <w:numPr>
                <w:ilvl w:val="0"/>
                <w:numId w:val="2"/>
              </w:numPr>
              <w:spacing w:after="0" w:line="240" w:lineRule="auto"/>
              <w:rPr>
                <w:rFonts w:ascii="Arial" w:hAnsi="Arial" w:cs="Arial"/>
                <w:sz w:val="16"/>
                <w:szCs w:val="16"/>
              </w:rPr>
            </w:pPr>
            <w:r w:rsidRPr="00755403">
              <w:rPr>
                <w:rFonts w:ascii="Arial" w:hAnsi="Arial" w:cs="Arial"/>
                <w:sz w:val="16"/>
                <w:szCs w:val="16"/>
              </w:rPr>
              <w:t>Converting time</w:t>
            </w:r>
          </w:p>
          <w:p w14:paraId="077E8A9C" w14:textId="679DDD8E" w:rsidR="00865B32" w:rsidRPr="00755403" w:rsidRDefault="00865B32" w:rsidP="00865B32">
            <w:pPr>
              <w:spacing w:after="0" w:line="240" w:lineRule="auto"/>
              <w:ind w:left="340"/>
              <w:rPr>
                <w:rFonts w:ascii="Arial" w:hAnsi="Arial" w:cs="Arial"/>
                <w:sz w:val="16"/>
                <w:szCs w:val="16"/>
              </w:rPr>
            </w:pPr>
          </w:p>
        </w:tc>
        <w:tc>
          <w:tcPr>
            <w:tcW w:w="315" w:type="pct"/>
            <w:tcBorders>
              <w:top w:val="single" w:sz="4" w:space="0" w:color="auto"/>
              <w:left w:val="single" w:sz="4" w:space="0" w:color="auto"/>
              <w:bottom w:val="single" w:sz="4" w:space="0" w:color="auto"/>
              <w:right w:val="single" w:sz="4" w:space="0" w:color="auto"/>
            </w:tcBorders>
          </w:tcPr>
          <w:p w14:paraId="3DA55170" w14:textId="77777777" w:rsidR="00341AE8" w:rsidRPr="007D0FDB" w:rsidRDefault="00341AE8" w:rsidP="00F62788">
            <w:pPr>
              <w:spacing w:after="0" w:line="240" w:lineRule="auto"/>
              <w:rPr>
                <w:rFonts w:ascii="Arial" w:hAnsi="Arial" w:cs="Arial"/>
                <w:sz w:val="12"/>
                <w:szCs w:val="12"/>
              </w:rPr>
            </w:pPr>
            <w:r w:rsidRPr="007D0FDB">
              <w:rPr>
                <w:rFonts w:ascii="Arial" w:hAnsi="Arial" w:cs="Arial"/>
                <w:sz w:val="12"/>
                <w:szCs w:val="12"/>
              </w:rPr>
              <w:t>ACMMG219</w:t>
            </w:r>
          </w:p>
        </w:tc>
        <w:tc>
          <w:tcPr>
            <w:tcW w:w="317" w:type="pct"/>
            <w:tcBorders>
              <w:top w:val="single" w:sz="4" w:space="0" w:color="auto"/>
              <w:left w:val="single" w:sz="4" w:space="0" w:color="auto"/>
              <w:bottom w:val="single" w:sz="4" w:space="0" w:color="auto"/>
              <w:right w:val="single" w:sz="4" w:space="0" w:color="auto"/>
            </w:tcBorders>
          </w:tcPr>
          <w:p w14:paraId="0A32021E" w14:textId="77777777" w:rsidR="00341AE8" w:rsidRPr="00CD6A60" w:rsidRDefault="00341AE8" w:rsidP="000E6A1C">
            <w:pPr>
              <w:spacing w:after="0" w:line="240" w:lineRule="auto"/>
              <w:jc w:val="center"/>
              <w:rPr>
                <w:rFonts w:ascii="Arial" w:hAnsi="Arial" w:cs="Arial"/>
                <w:sz w:val="14"/>
                <w:szCs w:val="14"/>
              </w:rPr>
            </w:pPr>
            <w:r w:rsidRPr="00CD6A60">
              <w:rPr>
                <w:rFonts w:ascii="Arial" w:hAnsi="Arial" w:cs="Arial"/>
                <w:sz w:val="14"/>
                <w:szCs w:val="14"/>
              </w:rPr>
              <w:t>Nelson 9</w:t>
            </w:r>
          </w:p>
          <w:p w14:paraId="3B87F6DD" w14:textId="7717B7D1" w:rsidR="00341AE8" w:rsidRPr="00CD6A60" w:rsidRDefault="00865B32" w:rsidP="000E6A1C">
            <w:pPr>
              <w:spacing w:after="0" w:line="240" w:lineRule="auto"/>
              <w:jc w:val="center"/>
              <w:rPr>
                <w:rFonts w:ascii="Arial" w:hAnsi="Arial" w:cs="Arial"/>
                <w:sz w:val="14"/>
                <w:szCs w:val="14"/>
              </w:rPr>
            </w:pPr>
            <w:proofErr w:type="spellStart"/>
            <w:r>
              <w:rPr>
                <w:rFonts w:ascii="Arial" w:hAnsi="Arial" w:cs="Arial"/>
                <w:sz w:val="14"/>
                <w:szCs w:val="14"/>
              </w:rPr>
              <w:t>Ch</w:t>
            </w:r>
            <w:proofErr w:type="spellEnd"/>
            <w:r>
              <w:rPr>
                <w:rFonts w:ascii="Arial" w:hAnsi="Arial" w:cs="Arial"/>
                <w:sz w:val="14"/>
                <w:szCs w:val="14"/>
              </w:rPr>
              <w:t xml:space="preserve"> 5.7, 5.8</w:t>
            </w:r>
          </w:p>
        </w:tc>
        <w:tc>
          <w:tcPr>
            <w:tcW w:w="497" w:type="pct"/>
            <w:tcBorders>
              <w:top w:val="single" w:sz="4" w:space="0" w:color="auto"/>
              <w:left w:val="single" w:sz="4" w:space="0" w:color="auto"/>
              <w:bottom w:val="single" w:sz="4" w:space="0" w:color="auto"/>
              <w:right w:val="single" w:sz="4" w:space="0" w:color="auto"/>
            </w:tcBorders>
          </w:tcPr>
          <w:p w14:paraId="515BB5DD" w14:textId="0D6B2BB3" w:rsidR="00341AE8" w:rsidRPr="00CD6A60" w:rsidRDefault="00341AE8" w:rsidP="000E6A1C">
            <w:pPr>
              <w:spacing w:after="0" w:line="240" w:lineRule="auto"/>
              <w:jc w:val="center"/>
              <w:rPr>
                <w:rFonts w:ascii="Arial" w:hAnsi="Arial" w:cs="Arial"/>
                <w:b/>
                <w:sz w:val="16"/>
                <w:szCs w:val="16"/>
              </w:rPr>
            </w:pPr>
          </w:p>
        </w:tc>
      </w:tr>
    </w:tbl>
    <w:p w14:paraId="6CF4E0C7" w14:textId="4B22B2E8" w:rsidR="00B33D80" w:rsidRDefault="00B33D80" w:rsidP="00B33D80">
      <w:pPr>
        <w:rPr>
          <w:sz w:val="4"/>
          <w:szCs w:val="4"/>
        </w:rPr>
      </w:pPr>
    </w:p>
    <w:p w14:paraId="45F7EE8E" w14:textId="77777777" w:rsidR="00865B32" w:rsidRPr="00CD6A60" w:rsidRDefault="00865B32" w:rsidP="00B33D80">
      <w:pPr>
        <w:rPr>
          <w:sz w:val="4"/>
          <w:szCs w:val="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4"/>
        <w:gridCol w:w="41"/>
        <w:gridCol w:w="11482"/>
        <w:gridCol w:w="993"/>
        <w:gridCol w:w="993"/>
        <w:gridCol w:w="140"/>
        <w:gridCol w:w="1637"/>
      </w:tblGrid>
      <w:tr w:rsidR="000B6BBE" w:rsidRPr="00396A44" w14:paraId="6259D2F6" w14:textId="77777777" w:rsidTr="00E95A49">
        <w:trPr>
          <w:trHeight w:val="210"/>
        </w:trPr>
        <w:tc>
          <w:tcPr>
            <w:tcW w:w="5000" w:type="pct"/>
            <w:gridSpan w:val="7"/>
            <w:shd w:val="clear" w:color="auto" w:fill="C00000"/>
          </w:tcPr>
          <w:p w14:paraId="6CE683C3" w14:textId="6A4E1527" w:rsidR="000B6BBE" w:rsidRPr="00396A44" w:rsidRDefault="000B6BBE" w:rsidP="000E6A1C">
            <w:pPr>
              <w:spacing w:after="0" w:line="240" w:lineRule="auto"/>
              <w:jc w:val="center"/>
              <w:rPr>
                <w:rFonts w:ascii="Arial" w:hAnsi="Arial" w:cs="Arial"/>
                <w:b/>
                <w:sz w:val="16"/>
                <w:szCs w:val="16"/>
              </w:rPr>
            </w:pPr>
            <w:r w:rsidRPr="00396A44">
              <w:rPr>
                <w:rFonts w:ascii="Arial" w:hAnsi="Arial" w:cs="Arial"/>
                <w:b/>
                <w:sz w:val="16"/>
                <w:szCs w:val="16"/>
              </w:rPr>
              <w:t>YEAR 9 TERM THREE</w:t>
            </w:r>
          </w:p>
        </w:tc>
      </w:tr>
      <w:tr w:rsidR="00755403" w:rsidRPr="00396A44" w14:paraId="30BA473E" w14:textId="77777777" w:rsidTr="00755403">
        <w:trPr>
          <w:trHeight w:val="210"/>
        </w:trPr>
        <w:tc>
          <w:tcPr>
            <w:tcW w:w="199" w:type="pct"/>
            <w:shd w:val="clear" w:color="auto" w:fill="C00000"/>
          </w:tcPr>
          <w:p w14:paraId="2E27F85E" w14:textId="77777777" w:rsidR="000B6BBE" w:rsidRPr="00755403" w:rsidRDefault="000B6BBE" w:rsidP="000E6A1C">
            <w:pPr>
              <w:spacing w:after="0" w:line="240" w:lineRule="auto"/>
              <w:jc w:val="center"/>
              <w:rPr>
                <w:rFonts w:ascii="Arial" w:hAnsi="Arial" w:cs="Arial"/>
                <w:b/>
                <w:sz w:val="14"/>
                <w:szCs w:val="14"/>
              </w:rPr>
            </w:pPr>
            <w:r w:rsidRPr="00755403">
              <w:rPr>
                <w:rFonts w:ascii="Arial" w:hAnsi="Arial" w:cs="Arial"/>
                <w:b/>
                <w:sz w:val="14"/>
                <w:szCs w:val="14"/>
              </w:rPr>
              <w:t>Week</w:t>
            </w:r>
          </w:p>
        </w:tc>
        <w:tc>
          <w:tcPr>
            <w:tcW w:w="3619" w:type="pct"/>
            <w:gridSpan w:val="2"/>
            <w:shd w:val="clear" w:color="auto" w:fill="C00000"/>
          </w:tcPr>
          <w:p w14:paraId="4E6FFC00" w14:textId="77777777" w:rsidR="000B6BBE" w:rsidRPr="00396A44" w:rsidRDefault="000B6BBE" w:rsidP="000E6A1C">
            <w:pPr>
              <w:spacing w:after="0" w:line="240" w:lineRule="auto"/>
              <w:jc w:val="center"/>
              <w:rPr>
                <w:rFonts w:ascii="Arial" w:hAnsi="Arial" w:cs="Arial"/>
                <w:b/>
                <w:sz w:val="16"/>
                <w:szCs w:val="16"/>
              </w:rPr>
            </w:pPr>
            <w:r w:rsidRPr="00396A44">
              <w:rPr>
                <w:rFonts w:ascii="Arial" w:hAnsi="Arial" w:cs="Arial"/>
                <w:b/>
                <w:sz w:val="16"/>
                <w:szCs w:val="16"/>
              </w:rPr>
              <w:t>Prior Knowledge</w:t>
            </w:r>
          </w:p>
        </w:tc>
        <w:tc>
          <w:tcPr>
            <w:tcW w:w="312" w:type="pct"/>
            <w:shd w:val="clear" w:color="auto" w:fill="C00000"/>
          </w:tcPr>
          <w:p w14:paraId="466FEB19" w14:textId="77777777" w:rsidR="000B6BBE" w:rsidRPr="00396A44" w:rsidRDefault="000B6BBE" w:rsidP="000E6A1C">
            <w:pPr>
              <w:spacing w:after="0" w:line="240" w:lineRule="auto"/>
              <w:jc w:val="center"/>
              <w:rPr>
                <w:rFonts w:ascii="Arial" w:hAnsi="Arial" w:cs="Arial"/>
                <w:b/>
                <w:sz w:val="16"/>
                <w:szCs w:val="16"/>
              </w:rPr>
            </w:pPr>
            <w:r w:rsidRPr="00396A44">
              <w:rPr>
                <w:rFonts w:ascii="Arial" w:hAnsi="Arial" w:cs="Arial"/>
                <w:b/>
                <w:sz w:val="16"/>
                <w:szCs w:val="16"/>
              </w:rPr>
              <w:t>ACM</w:t>
            </w:r>
          </w:p>
        </w:tc>
        <w:tc>
          <w:tcPr>
            <w:tcW w:w="356" w:type="pct"/>
            <w:gridSpan w:val="2"/>
            <w:shd w:val="clear" w:color="auto" w:fill="C00000"/>
          </w:tcPr>
          <w:p w14:paraId="4E9B0435" w14:textId="77777777" w:rsidR="000B6BBE" w:rsidRPr="00396A44" w:rsidRDefault="000B6BBE" w:rsidP="000E6A1C">
            <w:pPr>
              <w:spacing w:after="0" w:line="240" w:lineRule="auto"/>
              <w:jc w:val="center"/>
              <w:rPr>
                <w:rFonts w:ascii="Arial" w:hAnsi="Arial" w:cs="Arial"/>
                <w:b/>
                <w:sz w:val="16"/>
                <w:szCs w:val="16"/>
              </w:rPr>
            </w:pPr>
            <w:r w:rsidRPr="00396A44">
              <w:rPr>
                <w:rFonts w:ascii="Arial" w:hAnsi="Arial" w:cs="Arial"/>
                <w:b/>
                <w:sz w:val="16"/>
                <w:szCs w:val="16"/>
              </w:rPr>
              <w:t>Resources</w:t>
            </w:r>
          </w:p>
        </w:tc>
        <w:tc>
          <w:tcPr>
            <w:tcW w:w="514" w:type="pct"/>
            <w:shd w:val="clear" w:color="auto" w:fill="C00000"/>
          </w:tcPr>
          <w:p w14:paraId="2BFD5533" w14:textId="77777777" w:rsidR="000B6BBE" w:rsidRPr="00396A44" w:rsidRDefault="000B6BBE" w:rsidP="000E6A1C">
            <w:pPr>
              <w:spacing w:after="0" w:line="240" w:lineRule="auto"/>
              <w:jc w:val="center"/>
              <w:rPr>
                <w:rFonts w:ascii="Arial" w:hAnsi="Arial" w:cs="Arial"/>
                <w:b/>
                <w:sz w:val="16"/>
                <w:szCs w:val="16"/>
              </w:rPr>
            </w:pPr>
            <w:r w:rsidRPr="00396A44">
              <w:rPr>
                <w:rFonts w:ascii="Arial" w:hAnsi="Arial" w:cs="Arial"/>
                <w:b/>
                <w:sz w:val="16"/>
                <w:szCs w:val="16"/>
              </w:rPr>
              <w:t>Assessment</w:t>
            </w:r>
          </w:p>
        </w:tc>
      </w:tr>
      <w:tr w:rsidR="00FD7DC8" w:rsidRPr="00396A44" w14:paraId="52DBD671" w14:textId="77777777" w:rsidTr="00755403">
        <w:trPr>
          <w:trHeight w:val="3149"/>
        </w:trPr>
        <w:tc>
          <w:tcPr>
            <w:tcW w:w="199" w:type="pct"/>
            <w:vAlign w:val="center"/>
          </w:tcPr>
          <w:p w14:paraId="78228856" w14:textId="39A300D6" w:rsidR="00FD7DC8" w:rsidRPr="00396A44" w:rsidRDefault="00FD7DC8" w:rsidP="00D46C27">
            <w:pPr>
              <w:spacing w:after="0"/>
              <w:jc w:val="center"/>
              <w:rPr>
                <w:rFonts w:ascii="Arial" w:hAnsi="Arial" w:cs="Arial"/>
                <w:b/>
                <w:sz w:val="16"/>
                <w:szCs w:val="16"/>
              </w:rPr>
            </w:pPr>
            <w:r w:rsidRPr="00396A44">
              <w:rPr>
                <w:rFonts w:ascii="Arial" w:hAnsi="Arial" w:cs="Arial"/>
                <w:b/>
                <w:sz w:val="16"/>
                <w:szCs w:val="16"/>
              </w:rPr>
              <w:t>1 – 4</w:t>
            </w:r>
          </w:p>
        </w:tc>
        <w:tc>
          <w:tcPr>
            <w:tcW w:w="3619" w:type="pct"/>
            <w:gridSpan w:val="2"/>
          </w:tcPr>
          <w:p w14:paraId="5FD547FF" w14:textId="2B5AF803" w:rsidR="00FD7DC8" w:rsidRPr="00396A44" w:rsidRDefault="00FD7DC8" w:rsidP="000D5ECE">
            <w:pPr>
              <w:pStyle w:val="NoSpacing"/>
              <w:rPr>
                <w:rFonts w:ascii="Arial" w:hAnsi="Arial" w:cs="Arial"/>
                <w:b/>
                <w:sz w:val="16"/>
                <w:szCs w:val="16"/>
                <w:u w:val="single"/>
              </w:rPr>
            </w:pPr>
            <w:r w:rsidRPr="00396A44">
              <w:rPr>
                <w:rFonts w:ascii="Arial" w:hAnsi="Arial" w:cs="Arial"/>
                <w:b/>
                <w:sz w:val="16"/>
                <w:szCs w:val="16"/>
                <w:u w:val="single"/>
              </w:rPr>
              <w:t>LINEAR RELATIONSHIPS</w:t>
            </w:r>
          </w:p>
          <w:p w14:paraId="36024D72" w14:textId="7FE18CE7" w:rsidR="00FD7DC8" w:rsidRPr="00396A44" w:rsidRDefault="00FD7DC8" w:rsidP="00274D6D">
            <w:pPr>
              <w:pStyle w:val="NoSpacing"/>
              <w:rPr>
                <w:rFonts w:ascii="Arial" w:hAnsi="Arial" w:cs="Arial"/>
                <w:b/>
                <w:sz w:val="16"/>
                <w:szCs w:val="16"/>
              </w:rPr>
            </w:pPr>
            <w:r w:rsidRPr="00396A44">
              <w:rPr>
                <w:rFonts w:ascii="Arial" w:hAnsi="Arial" w:cs="Arial"/>
                <w:b/>
                <w:sz w:val="16"/>
                <w:szCs w:val="16"/>
              </w:rPr>
              <w:t>Sketches linear relations and solves associated linear equations graphically and algebraically. Matches linear relations to their graph. Uses two points on the Cartesian plane to determine the gradient of a line segment. Calculates the distance between two given points a</w:t>
            </w:r>
            <w:r>
              <w:rPr>
                <w:rFonts w:ascii="Arial" w:hAnsi="Arial" w:cs="Arial"/>
                <w:b/>
                <w:sz w:val="16"/>
                <w:szCs w:val="16"/>
              </w:rPr>
              <w:t>nd the midpoint of the segment.</w:t>
            </w:r>
          </w:p>
          <w:p w14:paraId="1C73A907" w14:textId="51099566" w:rsidR="00FD7DC8" w:rsidRPr="00396A44" w:rsidRDefault="00FD7DC8" w:rsidP="00A71874">
            <w:pPr>
              <w:pStyle w:val="NoSpacing"/>
              <w:numPr>
                <w:ilvl w:val="0"/>
                <w:numId w:val="9"/>
              </w:numPr>
              <w:rPr>
                <w:rFonts w:ascii="Arial" w:hAnsi="Arial" w:cs="Arial"/>
                <w:sz w:val="16"/>
                <w:szCs w:val="16"/>
              </w:rPr>
            </w:pPr>
            <w:r w:rsidRPr="00396A44">
              <w:rPr>
                <w:rFonts w:ascii="Arial" w:hAnsi="Arial" w:cs="Arial"/>
                <w:sz w:val="16"/>
                <w:szCs w:val="16"/>
              </w:rPr>
              <w:t>Plotting linear graphs</w:t>
            </w:r>
          </w:p>
          <w:p w14:paraId="77B53B0D" w14:textId="77777777" w:rsidR="00FD7DC8" w:rsidRPr="00396A44"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General equation of a straight line</w:t>
            </w:r>
          </w:p>
          <w:p w14:paraId="72AD1D93" w14:textId="77777777" w:rsidR="00FD7DC8" w:rsidRPr="00396A44"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Sketching linear graphs</w:t>
            </w:r>
          </w:p>
          <w:p w14:paraId="22A17A10" w14:textId="77777777" w:rsidR="00FD7DC8" w:rsidRPr="00396A44"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Graphing calculators and linear graphs</w:t>
            </w:r>
          </w:p>
          <w:p w14:paraId="1BAEC159" w14:textId="77777777" w:rsidR="00FD7DC8" w:rsidRPr="00396A44"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Determining linear graphs</w:t>
            </w:r>
          </w:p>
          <w:p w14:paraId="37613174" w14:textId="6E1C92A8" w:rsidR="00FD7DC8"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 xml:space="preserve">Applications of linear graphs to worded problems </w:t>
            </w:r>
          </w:p>
          <w:p w14:paraId="6CD908F1" w14:textId="5D38F6D7" w:rsidR="00FD7DC8" w:rsidRPr="00396A44" w:rsidRDefault="00FD7DC8"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Midpoint of a straight line segment and distance between two points</w:t>
            </w:r>
          </w:p>
          <w:p w14:paraId="7CC063E3" w14:textId="77777777" w:rsidR="00FD7DC8" w:rsidRDefault="00FD7DC8" w:rsidP="00312FF3">
            <w:pPr>
              <w:pStyle w:val="NoSpacing"/>
              <w:rPr>
                <w:rFonts w:ascii="Arial" w:eastAsiaTheme="minorEastAsia" w:hAnsi="Arial" w:cs="Arial"/>
                <w:sz w:val="16"/>
                <w:szCs w:val="16"/>
                <w:u w:val="single"/>
              </w:rPr>
            </w:pPr>
          </w:p>
          <w:p w14:paraId="26B2F473" w14:textId="77777777" w:rsidR="00FD7DC8" w:rsidRPr="00755403" w:rsidRDefault="00FD7DC8" w:rsidP="00755403">
            <w:pPr>
              <w:pStyle w:val="NoSpacing"/>
              <w:rPr>
                <w:rFonts w:ascii="Arial" w:hAnsi="Arial" w:cs="Arial"/>
                <w:sz w:val="16"/>
                <w:szCs w:val="16"/>
                <w:u w:val="single"/>
              </w:rPr>
            </w:pPr>
            <w:r w:rsidRPr="00755403">
              <w:rPr>
                <w:rFonts w:ascii="Arial" w:hAnsi="Arial" w:cs="Arial"/>
                <w:sz w:val="16"/>
                <w:szCs w:val="16"/>
                <w:u w:val="single"/>
              </w:rPr>
              <w:t>B Grade:</w:t>
            </w:r>
          </w:p>
          <w:p w14:paraId="5E632652" w14:textId="3862F4F7" w:rsidR="00755403" w:rsidRPr="00D273D5" w:rsidRDefault="00FD7DC8" w:rsidP="00D273D5">
            <w:pPr>
              <w:pStyle w:val="NoSpacing"/>
              <w:rPr>
                <w:rFonts w:ascii="Arial" w:eastAsia="Times New Roman" w:hAnsi="Arial" w:cs="Arial"/>
                <w:b/>
                <w:sz w:val="16"/>
                <w:szCs w:val="16"/>
              </w:rPr>
            </w:pPr>
            <w:r w:rsidRPr="00755403">
              <w:rPr>
                <w:rFonts w:ascii="Arial" w:eastAsia="Times New Roman" w:hAnsi="Arial" w:cs="Arial"/>
                <w:b/>
                <w:sz w:val="16"/>
                <w:szCs w:val="16"/>
              </w:rPr>
              <w:t>Sketches linear graphs where the rule is given in a form other than gradient. Solves linear equations graphically and verifies the solution algebraically. Solves problems involving direct proportion. Solves problems on the Cartesian plane using gradient, midpoint and distance, including finding missing coordinates. Calculates the equation of a line, given the gradient and a point.</w:t>
            </w:r>
          </w:p>
        </w:tc>
        <w:tc>
          <w:tcPr>
            <w:tcW w:w="312" w:type="pct"/>
          </w:tcPr>
          <w:p w14:paraId="24B5EE7B" w14:textId="3CA847CA" w:rsidR="00FD7DC8" w:rsidRPr="00FD7DC8" w:rsidRDefault="00FD7DC8" w:rsidP="000D5ECE">
            <w:pPr>
              <w:spacing w:after="0" w:line="240" w:lineRule="auto"/>
              <w:rPr>
                <w:rFonts w:ascii="Arial" w:hAnsi="Arial" w:cs="Arial"/>
                <w:sz w:val="12"/>
                <w:szCs w:val="12"/>
              </w:rPr>
            </w:pPr>
            <w:r w:rsidRPr="00FD7DC8">
              <w:rPr>
                <w:rFonts w:ascii="Arial" w:hAnsi="Arial" w:cs="Arial"/>
                <w:sz w:val="12"/>
                <w:szCs w:val="12"/>
              </w:rPr>
              <w:t>ACMNA215</w:t>
            </w:r>
          </w:p>
          <w:p w14:paraId="728AA712" w14:textId="1ED6F2C4" w:rsidR="00FD7DC8" w:rsidRPr="00FD7DC8" w:rsidRDefault="00FD7DC8" w:rsidP="000D5ECE">
            <w:pPr>
              <w:spacing w:after="0" w:line="240" w:lineRule="auto"/>
              <w:rPr>
                <w:rFonts w:ascii="Arial" w:hAnsi="Arial" w:cs="Arial"/>
                <w:sz w:val="12"/>
                <w:szCs w:val="12"/>
              </w:rPr>
            </w:pPr>
            <w:r w:rsidRPr="00FD7DC8">
              <w:rPr>
                <w:rFonts w:ascii="Arial" w:hAnsi="Arial" w:cs="Arial"/>
                <w:sz w:val="12"/>
                <w:szCs w:val="12"/>
              </w:rPr>
              <w:t>ACMNA214</w:t>
            </w:r>
          </w:p>
          <w:p w14:paraId="1CEF3E71" w14:textId="372C0FA3" w:rsidR="00FD7DC8" w:rsidRPr="00FD7DC8" w:rsidRDefault="00FD7DC8" w:rsidP="000D5ECE">
            <w:pPr>
              <w:spacing w:after="0" w:line="240" w:lineRule="auto"/>
              <w:rPr>
                <w:rFonts w:ascii="Arial" w:hAnsi="Arial" w:cs="Arial"/>
                <w:sz w:val="12"/>
                <w:szCs w:val="12"/>
              </w:rPr>
            </w:pPr>
            <w:r w:rsidRPr="00FD7DC8">
              <w:rPr>
                <w:rFonts w:ascii="Arial" w:hAnsi="Arial" w:cs="Arial"/>
                <w:sz w:val="12"/>
                <w:szCs w:val="12"/>
              </w:rPr>
              <w:t>ACMNA294</w:t>
            </w:r>
          </w:p>
        </w:tc>
        <w:tc>
          <w:tcPr>
            <w:tcW w:w="356" w:type="pct"/>
            <w:gridSpan w:val="2"/>
          </w:tcPr>
          <w:p w14:paraId="4A0562D9" w14:textId="77777777" w:rsidR="00FD7DC8" w:rsidRPr="00FD7DC8" w:rsidRDefault="00FD7DC8" w:rsidP="00B01A15">
            <w:pPr>
              <w:spacing w:after="0" w:line="240" w:lineRule="auto"/>
              <w:jc w:val="center"/>
              <w:rPr>
                <w:rFonts w:ascii="Arial" w:hAnsi="Arial" w:cs="Arial"/>
                <w:sz w:val="14"/>
                <w:szCs w:val="14"/>
              </w:rPr>
            </w:pPr>
            <w:r w:rsidRPr="00FD7DC8">
              <w:rPr>
                <w:rFonts w:ascii="Arial" w:hAnsi="Arial" w:cs="Arial"/>
                <w:sz w:val="14"/>
                <w:szCs w:val="14"/>
              </w:rPr>
              <w:t>MQ9</w:t>
            </w:r>
          </w:p>
          <w:p w14:paraId="4BADF081" w14:textId="77777777" w:rsidR="00FD7DC8" w:rsidRPr="00FD7DC8" w:rsidRDefault="00FD7DC8" w:rsidP="00B01A15">
            <w:pPr>
              <w:spacing w:after="0" w:line="240" w:lineRule="auto"/>
              <w:jc w:val="center"/>
              <w:rPr>
                <w:rFonts w:ascii="Arial" w:hAnsi="Arial" w:cs="Arial"/>
                <w:sz w:val="14"/>
                <w:szCs w:val="14"/>
              </w:rPr>
            </w:pPr>
            <w:proofErr w:type="spellStart"/>
            <w:r w:rsidRPr="00FD7DC8">
              <w:rPr>
                <w:rFonts w:ascii="Arial" w:hAnsi="Arial" w:cs="Arial"/>
                <w:sz w:val="14"/>
                <w:szCs w:val="14"/>
              </w:rPr>
              <w:t>Ch</w:t>
            </w:r>
            <w:proofErr w:type="spellEnd"/>
            <w:r w:rsidRPr="00FD7DC8">
              <w:rPr>
                <w:rFonts w:ascii="Arial" w:hAnsi="Arial" w:cs="Arial"/>
                <w:sz w:val="14"/>
                <w:szCs w:val="14"/>
              </w:rPr>
              <w:t xml:space="preserve"> 7</w:t>
            </w:r>
          </w:p>
          <w:p w14:paraId="6AF05E40" w14:textId="77777777" w:rsidR="00FD7DC8" w:rsidRPr="00FD7DC8" w:rsidRDefault="00FD7DC8" w:rsidP="00B01A15">
            <w:pPr>
              <w:spacing w:after="0" w:line="240" w:lineRule="auto"/>
              <w:jc w:val="center"/>
              <w:rPr>
                <w:rFonts w:ascii="Arial" w:hAnsi="Arial" w:cs="Arial"/>
                <w:sz w:val="14"/>
                <w:szCs w:val="14"/>
              </w:rPr>
            </w:pPr>
          </w:p>
          <w:p w14:paraId="591F50DB" w14:textId="0266F096" w:rsidR="00FD7DC8" w:rsidRPr="00FD7DC8" w:rsidRDefault="00FD7DC8" w:rsidP="00B01A15">
            <w:pPr>
              <w:spacing w:after="0" w:line="240" w:lineRule="auto"/>
              <w:jc w:val="center"/>
              <w:rPr>
                <w:rFonts w:ascii="Arial" w:hAnsi="Arial" w:cs="Arial"/>
                <w:sz w:val="14"/>
                <w:szCs w:val="14"/>
              </w:rPr>
            </w:pPr>
          </w:p>
        </w:tc>
        <w:tc>
          <w:tcPr>
            <w:tcW w:w="514" w:type="pct"/>
          </w:tcPr>
          <w:p w14:paraId="1AF65D4D" w14:textId="77777777" w:rsidR="00FD7DC8" w:rsidRPr="00396A44" w:rsidRDefault="00FD7DC8" w:rsidP="00D46C27">
            <w:pPr>
              <w:spacing w:after="0" w:line="240" w:lineRule="auto"/>
              <w:jc w:val="center"/>
              <w:rPr>
                <w:rFonts w:ascii="Arial" w:hAnsi="Arial" w:cs="Arial"/>
                <w:b/>
                <w:sz w:val="16"/>
                <w:szCs w:val="16"/>
                <w:u w:val="single"/>
              </w:rPr>
            </w:pPr>
            <w:r w:rsidRPr="00396A44">
              <w:rPr>
                <w:rFonts w:ascii="Arial" w:hAnsi="Arial" w:cs="Arial"/>
                <w:b/>
                <w:sz w:val="16"/>
                <w:szCs w:val="16"/>
                <w:u w:val="single"/>
              </w:rPr>
              <w:t>TEST 5</w:t>
            </w:r>
          </w:p>
          <w:p w14:paraId="7F14C44C" w14:textId="77777777" w:rsidR="00FD7DC8" w:rsidRPr="00396A44" w:rsidRDefault="00FD7DC8" w:rsidP="00D46C27">
            <w:pPr>
              <w:spacing w:after="0" w:line="240" w:lineRule="auto"/>
              <w:jc w:val="center"/>
              <w:rPr>
                <w:rFonts w:ascii="Arial" w:hAnsi="Arial" w:cs="Arial"/>
                <w:b/>
                <w:sz w:val="16"/>
                <w:szCs w:val="16"/>
              </w:rPr>
            </w:pPr>
            <w:r w:rsidRPr="00396A44">
              <w:rPr>
                <w:rFonts w:ascii="Arial" w:hAnsi="Arial" w:cs="Arial"/>
                <w:b/>
                <w:sz w:val="16"/>
                <w:szCs w:val="16"/>
              </w:rPr>
              <w:t>LINEAR RELATIONSHIPS</w:t>
            </w:r>
          </w:p>
          <w:p w14:paraId="58D7B865" w14:textId="77777777" w:rsidR="00FD7DC8" w:rsidRPr="00396A44" w:rsidRDefault="00FD7DC8" w:rsidP="00D46C27">
            <w:pPr>
              <w:spacing w:after="0" w:line="240" w:lineRule="auto"/>
              <w:jc w:val="center"/>
              <w:rPr>
                <w:rFonts w:ascii="Arial" w:hAnsi="Arial" w:cs="Arial"/>
                <w:b/>
                <w:sz w:val="16"/>
                <w:szCs w:val="16"/>
              </w:rPr>
            </w:pPr>
            <w:r w:rsidRPr="00396A44">
              <w:rPr>
                <w:rFonts w:ascii="Arial" w:hAnsi="Arial" w:cs="Arial"/>
                <w:b/>
                <w:sz w:val="16"/>
                <w:szCs w:val="16"/>
              </w:rPr>
              <w:t>(END WK 4)</w:t>
            </w:r>
          </w:p>
          <w:p w14:paraId="66C9E3D0" w14:textId="77777777" w:rsidR="00FD7DC8" w:rsidRPr="00396A44" w:rsidRDefault="00FD7DC8" w:rsidP="00D46C27">
            <w:pPr>
              <w:spacing w:after="0" w:line="240" w:lineRule="auto"/>
              <w:jc w:val="center"/>
              <w:rPr>
                <w:rFonts w:ascii="Arial" w:hAnsi="Arial" w:cs="Arial"/>
                <w:b/>
                <w:sz w:val="16"/>
                <w:szCs w:val="16"/>
              </w:rPr>
            </w:pPr>
          </w:p>
          <w:p w14:paraId="431FCC13" w14:textId="77777777" w:rsidR="00FD7DC8" w:rsidRPr="00396A44" w:rsidRDefault="00FD7DC8" w:rsidP="008F61C7">
            <w:pPr>
              <w:spacing w:after="0" w:line="240" w:lineRule="auto"/>
              <w:rPr>
                <w:rFonts w:ascii="Arial" w:hAnsi="Arial" w:cs="Arial"/>
                <w:b/>
                <w:sz w:val="16"/>
                <w:szCs w:val="16"/>
              </w:rPr>
            </w:pPr>
          </w:p>
          <w:p w14:paraId="6A359CB2" w14:textId="77777777" w:rsidR="00FD7DC8" w:rsidRPr="00396A44" w:rsidRDefault="00FD7DC8" w:rsidP="00D46C27">
            <w:pPr>
              <w:spacing w:after="0" w:line="240" w:lineRule="auto"/>
              <w:jc w:val="center"/>
              <w:rPr>
                <w:rFonts w:ascii="Arial" w:hAnsi="Arial" w:cs="Arial"/>
                <w:b/>
                <w:sz w:val="16"/>
                <w:szCs w:val="16"/>
                <w:u w:val="single"/>
              </w:rPr>
            </w:pPr>
            <w:r w:rsidRPr="00396A44">
              <w:rPr>
                <w:rFonts w:ascii="Arial" w:hAnsi="Arial" w:cs="Arial"/>
                <w:b/>
                <w:sz w:val="16"/>
                <w:szCs w:val="16"/>
                <w:u w:val="single"/>
              </w:rPr>
              <w:t>INVESTIGATION 3</w:t>
            </w:r>
          </w:p>
          <w:p w14:paraId="33108B9F" w14:textId="77777777" w:rsidR="00FD7DC8" w:rsidRPr="00396A44" w:rsidRDefault="00FD7DC8" w:rsidP="00D46C27">
            <w:pPr>
              <w:spacing w:after="0" w:line="240" w:lineRule="auto"/>
              <w:jc w:val="center"/>
              <w:rPr>
                <w:rFonts w:ascii="Arial" w:hAnsi="Arial" w:cs="Arial"/>
                <w:b/>
                <w:sz w:val="16"/>
                <w:szCs w:val="16"/>
              </w:rPr>
            </w:pPr>
            <w:r w:rsidRPr="00396A44">
              <w:rPr>
                <w:rFonts w:ascii="Arial" w:hAnsi="Arial" w:cs="Arial"/>
                <w:b/>
                <w:sz w:val="16"/>
                <w:szCs w:val="16"/>
              </w:rPr>
              <w:t>NON-LINEAR</w:t>
            </w:r>
          </w:p>
          <w:p w14:paraId="6C36E7D3" w14:textId="77777777" w:rsidR="00FD7DC8" w:rsidRPr="00396A44" w:rsidRDefault="00FD7DC8" w:rsidP="00D46C27">
            <w:pPr>
              <w:spacing w:after="0" w:line="240" w:lineRule="auto"/>
              <w:jc w:val="center"/>
              <w:rPr>
                <w:rFonts w:ascii="Arial" w:hAnsi="Arial" w:cs="Arial"/>
                <w:b/>
                <w:sz w:val="16"/>
                <w:szCs w:val="16"/>
              </w:rPr>
            </w:pPr>
            <w:r w:rsidRPr="00396A44">
              <w:rPr>
                <w:rFonts w:ascii="Arial" w:hAnsi="Arial" w:cs="Arial"/>
                <w:b/>
                <w:sz w:val="16"/>
                <w:szCs w:val="16"/>
              </w:rPr>
              <w:t>FUNCTIONS</w:t>
            </w:r>
          </w:p>
          <w:p w14:paraId="7F073727" w14:textId="239E2C96" w:rsidR="00FD7DC8" w:rsidRPr="00396A44" w:rsidRDefault="00FD7DC8" w:rsidP="00D46C27">
            <w:pPr>
              <w:spacing w:after="0" w:line="240" w:lineRule="auto"/>
              <w:jc w:val="center"/>
              <w:rPr>
                <w:rFonts w:ascii="Arial" w:hAnsi="Arial" w:cs="Arial"/>
                <w:b/>
                <w:sz w:val="16"/>
                <w:szCs w:val="16"/>
              </w:rPr>
            </w:pPr>
            <w:r w:rsidRPr="00396A44">
              <w:rPr>
                <w:rFonts w:ascii="Arial" w:hAnsi="Arial" w:cs="Arial"/>
                <w:b/>
                <w:sz w:val="16"/>
                <w:szCs w:val="16"/>
              </w:rPr>
              <w:t>(HAND OUT TAKE HOME WK 4, INCLASS WK 5)</w:t>
            </w:r>
          </w:p>
        </w:tc>
      </w:tr>
      <w:tr w:rsidR="00755403" w:rsidRPr="00396A44" w14:paraId="3DB8E36B" w14:textId="77777777" w:rsidTr="00755403">
        <w:trPr>
          <w:trHeight w:val="1087"/>
        </w:trPr>
        <w:tc>
          <w:tcPr>
            <w:tcW w:w="199" w:type="pct"/>
            <w:vAlign w:val="center"/>
          </w:tcPr>
          <w:p w14:paraId="1CBA54B4" w14:textId="4AE93CEE" w:rsidR="001135F4" w:rsidRPr="00396A44" w:rsidRDefault="00FD7DC8" w:rsidP="00D46C27">
            <w:pPr>
              <w:spacing w:after="0"/>
              <w:jc w:val="center"/>
              <w:rPr>
                <w:rFonts w:ascii="Arial" w:hAnsi="Arial" w:cs="Arial"/>
                <w:b/>
                <w:sz w:val="16"/>
                <w:szCs w:val="16"/>
              </w:rPr>
            </w:pPr>
            <w:r>
              <w:rPr>
                <w:rFonts w:ascii="Arial" w:hAnsi="Arial" w:cs="Arial"/>
                <w:b/>
                <w:sz w:val="16"/>
                <w:szCs w:val="16"/>
              </w:rPr>
              <w:t xml:space="preserve">5 - </w:t>
            </w:r>
            <w:r w:rsidR="001135F4" w:rsidRPr="00396A44">
              <w:rPr>
                <w:rFonts w:ascii="Arial" w:hAnsi="Arial" w:cs="Arial"/>
                <w:b/>
                <w:sz w:val="16"/>
                <w:szCs w:val="16"/>
              </w:rPr>
              <w:t>7</w:t>
            </w:r>
          </w:p>
        </w:tc>
        <w:tc>
          <w:tcPr>
            <w:tcW w:w="3619" w:type="pct"/>
            <w:gridSpan w:val="2"/>
          </w:tcPr>
          <w:p w14:paraId="320B9BDB" w14:textId="77777777" w:rsidR="001135F4" w:rsidRPr="00396A44" w:rsidRDefault="001135F4" w:rsidP="00D46C27">
            <w:pPr>
              <w:spacing w:after="0" w:line="240" w:lineRule="auto"/>
              <w:rPr>
                <w:rFonts w:ascii="Arial" w:hAnsi="Arial" w:cs="Arial"/>
                <w:b/>
                <w:sz w:val="16"/>
                <w:szCs w:val="16"/>
                <w:u w:val="single"/>
              </w:rPr>
            </w:pPr>
            <w:r w:rsidRPr="00396A44">
              <w:rPr>
                <w:rFonts w:ascii="Arial" w:hAnsi="Arial" w:cs="Arial"/>
                <w:b/>
                <w:sz w:val="16"/>
                <w:szCs w:val="16"/>
                <w:u w:val="single"/>
              </w:rPr>
              <w:t>NON- LINEAR RELATIONSHIPS</w:t>
            </w:r>
          </w:p>
          <w:p w14:paraId="00738ED8" w14:textId="77777777" w:rsidR="001135F4" w:rsidRPr="00396A44" w:rsidRDefault="001135F4" w:rsidP="00125612">
            <w:pPr>
              <w:spacing w:after="0" w:line="240" w:lineRule="auto"/>
              <w:rPr>
                <w:rFonts w:ascii="Arial" w:eastAsia="Times New Roman" w:hAnsi="Arial" w:cs="Arial"/>
                <w:sz w:val="16"/>
                <w:szCs w:val="16"/>
                <w:u w:val="single"/>
              </w:rPr>
            </w:pPr>
            <w:r w:rsidRPr="00396A44">
              <w:rPr>
                <w:rFonts w:ascii="Arial" w:eastAsia="Times New Roman" w:hAnsi="Arial" w:cs="Arial"/>
                <w:sz w:val="16"/>
                <w:szCs w:val="16"/>
                <w:u w:val="single"/>
              </w:rPr>
              <w:t>C/D Grade:</w:t>
            </w:r>
          </w:p>
          <w:p w14:paraId="3EB89AD4" w14:textId="0F044B52" w:rsidR="001135F4" w:rsidRPr="00396A44" w:rsidRDefault="001135F4" w:rsidP="00125612">
            <w:pPr>
              <w:spacing w:after="0" w:line="240" w:lineRule="auto"/>
              <w:rPr>
                <w:rFonts w:ascii="Arial" w:eastAsia="Times New Roman" w:hAnsi="Arial" w:cs="Arial"/>
                <w:b/>
                <w:sz w:val="16"/>
                <w:szCs w:val="16"/>
              </w:rPr>
            </w:pPr>
            <w:r w:rsidRPr="00396A44">
              <w:rPr>
                <w:rFonts w:ascii="Arial" w:eastAsia="Times New Roman" w:hAnsi="Arial" w:cs="Arial"/>
                <w:b/>
                <w:sz w:val="16"/>
                <w:szCs w:val="16"/>
              </w:rPr>
              <w:t>Uses a table of values to plot non-linear relations and identifies the coordinates of key points. Identifies the algebraic forms of non-linear relations and sketches their matching graphs, with and without the use of technologies.</w:t>
            </w:r>
          </w:p>
          <w:p w14:paraId="015D4B67" w14:textId="280B73D3" w:rsidR="001135F4" w:rsidRPr="00396A44" w:rsidRDefault="001135F4" w:rsidP="00A71874">
            <w:pPr>
              <w:pStyle w:val="ListParagraph"/>
              <w:numPr>
                <w:ilvl w:val="0"/>
                <w:numId w:val="8"/>
              </w:numPr>
              <w:jc w:val="both"/>
              <w:rPr>
                <w:rFonts w:ascii="Arial" w:hAnsi="Arial" w:cs="Arial"/>
                <w:sz w:val="16"/>
                <w:szCs w:val="16"/>
                <w:lang w:val="en-AU"/>
              </w:rPr>
            </w:pPr>
            <w:r w:rsidRPr="00396A44">
              <w:rPr>
                <w:rFonts w:ascii="Arial" w:hAnsi="Arial" w:cs="Arial"/>
                <w:sz w:val="16"/>
                <w:szCs w:val="16"/>
                <w:lang w:val="en-AU"/>
              </w:rPr>
              <w:t>Quadratic equations (Ex 17A)</w:t>
            </w:r>
          </w:p>
          <w:p w14:paraId="5A673347" w14:textId="28F200A1" w:rsidR="001135F4" w:rsidRPr="00396A44" w:rsidRDefault="001135F4" w:rsidP="00A71874">
            <w:pPr>
              <w:pStyle w:val="ListParagraph"/>
              <w:numPr>
                <w:ilvl w:val="0"/>
                <w:numId w:val="8"/>
              </w:numPr>
              <w:jc w:val="both"/>
              <w:rPr>
                <w:rFonts w:ascii="Arial" w:hAnsi="Arial" w:cs="Arial"/>
                <w:sz w:val="16"/>
                <w:szCs w:val="16"/>
                <w:lang w:val="en-AU"/>
              </w:rPr>
            </w:pPr>
            <w:r w:rsidRPr="00396A44">
              <w:rPr>
                <w:rFonts w:ascii="Arial" w:hAnsi="Arial" w:cs="Arial"/>
                <w:sz w:val="16"/>
                <w:szCs w:val="16"/>
                <w:lang w:val="en-AU"/>
              </w:rPr>
              <w:t>Graphs of quadratic functions (Ex 18A)</w:t>
            </w:r>
          </w:p>
          <w:p w14:paraId="670ED802" w14:textId="6E19AAE7" w:rsidR="001135F4" w:rsidRPr="00396A44" w:rsidRDefault="001135F4" w:rsidP="00A71874">
            <w:pPr>
              <w:pStyle w:val="ListParagraph"/>
              <w:numPr>
                <w:ilvl w:val="0"/>
                <w:numId w:val="8"/>
              </w:numPr>
              <w:jc w:val="both"/>
              <w:rPr>
                <w:rFonts w:ascii="Arial" w:hAnsi="Arial" w:cs="Arial"/>
                <w:sz w:val="16"/>
                <w:szCs w:val="16"/>
                <w:lang w:val="en-AU"/>
              </w:rPr>
            </w:pPr>
            <w:r w:rsidRPr="00396A44">
              <w:rPr>
                <w:rFonts w:ascii="Arial" w:hAnsi="Arial" w:cs="Arial"/>
                <w:sz w:val="16"/>
                <w:szCs w:val="16"/>
                <w:lang w:val="en-AU"/>
              </w:rPr>
              <w:t>Plotting points to graph quadratic functions (Ex 18B)</w:t>
            </w:r>
          </w:p>
          <w:p w14:paraId="033D23C5" w14:textId="05C72D19" w:rsidR="001135F4" w:rsidRPr="00396A44" w:rsidRDefault="001135F4" w:rsidP="00A71874">
            <w:pPr>
              <w:pStyle w:val="ListParagraph"/>
              <w:numPr>
                <w:ilvl w:val="0"/>
                <w:numId w:val="8"/>
              </w:numPr>
              <w:jc w:val="both"/>
              <w:rPr>
                <w:rFonts w:ascii="Arial" w:hAnsi="Arial" w:cs="Arial"/>
                <w:sz w:val="16"/>
                <w:szCs w:val="16"/>
                <w:lang w:val="en-AU"/>
              </w:rPr>
            </w:pPr>
            <w:r w:rsidRPr="00396A44">
              <w:rPr>
                <w:rFonts w:ascii="Arial" w:hAnsi="Arial" w:cs="Arial"/>
                <w:sz w:val="16"/>
                <w:szCs w:val="16"/>
                <w:lang w:val="en-AU"/>
              </w:rPr>
              <w:t xml:space="preserve">Non-linear relations (parabolas, hyperbolas, circles) (Ex 7H) </w:t>
            </w:r>
            <w:r w:rsidR="00FD7DC8">
              <w:rPr>
                <w:rFonts w:ascii="Arial" w:hAnsi="Arial" w:cs="Arial"/>
                <w:sz w:val="16"/>
                <w:szCs w:val="16"/>
                <w:lang w:val="en-AU"/>
              </w:rPr>
              <w:t>**</w:t>
            </w:r>
            <w:r w:rsidRPr="00396A44">
              <w:rPr>
                <w:rFonts w:ascii="Arial" w:hAnsi="Arial" w:cs="Arial"/>
                <w:b/>
                <w:sz w:val="16"/>
                <w:szCs w:val="16"/>
                <w:u w:val="single"/>
                <w:lang w:val="en-AU"/>
              </w:rPr>
              <w:t>plus extra resources</w:t>
            </w:r>
            <w:r w:rsidR="00FD7DC8">
              <w:rPr>
                <w:rFonts w:ascii="Arial" w:hAnsi="Arial" w:cs="Arial"/>
                <w:b/>
                <w:sz w:val="16"/>
                <w:szCs w:val="16"/>
                <w:u w:val="single"/>
                <w:lang w:val="en-AU"/>
              </w:rPr>
              <w:t>**</w:t>
            </w:r>
          </w:p>
          <w:p w14:paraId="617ECBA8" w14:textId="298C472B" w:rsidR="001135F4" w:rsidRPr="00396A44" w:rsidRDefault="001135F4" w:rsidP="00125612">
            <w:pPr>
              <w:spacing w:after="0" w:line="240" w:lineRule="auto"/>
              <w:jc w:val="both"/>
              <w:rPr>
                <w:rFonts w:ascii="Arial" w:hAnsi="Arial" w:cs="Arial"/>
                <w:sz w:val="16"/>
                <w:szCs w:val="16"/>
                <w:u w:val="single"/>
              </w:rPr>
            </w:pPr>
            <w:r w:rsidRPr="00396A44">
              <w:rPr>
                <w:rFonts w:ascii="Arial" w:hAnsi="Arial" w:cs="Arial"/>
                <w:sz w:val="16"/>
                <w:szCs w:val="16"/>
                <w:u w:val="single"/>
              </w:rPr>
              <w:t>B Grade:</w:t>
            </w:r>
          </w:p>
          <w:p w14:paraId="5A758891" w14:textId="77777777" w:rsidR="001135F4" w:rsidRPr="00396A44" w:rsidRDefault="001135F4" w:rsidP="00125612">
            <w:pPr>
              <w:spacing w:after="0" w:line="240" w:lineRule="auto"/>
              <w:jc w:val="both"/>
              <w:rPr>
                <w:rFonts w:ascii="Arial" w:hAnsi="Arial" w:cs="Arial"/>
                <w:b/>
                <w:sz w:val="16"/>
                <w:szCs w:val="16"/>
              </w:rPr>
            </w:pPr>
            <w:r w:rsidRPr="00396A44">
              <w:rPr>
                <w:rFonts w:ascii="Arial" w:hAnsi="Arial" w:cs="Arial"/>
                <w:b/>
                <w:sz w:val="16"/>
                <w:szCs w:val="16"/>
              </w:rPr>
              <w:t>Identifies the algebraic forms of non-linear relations and sketches their matching graphs, showing coordinates of key points. Graphically solves non-linear equations.</w:t>
            </w:r>
          </w:p>
          <w:p w14:paraId="3E50C696" w14:textId="77777777" w:rsidR="001135F4" w:rsidRPr="00396A44" w:rsidRDefault="001135F4" w:rsidP="00C911F2">
            <w:pPr>
              <w:pStyle w:val="NoSpacing"/>
              <w:rPr>
                <w:rFonts w:ascii="Arial" w:hAnsi="Arial" w:cs="Arial"/>
                <w:sz w:val="16"/>
                <w:szCs w:val="16"/>
              </w:rPr>
            </w:pPr>
          </w:p>
          <w:p w14:paraId="3BDF33A5" w14:textId="77777777" w:rsidR="001135F4" w:rsidRPr="00396A44" w:rsidRDefault="001135F4" w:rsidP="00C911F2">
            <w:pPr>
              <w:pStyle w:val="NoSpacing"/>
              <w:rPr>
                <w:rFonts w:ascii="Arial" w:hAnsi="Arial" w:cs="Arial"/>
                <w:sz w:val="16"/>
                <w:szCs w:val="16"/>
                <w:u w:val="single"/>
              </w:rPr>
            </w:pPr>
            <w:r w:rsidRPr="00396A44">
              <w:rPr>
                <w:rFonts w:ascii="Arial" w:hAnsi="Arial" w:cs="Arial"/>
                <w:sz w:val="16"/>
                <w:szCs w:val="16"/>
                <w:u w:val="single"/>
              </w:rPr>
              <w:t>A Grade:</w:t>
            </w:r>
          </w:p>
          <w:p w14:paraId="06B76328" w14:textId="77777777" w:rsidR="001135F4" w:rsidRPr="00396A44" w:rsidRDefault="001135F4" w:rsidP="00C911F2">
            <w:pPr>
              <w:spacing w:after="0" w:line="240" w:lineRule="auto"/>
              <w:rPr>
                <w:rFonts w:ascii="Arial" w:eastAsia="Times New Roman" w:hAnsi="Arial" w:cs="Arial"/>
                <w:b/>
                <w:sz w:val="16"/>
                <w:szCs w:val="16"/>
              </w:rPr>
            </w:pPr>
            <w:r w:rsidRPr="00396A44">
              <w:rPr>
                <w:rFonts w:ascii="Arial" w:eastAsia="Times New Roman" w:hAnsi="Arial" w:cs="Arial"/>
                <w:b/>
                <w:sz w:val="16"/>
                <w:szCs w:val="16"/>
              </w:rPr>
              <w:t>Distinguishes between linear, quadratic and circular relations and sketches their matching graphs, showing the coordinates of all key points. Graphically solves non-linear equations and supports solutions with correct algebraic working.</w:t>
            </w:r>
          </w:p>
          <w:p w14:paraId="4463B67E" w14:textId="7A554A26" w:rsidR="001135F4" w:rsidRPr="00396A44" w:rsidRDefault="001135F4"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Solving quadratic equations of the form (x-a)(x-b)=0</w:t>
            </w:r>
            <w:r w:rsidR="00FD7DC8">
              <w:rPr>
                <w:rFonts w:ascii="Arial" w:eastAsia="Times New Roman" w:hAnsi="Arial" w:cs="Arial"/>
                <w:sz w:val="16"/>
                <w:szCs w:val="16"/>
                <w:lang w:val="en-AU"/>
              </w:rPr>
              <w:t xml:space="preserve"> (Ex 17B)</w:t>
            </w:r>
          </w:p>
          <w:p w14:paraId="438B12E8" w14:textId="350A9282" w:rsidR="001135F4" w:rsidRPr="00396A44" w:rsidRDefault="001135F4"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Factorising</w:t>
            </w:r>
            <w:r w:rsidR="00FD7DC8">
              <w:rPr>
                <w:rFonts w:ascii="Arial" w:eastAsia="Times New Roman" w:hAnsi="Arial" w:cs="Arial"/>
                <w:sz w:val="16"/>
                <w:szCs w:val="16"/>
                <w:lang w:val="en-AU"/>
              </w:rPr>
              <w:t xml:space="preserve"> (Ex 17C)</w:t>
            </w:r>
          </w:p>
          <w:p w14:paraId="2E390B5A" w14:textId="71A3650F" w:rsidR="001135F4" w:rsidRPr="00396A44" w:rsidRDefault="001135F4"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 xml:space="preserve">Solving </w:t>
            </w:r>
            <w:r w:rsidR="008F61C7" w:rsidRPr="00396A44">
              <w:rPr>
                <w:rFonts w:ascii="Arial" w:eastAsia="Times New Roman" w:hAnsi="Arial" w:cs="Arial"/>
                <w:sz w:val="16"/>
                <w:szCs w:val="16"/>
                <w:lang w:val="en-AU"/>
              </w:rPr>
              <w:t>quadratic equations with two terms</w:t>
            </w:r>
            <w:r w:rsidR="00FD7DC8">
              <w:rPr>
                <w:rFonts w:ascii="Arial" w:eastAsia="Times New Roman" w:hAnsi="Arial" w:cs="Arial"/>
                <w:sz w:val="16"/>
                <w:szCs w:val="16"/>
                <w:lang w:val="en-AU"/>
              </w:rPr>
              <w:t xml:space="preserve"> (Ex 17D)</w:t>
            </w:r>
          </w:p>
          <w:p w14:paraId="438B38CB" w14:textId="2468D681" w:rsidR="008F61C7" w:rsidRPr="00396A44" w:rsidRDefault="008F61C7"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 xml:space="preserve">Factorising quadratic trinomials </w:t>
            </w:r>
            <w:r w:rsidR="00FD7DC8">
              <w:rPr>
                <w:rFonts w:ascii="Arial" w:eastAsia="Times New Roman" w:hAnsi="Arial" w:cs="Arial"/>
                <w:sz w:val="16"/>
                <w:szCs w:val="16"/>
                <w:lang w:val="en-AU"/>
              </w:rPr>
              <w:t>(Ex 17E)</w:t>
            </w:r>
          </w:p>
          <w:p w14:paraId="7DC080AC" w14:textId="64F9D59F" w:rsidR="008F61C7" w:rsidRPr="00396A44" w:rsidRDefault="008F61C7"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Solving quadratic equations with three terms</w:t>
            </w:r>
            <w:r w:rsidR="00FD7DC8">
              <w:rPr>
                <w:rFonts w:ascii="Arial" w:eastAsia="Times New Roman" w:hAnsi="Arial" w:cs="Arial"/>
                <w:sz w:val="16"/>
                <w:szCs w:val="16"/>
                <w:lang w:val="en-AU"/>
              </w:rPr>
              <w:t xml:space="preserve"> (Ex 17G)</w:t>
            </w:r>
          </w:p>
          <w:p w14:paraId="3350312B" w14:textId="724CDBD3" w:rsidR="001135F4" w:rsidRPr="00396A44" w:rsidRDefault="008F61C7" w:rsidP="00A71874">
            <w:pPr>
              <w:pStyle w:val="ListParagraph"/>
              <w:numPr>
                <w:ilvl w:val="0"/>
                <w:numId w:val="13"/>
              </w:numPr>
              <w:rPr>
                <w:rFonts w:ascii="Arial" w:eastAsia="Times New Roman" w:hAnsi="Arial" w:cs="Arial"/>
                <w:sz w:val="16"/>
                <w:szCs w:val="16"/>
                <w:lang w:val="en-AU"/>
              </w:rPr>
            </w:pPr>
            <w:r w:rsidRPr="00396A44">
              <w:rPr>
                <w:rFonts w:ascii="Arial" w:eastAsia="Times New Roman" w:hAnsi="Arial" w:cs="Arial"/>
                <w:sz w:val="16"/>
                <w:szCs w:val="16"/>
                <w:lang w:val="en-AU"/>
              </w:rPr>
              <w:t>Sketching quadratics in the form (y=ax</w:t>
            </w:r>
            <w:r w:rsidRPr="00396A44">
              <w:rPr>
                <w:rFonts w:ascii="Arial" w:eastAsia="Times New Roman" w:hAnsi="Arial" w:cs="Arial"/>
                <w:sz w:val="16"/>
                <w:szCs w:val="16"/>
                <w:vertAlign w:val="superscript"/>
                <w:lang w:val="en-AU"/>
              </w:rPr>
              <w:t>2</w:t>
            </w:r>
            <w:r w:rsidRPr="00396A44">
              <w:rPr>
                <w:rFonts w:ascii="Arial" w:eastAsia="Times New Roman" w:hAnsi="Arial" w:cs="Arial"/>
                <w:sz w:val="16"/>
                <w:szCs w:val="16"/>
                <w:lang w:val="en-AU"/>
              </w:rPr>
              <w:t>, y=ax</w:t>
            </w:r>
            <w:r w:rsidRPr="00396A44">
              <w:rPr>
                <w:rFonts w:ascii="Arial" w:eastAsia="Times New Roman" w:hAnsi="Arial" w:cs="Arial"/>
                <w:sz w:val="16"/>
                <w:szCs w:val="16"/>
                <w:vertAlign w:val="superscript"/>
                <w:lang w:val="en-AU"/>
              </w:rPr>
              <w:t>2</w:t>
            </w:r>
            <w:r w:rsidRPr="00396A44">
              <w:rPr>
                <w:rFonts w:ascii="Arial" w:eastAsia="Times New Roman" w:hAnsi="Arial" w:cs="Arial"/>
                <w:sz w:val="16"/>
                <w:szCs w:val="16"/>
                <w:lang w:val="en-AU"/>
              </w:rPr>
              <w:t>+c, y=(x-</w:t>
            </w:r>
            <w:proofErr w:type="gramStart"/>
            <w:r w:rsidRPr="00396A44">
              <w:rPr>
                <w:rFonts w:ascii="Arial" w:eastAsia="Times New Roman" w:hAnsi="Arial" w:cs="Arial"/>
                <w:sz w:val="16"/>
                <w:szCs w:val="16"/>
                <w:lang w:val="en-AU"/>
              </w:rPr>
              <w:t>h)</w:t>
            </w:r>
            <w:r w:rsidRPr="00396A44">
              <w:rPr>
                <w:rFonts w:ascii="Arial" w:eastAsia="Times New Roman" w:hAnsi="Arial" w:cs="Arial"/>
                <w:sz w:val="16"/>
                <w:szCs w:val="16"/>
                <w:vertAlign w:val="superscript"/>
                <w:lang w:val="en-AU"/>
              </w:rPr>
              <w:t>2</w:t>
            </w:r>
            <w:proofErr w:type="gramEnd"/>
            <w:r w:rsidRPr="00396A44">
              <w:rPr>
                <w:rFonts w:ascii="Arial" w:eastAsia="Times New Roman" w:hAnsi="Arial" w:cs="Arial"/>
                <w:sz w:val="16"/>
                <w:szCs w:val="16"/>
                <w:lang w:val="en-AU"/>
              </w:rPr>
              <w:t>, y=(x-h)</w:t>
            </w:r>
            <w:r w:rsidRPr="00396A44">
              <w:rPr>
                <w:rFonts w:ascii="Arial" w:eastAsia="Times New Roman" w:hAnsi="Arial" w:cs="Arial"/>
                <w:sz w:val="16"/>
                <w:szCs w:val="16"/>
                <w:vertAlign w:val="superscript"/>
                <w:lang w:val="en-AU"/>
              </w:rPr>
              <w:t>2</w:t>
            </w:r>
            <w:r w:rsidRPr="00396A44">
              <w:rPr>
                <w:rFonts w:ascii="Arial" w:eastAsia="Times New Roman" w:hAnsi="Arial" w:cs="Arial"/>
                <w:sz w:val="16"/>
                <w:szCs w:val="16"/>
                <w:lang w:val="en-AU"/>
              </w:rPr>
              <w:t>+k)</w:t>
            </w:r>
            <w:r w:rsidR="00FD7DC8">
              <w:rPr>
                <w:rFonts w:ascii="Arial" w:eastAsia="Times New Roman" w:hAnsi="Arial" w:cs="Arial"/>
                <w:sz w:val="16"/>
                <w:szCs w:val="16"/>
                <w:lang w:val="en-AU"/>
              </w:rPr>
              <w:t xml:space="preserve"> (Ex 18C – F)</w:t>
            </w:r>
          </w:p>
        </w:tc>
        <w:tc>
          <w:tcPr>
            <w:tcW w:w="312" w:type="pct"/>
          </w:tcPr>
          <w:p w14:paraId="267B05CE" w14:textId="75465E4C" w:rsidR="001135F4" w:rsidRPr="00FD7DC8" w:rsidRDefault="001135F4" w:rsidP="00C911F2">
            <w:pPr>
              <w:spacing w:after="0" w:line="240" w:lineRule="auto"/>
              <w:rPr>
                <w:rFonts w:ascii="Arial" w:hAnsi="Arial" w:cs="Arial"/>
                <w:sz w:val="12"/>
                <w:szCs w:val="12"/>
              </w:rPr>
            </w:pPr>
            <w:r w:rsidRPr="00FD7DC8">
              <w:rPr>
                <w:rFonts w:ascii="Arial" w:hAnsi="Arial" w:cs="Arial"/>
                <w:sz w:val="12"/>
                <w:szCs w:val="12"/>
              </w:rPr>
              <w:t>A</w:t>
            </w:r>
            <w:r w:rsidR="00FD7DC8">
              <w:rPr>
                <w:rFonts w:ascii="Arial" w:hAnsi="Arial" w:cs="Arial"/>
                <w:sz w:val="12"/>
                <w:szCs w:val="12"/>
              </w:rPr>
              <w:t>CMNA</w:t>
            </w:r>
            <w:r w:rsidRPr="00FD7DC8">
              <w:rPr>
                <w:rFonts w:ascii="Arial" w:hAnsi="Arial" w:cs="Arial"/>
                <w:sz w:val="12"/>
                <w:szCs w:val="12"/>
              </w:rPr>
              <w:t>296</w:t>
            </w:r>
          </w:p>
        </w:tc>
        <w:tc>
          <w:tcPr>
            <w:tcW w:w="356" w:type="pct"/>
            <w:gridSpan w:val="2"/>
          </w:tcPr>
          <w:p w14:paraId="069DCCF6" w14:textId="401FC940" w:rsidR="00FD7DC8" w:rsidRDefault="001135F4" w:rsidP="00B01A15">
            <w:pPr>
              <w:spacing w:after="0" w:line="240" w:lineRule="auto"/>
              <w:jc w:val="center"/>
              <w:rPr>
                <w:rFonts w:ascii="Arial" w:hAnsi="Arial" w:cs="Arial"/>
                <w:sz w:val="14"/>
                <w:szCs w:val="14"/>
              </w:rPr>
            </w:pPr>
            <w:r w:rsidRPr="00FD7DC8">
              <w:rPr>
                <w:rFonts w:ascii="Arial" w:hAnsi="Arial" w:cs="Arial"/>
                <w:sz w:val="14"/>
                <w:szCs w:val="14"/>
              </w:rPr>
              <w:t>MQ 9-</w:t>
            </w:r>
          </w:p>
          <w:p w14:paraId="57DB6CB1" w14:textId="6ECCAA25" w:rsidR="001135F4" w:rsidRPr="00FD7DC8" w:rsidRDefault="001135F4" w:rsidP="00B01A15">
            <w:pPr>
              <w:spacing w:after="0" w:line="240" w:lineRule="auto"/>
              <w:jc w:val="center"/>
              <w:rPr>
                <w:rFonts w:ascii="Arial" w:hAnsi="Arial" w:cs="Arial"/>
                <w:sz w:val="14"/>
                <w:szCs w:val="14"/>
              </w:rPr>
            </w:pPr>
            <w:proofErr w:type="spellStart"/>
            <w:r w:rsidRPr="00FD7DC8">
              <w:rPr>
                <w:rFonts w:ascii="Arial" w:hAnsi="Arial" w:cs="Arial"/>
                <w:sz w:val="14"/>
                <w:szCs w:val="14"/>
              </w:rPr>
              <w:t>Ch</w:t>
            </w:r>
            <w:proofErr w:type="spellEnd"/>
            <w:r w:rsidRPr="00FD7DC8">
              <w:rPr>
                <w:rFonts w:ascii="Arial" w:hAnsi="Arial" w:cs="Arial"/>
                <w:sz w:val="14"/>
                <w:szCs w:val="14"/>
              </w:rPr>
              <w:t xml:space="preserve"> 7, 17, 18.</w:t>
            </w:r>
          </w:p>
          <w:p w14:paraId="17E59519" w14:textId="77777777" w:rsidR="001135F4" w:rsidRPr="00FD7DC8" w:rsidRDefault="001135F4" w:rsidP="00B01A15">
            <w:pPr>
              <w:spacing w:after="0" w:line="240" w:lineRule="auto"/>
              <w:jc w:val="center"/>
              <w:rPr>
                <w:rFonts w:ascii="Arial" w:hAnsi="Arial" w:cs="Arial"/>
                <w:sz w:val="14"/>
                <w:szCs w:val="14"/>
              </w:rPr>
            </w:pPr>
          </w:p>
          <w:p w14:paraId="5D95AEE8" w14:textId="77777777" w:rsidR="001135F4" w:rsidRPr="00FD7DC8" w:rsidRDefault="001135F4" w:rsidP="00B01A15">
            <w:pPr>
              <w:spacing w:after="0" w:line="240" w:lineRule="auto"/>
              <w:jc w:val="center"/>
              <w:rPr>
                <w:rFonts w:ascii="Arial" w:hAnsi="Arial" w:cs="Arial"/>
                <w:sz w:val="14"/>
                <w:szCs w:val="14"/>
              </w:rPr>
            </w:pPr>
          </w:p>
          <w:p w14:paraId="589A78BD" w14:textId="5EEF66DE" w:rsidR="001135F4" w:rsidRPr="00FD7DC8" w:rsidRDefault="00FD7DC8" w:rsidP="00B01A15">
            <w:pPr>
              <w:spacing w:after="0" w:line="240" w:lineRule="auto"/>
              <w:jc w:val="center"/>
              <w:rPr>
                <w:rFonts w:ascii="Arial" w:hAnsi="Arial" w:cs="Arial"/>
                <w:b/>
                <w:sz w:val="13"/>
                <w:szCs w:val="13"/>
                <w:u w:val="single"/>
              </w:rPr>
            </w:pPr>
            <w:r w:rsidRPr="00FD7DC8">
              <w:rPr>
                <w:rFonts w:ascii="Arial" w:hAnsi="Arial" w:cs="Arial"/>
                <w:b/>
                <w:sz w:val="13"/>
                <w:szCs w:val="13"/>
                <w:u w:val="single"/>
              </w:rPr>
              <w:t>*EXTRA RESOURCES*</w:t>
            </w:r>
          </w:p>
        </w:tc>
        <w:tc>
          <w:tcPr>
            <w:tcW w:w="514" w:type="pct"/>
            <w:vMerge w:val="restart"/>
            <w:vAlign w:val="center"/>
          </w:tcPr>
          <w:p w14:paraId="276AA126" w14:textId="77777777" w:rsidR="001135F4" w:rsidRPr="00396A44" w:rsidRDefault="001135F4" w:rsidP="001135F4">
            <w:pPr>
              <w:spacing w:after="0" w:line="240" w:lineRule="auto"/>
              <w:jc w:val="center"/>
              <w:rPr>
                <w:rFonts w:ascii="Arial" w:hAnsi="Arial" w:cs="Arial"/>
                <w:b/>
                <w:sz w:val="16"/>
                <w:szCs w:val="16"/>
                <w:u w:val="single"/>
              </w:rPr>
            </w:pPr>
            <w:r w:rsidRPr="00396A44">
              <w:rPr>
                <w:rFonts w:ascii="Arial" w:hAnsi="Arial" w:cs="Arial"/>
                <w:b/>
                <w:sz w:val="16"/>
                <w:szCs w:val="16"/>
                <w:u w:val="single"/>
              </w:rPr>
              <w:t>TEST 6</w:t>
            </w:r>
          </w:p>
          <w:p w14:paraId="7B83FA56" w14:textId="38F6045B" w:rsidR="001135F4" w:rsidRPr="00396A44" w:rsidRDefault="001135F4" w:rsidP="001135F4">
            <w:pPr>
              <w:spacing w:after="0" w:line="240" w:lineRule="auto"/>
              <w:jc w:val="center"/>
              <w:rPr>
                <w:rFonts w:ascii="Arial" w:hAnsi="Arial" w:cs="Arial"/>
                <w:b/>
                <w:sz w:val="16"/>
                <w:szCs w:val="16"/>
              </w:rPr>
            </w:pPr>
            <w:r w:rsidRPr="00396A44">
              <w:rPr>
                <w:rFonts w:ascii="Arial" w:hAnsi="Arial" w:cs="Arial"/>
                <w:b/>
                <w:sz w:val="16"/>
                <w:szCs w:val="16"/>
              </w:rPr>
              <w:t>STATISTICS AND NON-LINEAR RELATIONSHIPS</w:t>
            </w:r>
          </w:p>
          <w:p w14:paraId="74D4637F" w14:textId="1921FCAC" w:rsidR="001135F4" w:rsidRPr="00396A44" w:rsidRDefault="001135F4" w:rsidP="001135F4">
            <w:pPr>
              <w:spacing w:after="0" w:line="240" w:lineRule="auto"/>
              <w:jc w:val="center"/>
              <w:rPr>
                <w:rFonts w:ascii="Arial" w:hAnsi="Arial" w:cs="Arial"/>
                <w:b/>
                <w:sz w:val="16"/>
                <w:szCs w:val="16"/>
              </w:rPr>
            </w:pPr>
            <w:r w:rsidRPr="00396A44">
              <w:rPr>
                <w:rFonts w:ascii="Arial" w:hAnsi="Arial" w:cs="Arial"/>
                <w:b/>
                <w:sz w:val="16"/>
                <w:szCs w:val="16"/>
              </w:rPr>
              <w:t>(END WK 10, 2x Revision lessons prior)</w:t>
            </w:r>
          </w:p>
          <w:p w14:paraId="11553888" w14:textId="77777777" w:rsidR="001135F4" w:rsidRPr="00396A44" w:rsidRDefault="001135F4" w:rsidP="001135F4">
            <w:pPr>
              <w:spacing w:after="0" w:line="240" w:lineRule="auto"/>
              <w:jc w:val="center"/>
              <w:rPr>
                <w:rFonts w:ascii="Arial" w:hAnsi="Arial" w:cs="Arial"/>
                <w:b/>
                <w:sz w:val="16"/>
                <w:szCs w:val="16"/>
              </w:rPr>
            </w:pPr>
          </w:p>
          <w:p w14:paraId="3916E0BF" w14:textId="689496D0" w:rsidR="001135F4" w:rsidRPr="00396A44" w:rsidRDefault="001135F4" w:rsidP="001135F4">
            <w:pPr>
              <w:spacing w:after="0" w:line="240" w:lineRule="auto"/>
              <w:jc w:val="center"/>
              <w:rPr>
                <w:rFonts w:ascii="Arial" w:hAnsi="Arial" w:cs="Arial"/>
                <w:b/>
                <w:sz w:val="16"/>
                <w:szCs w:val="16"/>
              </w:rPr>
            </w:pPr>
          </w:p>
        </w:tc>
      </w:tr>
      <w:tr w:rsidR="00755403" w:rsidRPr="00396A44" w14:paraId="1C14FA24" w14:textId="77777777" w:rsidTr="00755403">
        <w:trPr>
          <w:trHeight w:val="1087"/>
        </w:trPr>
        <w:tc>
          <w:tcPr>
            <w:tcW w:w="199" w:type="pct"/>
            <w:vAlign w:val="center"/>
          </w:tcPr>
          <w:p w14:paraId="34683A72" w14:textId="5D153560" w:rsidR="001135F4" w:rsidRPr="00396A44" w:rsidRDefault="001135F4" w:rsidP="00D46C27">
            <w:pPr>
              <w:spacing w:after="0"/>
              <w:jc w:val="center"/>
              <w:rPr>
                <w:rFonts w:ascii="Arial" w:hAnsi="Arial" w:cs="Arial"/>
                <w:b/>
                <w:sz w:val="16"/>
                <w:szCs w:val="16"/>
              </w:rPr>
            </w:pPr>
            <w:r w:rsidRPr="00396A44">
              <w:rPr>
                <w:rFonts w:ascii="Arial" w:hAnsi="Arial" w:cs="Arial"/>
                <w:b/>
                <w:sz w:val="16"/>
                <w:szCs w:val="16"/>
              </w:rPr>
              <w:t>8-10</w:t>
            </w:r>
          </w:p>
        </w:tc>
        <w:tc>
          <w:tcPr>
            <w:tcW w:w="3619" w:type="pct"/>
            <w:gridSpan w:val="2"/>
          </w:tcPr>
          <w:p w14:paraId="47E70EE0" w14:textId="77777777" w:rsidR="001135F4" w:rsidRPr="00396A44" w:rsidRDefault="001135F4" w:rsidP="00D46C27">
            <w:pPr>
              <w:spacing w:after="0" w:line="240" w:lineRule="auto"/>
              <w:rPr>
                <w:rFonts w:ascii="Arial" w:hAnsi="Arial" w:cs="Arial"/>
                <w:b/>
                <w:sz w:val="16"/>
                <w:szCs w:val="16"/>
                <w:u w:val="single"/>
              </w:rPr>
            </w:pPr>
            <w:r w:rsidRPr="00396A44">
              <w:rPr>
                <w:rFonts w:ascii="Arial" w:hAnsi="Arial" w:cs="Arial"/>
                <w:b/>
                <w:sz w:val="16"/>
                <w:szCs w:val="16"/>
                <w:u w:val="single"/>
              </w:rPr>
              <w:t>STATISTICS</w:t>
            </w:r>
          </w:p>
          <w:p w14:paraId="2A100902" w14:textId="751D1E9D" w:rsidR="001135F4" w:rsidRPr="00396A44" w:rsidRDefault="001135F4" w:rsidP="001135F4">
            <w:pPr>
              <w:spacing w:after="0" w:line="240" w:lineRule="auto"/>
              <w:rPr>
                <w:rFonts w:ascii="Arial" w:eastAsia="Times New Roman" w:hAnsi="Arial" w:cs="Arial"/>
                <w:b/>
                <w:sz w:val="16"/>
                <w:szCs w:val="16"/>
              </w:rPr>
            </w:pPr>
            <w:r w:rsidRPr="00396A44">
              <w:rPr>
                <w:rFonts w:ascii="Arial" w:hAnsi="Arial" w:cs="Arial"/>
                <w:b/>
                <w:sz w:val="16"/>
                <w:szCs w:val="16"/>
              </w:rPr>
              <w:t xml:space="preserve">Compares alternatives to select appropriate techniques to collect data from primary and secondary sources. Uses the shape of data displays to describe data as being skewed, symmetric or bimodal and identifies that a consequential relationship between the mean and the median exists. </w:t>
            </w:r>
            <w:r w:rsidRPr="00396A44">
              <w:rPr>
                <w:rFonts w:ascii="Arial" w:eastAsia="Times New Roman" w:hAnsi="Arial" w:cs="Arial"/>
                <w:b/>
                <w:sz w:val="16"/>
                <w:szCs w:val="16"/>
              </w:rPr>
              <w:t>Displays data in histograms and back-to-back stem-and-leaf plots.</w:t>
            </w:r>
          </w:p>
          <w:p w14:paraId="1FC18170" w14:textId="77777777" w:rsidR="00940165" w:rsidRPr="00396A44" w:rsidRDefault="00940165" w:rsidP="00A71874">
            <w:pPr>
              <w:pStyle w:val="ListParagraph"/>
              <w:numPr>
                <w:ilvl w:val="0"/>
                <w:numId w:val="14"/>
              </w:numPr>
              <w:rPr>
                <w:rFonts w:ascii="Arial" w:eastAsia="Times New Roman" w:hAnsi="Arial" w:cs="Arial"/>
                <w:sz w:val="16"/>
                <w:szCs w:val="16"/>
              </w:rPr>
            </w:pPr>
            <w:r w:rsidRPr="00396A44">
              <w:rPr>
                <w:rFonts w:ascii="Arial" w:eastAsia="Times New Roman" w:hAnsi="Arial" w:cs="Arial"/>
                <w:sz w:val="16"/>
                <w:szCs w:val="16"/>
              </w:rPr>
              <w:t>Sampling</w:t>
            </w:r>
          </w:p>
          <w:p w14:paraId="5723133B" w14:textId="77777777" w:rsidR="00940165" w:rsidRPr="00396A44" w:rsidRDefault="00940165" w:rsidP="00A71874">
            <w:pPr>
              <w:pStyle w:val="ListParagraph"/>
              <w:numPr>
                <w:ilvl w:val="0"/>
                <w:numId w:val="14"/>
              </w:numPr>
              <w:rPr>
                <w:rFonts w:ascii="Arial" w:eastAsia="Times New Roman" w:hAnsi="Arial" w:cs="Arial"/>
                <w:sz w:val="16"/>
                <w:szCs w:val="16"/>
              </w:rPr>
            </w:pPr>
            <w:r w:rsidRPr="00396A44">
              <w:rPr>
                <w:rFonts w:ascii="Arial" w:eastAsia="Times New Roman" w:hAnsi="Arial" w:cs="Arial"/>
                <w:sz w:val="16"/>
                <w:szCs w:val="16"/>
              </w:rPr>
              <w:t>Collecting data</w:t>
            </w:r>
          </w:p>
          <w:p w14:paraId="25F510EF" w14:textId="77777777" w:rsidR="00940165" w:rsidRPr="00396A44" w:rsidRDefault="00940165" w:rsidP="00A71874">
            <w:pPr>
              <w:pStyle w:val="ListParagraph"/>
              <w:numPr>
                <w:ilvl w:val="0"/>
                <w:numId w:val="14"/>
              </w:numPr>
              <w:rPr>
                <w:rFonts w:ascii="Arial" w:eastAsia="Times New Roman" w:hAnsi="Arial" w:cs="Arial"/>
                <w:sz w:val="16"/>
                <w:szCs w:val="16"/>
              </w:rPr>
            </w:pPr>
            <w:r w:rsidRPr="00396A44">
              <w:rPr>
                <w:rFonts w:ascii="Arial" w:eastAsia="Times New Roman" w:hAnsi="Arial" w:cs="Arial"/>
                <w:sz w:val="16"/>
                <w:szCs w:val="16"/>
              </w:rPr>
              <w:t>Displaying data</w:t>
            </w:r>
          </w:p>
          <w:p w14:paraId="5A6FD54C" w14:textId="77777777" w:rsidR="00940165" w:rsidRPr="00396A44" w:rsidRDefault="00940165" w:rsidP="00A71874">
            <w:pPr>
              <w:pStyle w:val="ListParagraph"/>
              <w:numPr>
                <w:ilvl w:val="0"/>
                <w:numId w:val="14"/>
              </w:numPr>
              <w:rPr>
                <w:rFonts w:ascii="Arial" w:eastAsia="Times New Roman" w:hAnsi="Arial" w:cs="Arial"/>
                <w:sz w:val="16"/>
                <w:szCs w:val="16"/>
              </w:rPr>
            </w:pPr>
            <w:r w:rsidRPr="00396A44">
              <w:rPr>
                <w:rFonts w:ascii="Arial" w:eastAsia="Times New Roman" w:hAnsi="Arial" w:cs="Arial"/>
                <w:sz w:val="16"/>
                <w:szCs w:val="16"/>
              </w:rPr>
              <w:t>Measures of central tendency</w:t>
            </w:r>
          </w:p>
          <w:p w14:paraId="0B4E1954" w14:textId="65A874CE" w:rsidR="00940165" w:rsidRPr="00396A44" w:rsidRDefault="00940165" w:rsidP="00A71874">
            <w:pPr>
              <w:pStyle w:val="ListParagraph"/>
              <w:numPr>
                <w:ilvl w:val="0"/>
                <w:numId w:val="14"/>
              </w:numPr>
              <w:rPr>
                <w:rFonts w:ascii="Arial" w:eastAsia="Times New Roman" w:hAnsi="Arial" w:cs="Arial"/>
                <w:sz w:val="16"/>
                <w:szCs w:val="16"/>
              </w:rPr>
            </w:pPr>
            <w:r w:rsidRPr="00396A44">
              <w:rPr>
                <w:rFonts w:ascii="Arial" w:eastAsia="Times New Roman" w:hAnsi="Arial" w:cs="Arial"/>
                <w:sz w:val="16"/>
                <w:szCs w:val="16"/>
              </w:rPr>
              <w:t>Measures of spread</w:t>
            </w:r>
          </w:p>
          <w:p w14:paraId="73C72219" w14:textId="77777777" w:rsidR="009D2913" w:rsidRDefault="009D2913" w:rsidP="00CE657C">
            <w:pPr>
              <w:pStyle w:val="NoSpacing"/>
              <w:rPr>
                <w:rFonts w:ascii="Arial" w:hAnsi="Arial" w:cs="Arial"/>
                <w:sz w:val="16"/>
                <w:szCs w:val="16"/>
                <w:u w:val="single"/>
              </w:rPr>
            </w:pPr>
          </w:p>
          <w:p w14:paraId="251E52DD" w14:textId="77777777" w:rsidR="00CE657C" w:rsidRPr="00396A44" w:rsidRDefault="00CE657C" w:rsidP="00CE657C">
            <w:pPr>
              <w:pStyle w:val="NoSpacing"/>
              <w:rPr>
                <w:rFonts w:ascii="Arial" w:hAnsi="Arial" w:cs="Arial"/>
                <w:sz w:val="16"/>
                <w:szCs w:val="16"/>
                <w:u w:val="single"/>
              </w:rPr>
            </w:pPr>
            <w:r w:rsidRPr="00396A44">
              <w:rPr>
                <w:rFonts w:ascii="Arial" w:hAnsi="Arial" w:cs="Arial"/>
                <w:sz w:val="16"/>
                <w:szCs w:val="16"/>
                <w:u w:val="single"/>
              </w:rPr>
              <w:t>B Grade:</w:t>
            </w:r>
          </w:p>
          <w:p w14:paraId="4661D7D8" w14:textId="77777777" w:rsidR="008F61C7" w:rsidRDefault="00CE657C" w:rsidP="00436DBD">
            <w:pPr>
              <w:pStyle w:val="NoSpacing"/>
              <w:rPr>
                <w:rFonts w:ascii="Arial" w:hAnsi="Arial" w:cs="Arial"/>
                <w:b/>
                <w:sz w:val="16"/>
                <w:szCs w:val="16"/>
              </w:rPr>
            </w:pPr>
            <w:r w:rsidRPr="00396A44">
              <w:rPr>
                <w:rFonts w:ascii="Arial" w:hAnsi="Arial" w:cs="Arial"/>
                <w:b/>
                <w:sz w:val="16"/>
                <w:szCs w:val="16"/>
              </w:rPr>
              <w:t>Describes the shape of data displays using correct statistical language, e.g. negatively o</w:t>
            </w:r>
            <w:r w:rsidR="00436DBD" w:rsidRPr="00396A44">
              <w:rPr>
                <w:rFonts w:ascii="Arial" w:hAnsi="Arial" w:cs="Arial"/>
                <w:b/>
                <w:sz w:val="16"/>
                <w:szCs w:val="16"/>
              </w:rPr>
              <w:t xml:space="preserve">r positively skewed, symmetric, </w:t>
            </w:r>
            <w:proofErr w:type="gramStart"/>
            <w:r w:rsidRPr="00396A44">
              <w:rPr>
                <w:rFonts w:ascii="Arial" w:hAnsi="Arial" w:cs="Arial"/>
                <w:b/>
                <w:sz w:val="16"/>
                <w:szCs w:val="16"/>
              </w:rPr>
              <w:t>bimodal</w:t>
            </w:r>
            <w:proofErr w:type="gramEnd"/>
            <w:r w:rsidRPr="00396A44">
              <w:rPr>
                <w:rFonts w:ascii="Arial" w:hAnsi="Arial" w:cs="Arial"/>
                <w:b/>
                <w:sz w:val="16"/>
                <w:szCs w:val="16"/>
              </w:rPr>
              <w:t>. Explains the expected consequential relationship between the mean and the median. Displays data in histograms and back-to-back stem-and-leaf plots and calculates measures of location and spread.</w:t>
            </w:r>
          </w:p>
          <w:p w14:paraId="32A265D1" w14:textId="77777777" w:rsidR="00396A44" w:rsidRDefault="00396A44" w:rsidP="00436DBD">
            <w:pPr>
              <w:pStyle w:val="NoSpacing"/>
              <w:rPr>
                <w:rFonts w:ascii="Arial" w:hAnsi="Arial" w:cs="Arial"/>
                <w:b/>
                <w:sz w:val="16"/>
                <w:szCs w:val="16"/>
              </w:rPr>
            </w:pPr>
          </w:p>
          <w:p w14:paraId="475C6732" w14:textId="77777777" w:rsidR="00D273D5" w:rsidRDefault="00D273D5" w:rsidP="00436DBD">
            <w:pPr>
              <w:pStyle w:val="NoSpacing"/>
              <w:rPr>
                <w:rFonts w:ascii="Arial" w:hAnsi="Arial" w:cs="Arial"/>
                <w:b/>
                <w:sz w:val="16"/>
                <w:szCs w:val="16"/>
              </w:rPr>
            </w:pPr>
          </w:p>
          <w:p w14:paraId="1D97090C" w14:textId="4F0E96EA" w:rsidR="00396A44" w:rsidRPr="00396A44" w:rsidRDefault="00396A44" w:rsidP="00436DBD">
            <w:pPr>
              <w:pStyle w:val="NoSpacing"/>
              <w:rPr>
                <w:rFonts w:ascii="Arial" w:hAnsi="Arial" w:cs="Arial"/>
                <w:b/>
                <w:sz w:val="16"/>
                <w:szCs w:val="16"/>
              </w:rPr>
            </w:pPr>
          </w:p>
        </w:tc>
        <w:tc>
          <w:tcPr>
            <w:tcW w:w="312" w:type="pct"/>
          </w:tcPr>
          <w:p w14:paraId="754EE865" w14:textId="279C731C" w:rsidR="00FD7DC8" w:rsidRDefault="001135F4" w:rsidP="00C911F2">
            <w:pPr>
              <w:spacing w:after="0" w:line="240" w:lineRule="auto"/>
              <w:rPr>
                <w:rFonts w:ascii="Arial" w:hAnsi="Arial" w:cs="Arial"/>
                <w:sz w:val="12"/>
                <w:szCs w:val="12"/>
              </w:rPr>
            </w:pPr>
            <w:r w:rsidRPr="00FD7DC8">
              <w:rPr>
                <w:rFonts w:ascii="Arial" w:hAnsi="Arial" w:cs="Arial"/>
                <w:sz w:val="12"/>
                <w:szCs w:val="12"/>
              </w:rPr>
              <w:t>ACMSP228</w:t>
            </w:r>
          </w:p>
          <w:p w14:paraId="71339996" w14:textId="37F8C96C" w:rsidR="001135F4" w:rsidRPr="00FD7DC8" w:rsidRDefault="001135F4" w:rsidP="00C911F2">
            <w:pPr>
              <w:spacing w:after="0" w:line="240" w:lineRule="auto"/>
              <w:rPr>
                <w:rFonts w:ascii="Arial" w:hAnsi="Arial" w:cs="Arial"/>
                <w:sz w:val="12"/>
                <w:szCs w:val="12"/>
              </w:rPr>
            </w:pPr>
            <w:r w:rsidRPr="00FD7DC8">
              <w:rPr>
                <w:rFonts w:ascii="Arial" w:hAnsi="Arial" w:cs="Arial"/>
                <w:sz w:val="12"/>
                <w:szCs w:val="12"/>
              </w:rPr>
              <w:t>ACMSP282</w:t>
            </w:r>
          </w:p>
          <w:p w14:paraId="298EB2E6" w14:textId="5E53FC50" w:rsidR="001135F4" w:rsidRPr="00FD7DC8" w:rsidRDefault="001135F4" w:rsidP="00C911F2">
            <w:pPr>
              <w:spacing w:after="0" w:line="240" w:lineRule="auto"/>
              <w:rPr>
                <w:rFonts w:ascii="Arial" w:hAnsi="Arial" w:cs="Arial"/>
                <w:sz w:val="12"/>
                <w:szCs w:val="12"/>
              </w:rPr>
            </w:pPr>
            <w:r w:rsidRPr="00FD7DC8">
              <w:rPr>
                <w:rFonts w:ascii="Arial" w:hAnsi="Arial" w:cs="Arial"/>
                <w:sz w:val="12"/>
                <w:szCs w:val="12"/>
              </w:rPr>
              <w:t>ACMSP283</w:t>
            </w:r>
          </w:p>
          <w:p w14:paraId="4642DED6" w14:textId="57037F39" w:rsidR="001135F4" w:rsidRPr="00FD7DC8" w:rsidRDefault="001135F4" w:rsidP="00C911F2">
            <w:pPr>
              <w:spacing w:after="0" w:line="240" w:lineRule="auto"/>
              <w:rPr>
                <w:rFonts w:ascii="Arial" w:hAnsi="Arial" w:cs="Arial"/>
                <w:sz w:val="12"/>
                <w:szCs w:val="12"/>
              </w:rPr>
            </w:pPr>
            <w:r w:rsidRPr="00FD7DC8">
              <w:rPr>
                <w:rFonts w:ascii="Arial" w:hAnsi="Arial" w:cs="Arial"/>
                <w:sz w:val="12"/>
                <w:szCs w:val="12"/>
              </w:rPr>
              <w:t>ACMSP227</w:t>
            </w:r>
          </w:p>
        </w:tc>
        <w:tc>
          <w:tcPr>
            <w:tcW w:w="356" w:type="pct"/>
            <w:gridSpan w:val="2"/>
          </w:tcPr>
          <w:p w14:paraId="31492D91" w14:textId="77777777" w:rsidR="001135F4" w:rsidRDefault="00940165" w:rsidP="00B01A15">
            <w:pPr>
              <w:spacing w:after="0" w:line="240" w:lineRule="auto"/>
              <w:jc w:val="center"/>
              <w:rPr>
                <w:rFonts w:ascii="Arial" w:hAnsi="Arial" w:cs="Arial"/>
                <w:sz w:val="14"/>
                <w:szCs w:val="14"/>
              </w:rPr>
            </w:pPr>
            <w:r w:rsidRPr="00FD7DC8">
              <w:rPr>
                <w:rFonts w:ascii="Arial" w:hAnsi="Arial" w:cs="Arial"/>
                <w:sz w:val="14"/>
                <w:szCs w:val="14"/>
              </w:rPr>
              <w:t xml:space="preserve">MQ9- </w:t>
            </w:r>
            <w:proofErr w:type="spellStart"/>
            <w:r w:rsidRPr="00FD7DC8">
              <w:rPr>
                <w:rFonts w:ascii="Arial" w:hAnsi="Arial" w:cs="Arial"/>
                <w:sz w:val="14"/>
                <w:szCs w:val="14"/>
              </w:rPr>
              <w:t>Ch</w:t>
            </w:r>
            <w:proofErr w:type="spellEnd"/>
            <w:r w:rsidRPr="00FD7DC8">
              <w:rPr>
                <w:rFonts w:ascii="Arial" w:hAnsi="Arial" w:cs="Arial"/>
                <w:sz w:val="14"/>
                <w:szCs w:val="14"/>
              </w:rPr>
              <w:t xml:space="preserve"> 14</w:t>
            </w:r>
          </w:p>
          <w:p w14:paraId="5F65F1EF" w14:textId="77777777" w:rsidR="00755403" w:rsidRDefault="00755403" w:rsidP="00B01A15">
            <w:pPr>
              <w:spacing w:after="0" w:line="240" w:lineRule="auto"/>
              <w:jc w:val="center"/>
              <w:rPr>
                <w:rFonts w:ascii="Arial" w:hAnsi="Arial" w:cs="Arial"/>
                <w:sz w:val="14"/>
                <w:szCs w:val="14"/>
              </w:rPr>
            </w:pPr>
          </w:p>
          <w:p w14:paraId="64FF4AFE" w14:textId="1FD73126" w:rsidR="00755403" w:rsidRPr="00755403" w:rsidRDefault="00755403" w:rsidP="00755403">
            <w:pPr>
              <w:spacing w:after="0" w:line="240" w:lineRule="auto"/>
              <w:rPr>
                <w:rFonts w:ascii="Arial" w:hAnsi="Arial" w:cs="Arial"/>
                <w:sz w:val="13"/>
                <w:szCs w:val="13"/>
              </w:rPr>
            </w:pPr>
            <w:r>
              <w:rPr>
                <w:rFonts w:ascii="Arial" w:hAnsi="Arial" w:cs="Arial"/>
                <w:sz w:val="13"/>
                <w:szCs w:val="13"/>
              </w:rPr>
              <w:t>Maths for WA 3</w:t>
            </w:r>
          </w:p>
          <w:p w14:paraId="0E6B8A8B" w14:textId="1E78B132" w:rsidR="00755403" w:rsidRPr="00FD7DC8" w:rsidRDefault="00755403" w:rsidP="00B01A15">
            <w:pPr>
              <w:spacing w:after="0" w:line="240" w:lineRule="auto"/>
              <w:jc w:val="center"/>
              <w:rPr>
                <w:rFonts w:ascii="Arial" w:hAnsi="Arial" w:cs="Arial"/>
                <w:sz w:val="14"/>
                <w:szCs w:val="14"/>
              </w:rPr>
            </w:pPr>
            <w:proofErr w:type="spellStart"/>
            <w:r w:rsidRPr="00755403">
              <w:rPr>
                <w:rFonts w:ascii="Arial" w:hAnsi="Arial" w:cs="Arial"/>
                <w:sz w:val="13"/>
                <w:szCs w:val="13"/>
              </w:rPr>
              <w:t>C</w:t>
            </w:r>
            <w:r>
              <w:rPr>
                <w:rFonts w:ascii="Arial" w:hAnsi="Arial" w:cs="Arial"/>
                <w:sz w:val="13"/>
                <w:szCs w:val="13"/>
              </w:rPr>
              <w:t>h</w:t>
            </w:r>
            <w:proofErr w:type="spellEnd"/>
            <w:r>
              <w:rPr>
                <w:rFonts w:ascii="Arial" w:hAnsi="Arial" w:cs="Arial"/>
                <w:sz w:val="13"/>
                <w:szCs w:val="13"/>
              </w:rPr>
              <w:t xml:space="preserve"> 10</w:t>
            </w:r>
          </w:p>
        </w:tc>
        <w:tc>
          <w:tcPr>
            <w:tcW w:w="514" w:type="pct"/>
            <w:vMerge/>
          </w:tcPr>
          <w:p w14:paraId="4EAE9EF5" w14:textId="77777777" w:rsidR="001135F4" w:rsidRPr="00396A44" w:rsidRDefault="001135F4" w:rsidP="00D46C27">
            <w:pPr>
              <w:spacing w:after="0" w:line="240" w:lineRule="auto"/>
              <w:jc w:val="center"/>
              <w:rPr>
                <w:rFonts w:ascii="Arial" w:hAnsi="Arial" w:cs="Arial"/>
                <w:b/>
                <w:sz w:val="16"/>
                <w:szCs w:val="16"/>
              </w:rPr>
            </w:pPr>
          </w:p>
        </w:tc>
      </w:tr>
      <w:tr w:rsidR="00D4436D" w:rsidRPr="00396A44" w14:paraId="2B7E038E" w14:textId="77777777" w:rsidTr="00436DBD">
        <w:trPr>
          <w:trHeight w:val="210"/>
        </w:trPr>
        <w:tc>
          <w:tcPr>
            <w:tcW w:w="5000" w:type="pct"/>
            <w:gridSpan w:val="7"/>
            <w:shd w:val="clear" w:color="auto" w:fill="C00000"/>
          </w:tcPr>
          <w:p w14:paraId="4A86ABEA" w14:textId="30ECE511" w:rsidR="00D4436D" w:rsidRPr="00396A44" w:rsidRDefault="00D4436D" w:rsidP="00AD6588">
            <w:pPr>
              <w:spacing w:after="0" w:line="240" w:lineRule="auto"/>
              <w:jc w:val="center"/>
              <w:rPr>
                <w:rFonts w:ascii="Arial" w:hAnsi="Arial" w:cs="Arial"/>
                <w:b/>
                <w:sz w:val="16"/>
                <w:szCs w:val="16"/>
              </w:rPr>
            </w:pPr>
            <w:r w:rsidRPr="00396A44">
              <w:rPr>
                <w:rFonts w:ascii="Arial" w:hAnsi="Arial" w:cs="Arial"/>
                <w:b/>
                <w:sz w:val="16"/>
                <w:szCs w:val="16"/>
              </w:rPr>
              <w:t>YEAR 9 TERM FOUR</w:t>
            </w:r>
          </w:p>
        </w:tc>
      </w:tr>
      <w:tr w:rsidR="00755403" w:rsidRPr="00396A44" w14:paraId="015DD0F8" w14:textId="77777777" w:rsidTr="00755403">
        <w:trPr>
          <w:trHeight w:val="116"/>
        </w:trPr>
        <w:tc>
          <w:tcPr>
            <w:tcW w:w="212" w:type="pct"/>
            <w:gridSpan w:val="2"/>
            <w:shd w:val="clear" w:color="auto" w:fill="C00000"/>
          </w:tcPr>
          <w:p w14:paraId="4FB5ECA6" w14:textId="77777777" w:rsidR="00D4436D" w:rsidRPr="00396A44" w:rsidRDefault="00D4436D" w:rsidP="000E6A1C">
            <w:pPr>
              <w:spacing w:after="0" w:line="240" w:lineRule="auto"/>
              <w:jc w:val="center"/>
              <w:rPr>
                <w:rFonts w:ascii="Arial" w:hAnsi="Arial" w:cs="Arial"/>
                <w:b/>
                <w:sz w:val="16"/>
                <w:szCs w:val="16"/>
              </w:rPr>
            </w:pPr>
            <w:r w:rsidRPr="00396A44">
              <w:rPr>
                <w:rFonts w:ascii="Arial" w:hAnsi="Arial" w:cs="Arial"/>
                <w:b/>
                <w:sz w:val="16"/>
                <w:szCs w:val="16"/>
              </w:rPr>
              <w:t>Week</w:t>
            </w:r>
          </w:p>
        </w:tc>
        <w:tc>
          <w:tcPr>
            <w:tcW w:w="3606" w:type="pct"/>
            <w:shd w:val="clear" w:color="auto" w:fill="C00000"/>
          </w:tcPr>
          <w:p w14:paraId="11448CED" w14:textId="77777777" w:rsidR="00D4436D" w:rsidRPr="00396A44" w:rsidRDefault="00D4436D" w:rsidP="000E6A1C">
            <w:pPr>
              <w:spacing w:after="0" w:line="240" w:lineRule="auto"/>
              <w:jc w:val="center"/>
              <w:rPr>
                <w:rFonts w:ascii="Arial" w:hAnsi="Arial" w:cs="Arial"/>
                <w:b/>
                <w:sz w:val="16"/>
                <w:szCs w:val="16"/>
              </w:rPr>
            </w:pPr>
            <w:r w:rsidRPr="00396A44">
              <w:rPr>
                <w:rFonts w:ascii="Arial" w:hAnsi="Arial" w:cs="Arial"/>
                <w:b/>
                <w:sz w:val="16"/>
                <w:szCs w:val="16"/>
              </w:rPr>
              <w:t>Prior Knowledge</w:t>
            </w:r>
          </w:p>
        </w:tc>
        <w:tc>
          <w:tcPr>
            <w:tcW w:w="312" w:type="pct"/>
            <w:shd w:val="clear" w:color="auto" w:fill="C00000"/>
          </w:tcPr>
          <w:p w14:paraId="2FEEAFF7" w14:textId="77777777" w:rsidR="00D4436D" w:rsidRPr="00396A44" w:rsidRDefault="00D4436D" w:rsidP="000E6A1C">
            <w:pPr>
              <w:spacing w:after="0" w:line="240" w:lineRule="auto"/>
              <w:jc w:val="center"/>
              <w:rPr>
                <w:rFonts w:ascii="Arial" w:hAnsi="Arial" w:cs="Arial"/>
                <w:b/>
                <w:sz w:val="16"/>
                <w:szCs w:val="16"/>
              </w:rPr>
            </w:pPr>
            <w:r w:rsidRPr="00396A44">
              <w:rPr>
                <w:rFonts w:ascii="Arial" w:hAnsi="Arial" w:cs="Arial"/>
                <w:b/>
                <w:sz w:val="16"/>
                <w:szCs w:val="16"/>
              </w:rPr>
              <w:t>ACM</w:t>
            </w:r>
          </w:p>
        </w:tc>
        <w:tc>
          <w:tcPr>
            <w:tcW w:w="312" w:type="pct"/>
            <w:shd w:val="clear" w:color="auto" w:fill="C00000"/>
          </w:tcPr>
          <w:p w14:paraId="72E16614" w14:textId="77777777" w:rsidR="00D4436D" w:rsidRPr="00396A44" w:rsidRDefault="00D4436D" w:rsidP="00903CCD">
            <w:pPr>
              <w:spacing w:after="0" w:line="240" w:lineRule="auto"/>
              <w:jc w:val="center"/>
              <w:rPr>
                <w:rFonts w:ascii="Arial" w:hAnsi="Arial" w:cs="Arial"/>
                <w:b/>
                <w:sz w:val="16"/>
                <w:szCs w:val="16"/>
              </w:rPr>
            </w:pPr>
            <w:r w:rsidRPr="00396A44">
              <w:rPr>
                <w:rFonts w:ascii="Arial" w:hAnsi="Arial" w:cs="Arial"/>
                <w:b/>
                <w:sz w:val="16"/>
                <w:szCs w:val="16"/>
              </w:rPr>
              <w:t>Resources</w:t>
            </w:r>
          </w:p>
        </w:tc>
        <w:tc>
          <w:tcPr>
            <w:tcW w:w="558" w:type="pct"/>
            <w:gridSpan w:val="2"/>
            <w:shd w:val="clear" w:color="auto" w:fill="C00000"/>
          </w:tcPr>
          <w:p w14:paraId="4C15F4D1" w14:textId="77777777" w:rsidR="00D4436D" w:rsidRPr="00396A44" w:rsidRDefault="00D4436D" w:rsidP="000E6A1C">
            <w:pPr>
              <w:spacing w:after="0" w:line="240" w:lineRule="auto"/>
              <w:jc w:val="center"/>
              <w:rPr>
                <w:rFonts w:ascii="Arial" w:hAnsi="Arial" w:cs="Arial"/>
                <w:b/>
                <w:sz w:val="16"/>
                <w:szCs w:val="16"/>
              </w:rPr>
            </w:pPr>
            <w:r w:rsidRPr="00396A44">
              <w:rPr>
                <w:rFonts w:ascii="Arial" w:hAnsi="Arial" w:cs="Arial"/>
                <w:b/>
                <w:sz w:val="16"/>
                <w:szCs w:val="16"/>
              </w:rPr>
              <w:t>Assessment</w:t>
            </w:r>
          </w:p>
        </w:tc>
      </w:tr>
      <w:tr w:rsidR="00755403" w:rsidRPr="00396A44" w14:paraId="3BAA93F9" w14:textId="77777777" w:rsidTr="00755403">
        <w:trPr>
          <w:trHeight w:val="116"/>
        </w:trPr>
        <w:tc>
          <w:tcPr>
            <w:tcW w:w="212" w:type="pct"/>
            <w:gridSpan w:val="2"/>
            <w:vAlign w:val="center"/>
          </w:tcPr>
          <w:p w14:paraId="2274F271" w14:textId="0A4409C1" w:rsidR="00683A38" w:rsidRPr="00396A44" w:rsidRDefault="00683A38" w:rsidP="00D46C27">
            <w:pPr>
              <w:spacing w:after="0"/>
              <w:jc w:val="center"/>
              <w:rPr>
                <w:rFonts w:ascii="Arial" w:hAnsi="Arial" w:cs="Arial"/>
                <w:b/>
                <w:sz w:val="16"/>
                <w:szCs w:val="16"/>
              </w:rPr>
            </w:pPr>
            <w:r w:rsidRPr="00396A44">
              <w:rPr>
                <w:rFonts w:ascii="Arial" w:hAnsi="Arial" w:cs="Arial"/>
                <w:b/>
                <w:sz w:val="16"/>
                <w:szCs w:val="16"/>
              </w:rPr>
              <w:t>1 - 2</w:t>
            </w:r>
          </w:p>
        </w:tc>
        <w:tc>
          <w:tcPr>
            <w:tcW w:w="3606" w:type="pct"/>
          </w:tcPr>
          <w:p w14:paraId="21950145" w14:textId="1305569D" w:rsidR="00683A38" w:rsidRPr="00396A44" w:rsidRDefault="00683A38" w:rsidP="001379BB">
            <w:pPr>
              <w:pStyle w:val="NoSpacing"/>
              <w:rPr>
                <w:rFonts w:ascii="Arial" w:hAnsi="Arial" w:cs="Arial"/>
                <w:b/>
                <w:sz w:val="16"/>
                <w:szCs w:val="16"/>
                <w:u w:val="single"/>
              </w:rPr>
            </w:pPr>
            <w:r w:rsidRPr="00396A44">
              <w:rPr>
                <w:rFonts w:ascii="Arial" w:hAnsi="Arial" w:cs="Arial"/>
                <w:b/>
                <w:sz w:val="16"/>
                <w:szCs w:val="16"/>
                <w:u w:val="single"/>
              </w:rPr>
              <w:t>PYTHAGORAS THEOREM</w:t>
            </w:r>
          </w:p>
          <w:p w14:paraId="7C6C5487" w14:textId="77777777" w:rsidR="00683A38" w:rsidRPr="00396A44" w:rsidRDefault="00683A38" w:rsidP="001379BB">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Applies Pythagoras’ Theorem to determine an unknown side length of a given right-angled triangle. </w:t>
            </w:r>
          </w:p>
          <w:p w14:paraId="3E72D634" w14:textId="77777777" w:rsidR="00683A38" w:rsidRPr="00396A44" w:rsidRDefault="00683A38" w:rsidP="00A71874">
            <w:pPr>
              <w:pStyle w:val="NoSpacing"/>
              <w:numPr>
                <w:ilvl w:val="0"/>
                <w:numId w:val="8"/>
              </w:numPr>
              <w:rPr>
                <w:rFonts w:ascii="Arial" w:hAnsi="Arial" w:cs="Arial"/>
                <w:sz w:val="16"/>
                <w:szCs w:val="16"/>
              </w:rPr>
            </w:pPr>
            <w:r w:rsidRPr="00396A44">
              <w:rPr>
                <w:rFonts w:ascii="Arial" w:hAnsi="Arial" w:cs="Arial"/>
                <w:sz w:val="16"/>
                <w:szCs w:val="16"/>
              </w:rPr>
              <w:t>Right-angled triangles</w:t>
            </w:r>
          </w:p>
          <w:p w14:paraId="141D2A6C" w14:textId="73E4E66A" w:rsidR="00683A38" w:rsidRPr="00396A44" w:rsidRDefault="00683A38" w:rsidP="00A71874">
            <w:pPr>
              <w:pStyle w:val="NoSpacing"/>
              <w:numPr>
                <w:ilvl w:val="0"/>
                <w:numId w:val="8"/>
              </w:numPr>
              <w:rPr>
                <w:rFonts w:ascii="Arial" w:hAnsi="Arial" w:cs="Arial"/>
                <w:sz w:val="16"/>
                <w:szCs w:val="16"/>
              </w:rPr>
            </w:pPr>
            <w:r w:rsidRPr="00396A44">
              <w:rPr>
                <w:rFonts w:ascii="Arial" w:hAnsi="Arial" w:cs="Arial"/>
                <w:sz w:val="16"/>
                <w:szCs w:val="16"/>
              </w:rPr>
              <w:t>Finding the length of the sides</w:t>
            </w:r>
          </w:p>
          <w:p w14:paraId="2F686D57" w14:textId="38045229" w:rsidR="00683A38" w:rsidRPr="00396A44" w:rsidRDefault="00683A38" w:rsidP="00A71874">
            <w:pPr>
              <w:pStyle w:val="NoSpacing"/>
              <w:numPr>
                <w:ilvl w:val="0"/>
                <w:numId w:val="8"/>
              </w:numPr>
              <w:rPr>
                <w:rFonts w:ascii="Arial" w:hAnsi="Arial" w:cs="Arial"/>
                <w:sz w:val="16"/>
                <w:szCs w:val="16"/>
              </w:rPr>
            </w:pPr>
            <w:r w:rsidRPr="00396A44">
              <w:rPr>
                <w:rFonts w:ascii="Arial" w:hAnsi="Arial" w:cs="Arial"/>
                <w:sz w:val="16"/>
                <w:szCs w:val="16"/>
              </w:rPr>
              <w:t>Composite shapes</w:t>
            </w:r>
          </w:p>
          <w:p w14:paraId="6B23C256" w14:textId="64EECD9B" w:rsidR="00683A38" w:rsidRPr="00396A44" w:rsidRDefault="00683A38" w:rsidP="00A71874">
            <w:pPr>
              <w:pStyle w:val="NoSpacing"/>
              <w:numPr>
                <w:ilvl w:val="0"/>
                <w:numId w:val="8"/>
              </w:numPr>
              <w:rPr>
                <w:rFonts w:ascii="Arial" w:hAnsi="Arial" w:cs="Arial"/>
                <w:sz w:val="16"/>
                <w:szCs w:val="16"/>
              </w:rPr>
            </w:pPr>
            <w:r w:rsidRPr="00396A44">
              <w:rPr>
                <w:rFonts w:ascii="Arial" w:hAnsi="Arial" w:cs="Arial"/>
                <w:sz w:val="16"/>
                <w:szCs w:val="16"/>
              </w:rPr>
              <w:t>Pythagorean triples</w:t>
            </w:r>
          </w:p>
          <w:p w14:paraId="08C422DC" w14:textId="77777777" w:rsidR="000B2EDB" w:rsidRDefault="000B2EDB" w:rsidP="001379BB">
            <w:pPr>
              <w:pStyle w:val="NoSpacing"/>
              <w:rPr>
                <w:rFonts w:ascii="Arial" w:hAnsi="Arial" w:cs="Arial"/>
                <w:sz w:val="16"/>
                <w:szCs w:val="16"/>
                <w:u w:val="single"/>
              </w:rPr>
            </w:pPr>
          </w:p>
          <w:p w14:paraId="5690631A" w14:textId="77777777" w:rsidR="00683A38" w:rsidRPr="00396A44" w:rsidRDefault="00683A38" w:rsidP="001379BB">
            <w:pPr>
              <w:pStyle w:val="NoSpacing"/>
              <w:rPr>
                <w:rFonts w:ascii="Arial" w:hAnsi="Arial" w:cs="Arial"/>
                <w:sz w:val="16"/>
                <w:szCs w:val="16"/>
                <w:u w:val="single"/>
              </w:rPr>
            </w:pPr>
            <w:r w:rsidRPr="00396A44">
              <w:rPr>
                <w:rFonts w:ascii="Arial" w:hAnsi="Arial" w:cs="Arial"/>
                <w:sz w:val="16"/>
                <w:szCs w:val="16"/>
                <w:u w:val="single"/>
              </w:rPr>
              <w:t>B Grade:</w:t>
            </w:r>
          </w:p>
          <w:p w14:paraId="7B858E2C" w14:textId="14EA0DF9" w:rsidR="00683A38" w:rsidRPr="00396A44" w:rsidRDefault="00683A38" w:rsidP="00436DBD">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Diagrammatically represents a word problem and applies Pythagoras’ Theorem to determine an unknown side length of a right-angled triangle </w:t>
            </w:r>
          </w:p>
        </w:tc>
        <w:tc>
          <w:tcPr>
            <w:tcW w:w="312" w:type="pct"/>
          </w:tcPr>
          <w:p w14:paraId="481045A9" w14:textId="08BAF989" w:rsidR="00683A38" w:rsidRPr="00755403" w:rsidRDefault="00683A38" w:rsidP="00436DBD">
            <w:pPr>
              <w:spacing w:after="0" w:line="240" w:lineRule="auto"/>
              <w:rPr>
                <w:rFonts w:ascii="Arial" w:hAnsi="Arial" w:cs="Arial"/>
                <w:sz w:val="12"/>
                <w:szCs w:val="12"/>
              </w:rPr>
            </w:pPr>
            <w:r w:rsidRPr="00755403">
              <w:rPr>
                <w:rFonts w:ascii="Arial" w:hAnsi="Arial" w:cs="Arial"/>
                <w:sz w:val="12"/>
                <w:szCs w:val="12"/>
              </w:rPr>
              <w:t>ACMMG222</w:t>
            </w:r>
          </w:p>
        </w:tc>
        <w:tc>
          <w:tcPr>
            <w:tcW w:w="312" w:type="pct"/>
          </w:tcPr>
          <w:p w14:paraId="334D3265" w14:textId="77777777" w:rsidR="00683A38" w:rsidRPr="00755403" w:rsidRDefault="00683A38" w:rsidP="00903CCD">
            <w:pPr>
              <w:spacing w:after="0" w:line="240" w:lineRule="auto"/>
              <w:jc w:val="center"/>
              <w:rPr>
                <w:rFonts w:ascii="Arial" w:hAnsi="Arial" w:cs="Arial"/>
                <w:sz w:val="14"/>
                <w:szCs w:val="14"/>
              </w:rPr>
            </w:pPr>
            <w:r w:rsidRPr="00755403">
              <w:rPr>
                <w:rFonts w:ascii="Arial" w:hAnsi="Arial" w:cs="Arial"/>
                <w:sz w:val="14"/>
                <w:szCs w:val="14"/>
              </w:rPr>
              <w:t>MQ9</w:t>
            </w:r>
          </w:p>
          <w:p w14:paraId="339329E7" w14:textId="77777777" w:rsidR="00683A38" w:rsidRPr="00755403" w:rsidRDefault="00683A38" w:rsidP="00903CCD">
            <w:pPr>
              <w:spacing w:after="0" w:line="240" w:lineRule="auto"/>
              <w:jc w:val="center"/>
              <w:rPr>
                <w:rFonts w:ascii="Arial" w:hAnsi="Arial" w:cs="Arial"/>
                <w:sz w:val="14"/>
                <w:szCs w:val="14"/>
              </w:rPr>
            </w:pPr>
            <w:proofErr w:type="spellStart"/>
            <w:r w:rsidRPr="00755403">
              <w:rPr>
                <w:rFonts w:ascii="Arial" w:hAnsi="Arial" w:cs="Arial"/>
                <w:sz w:val="14"/>
                <w:szCs w:val="14"/>
              </w:rPr>
              <w:t>Ch</w:t>
            </w:r>
            <w:proofErr w:type="spellEnd"/>
            <w:r w:rsidRPr="00755403">
              <w:rPr>
                <w:rFonts w:ascii="Arial" w:hAnsi="Arial" w:cs="Arial"/>
                <w:sz w:val="14"/>
                <w:szCs w:val="14"/>
              </w:rPr>
              <w:t xml:space="preserve"> 6</w:t>
            </w:r>
          </w:p>
          <w:p w14:paraId="04A95563" w14:textId="24795901" w:rsidR="00683A38" w:rsidRPr="00755403" w:rsidRDefault="00683A38" w:rsidP="00903CCD">
            <w:pPr>
              <w:spacing w:after="0" w:line="240" w:lineRule="auto"/>
              <w:jc w:val="center"/>
              <w:rPr>
                <w:rFonts w:ascii="Arial" w:hAnsi="Arial" w:cs="Arial"/>
                <w:sz w:val="14"/>
                <w:szCs w:val="14"/>
              </w:rPr>
            </w:pPr>
          </w:p>
        </w:tc>
        <w:tc>
          <w:tcPr>
            <w:tcW w:w="558" w:type="pct"/>
            <w:gridSpan w:val="2"/>
            <w:vMerge w:val="restart"/>
            <w:vAlign w:val="center"/>
          </w:tcPr>
          <w:p w14:paraId="1A758E81" w14:textId="77777777" w:rsidR="00683A38" w:rsidRPr="00396A44" w:rsidRDefault="00683A38" w:rsidP="00683A38">
            <w:pPr>
              <w:spacing w:after="0" w:line="240" w:lineRule="auto"/>
              <w:jc w:val="center"/>
              <w:rPr>
                <w:rFonts w:ascii="Arial" w:hAnsi="Arial" w:cs="Arial"/>
                <w:b/>
                <w:sz w:val="16"/>
                <w:szCs w:val="16"/>
                <w:u w:val="single"/>
              </w:rPr>
            </w:pPr>
            <w:r w:rsidRPr="00396A44">
              <w:rPr>
                <w:rFonts w:ascii="Arial" w:hAnsi="Arial" w:cs="Arial"/>
                <w:b/>
                <w:sz w:val="16"/>
                <w:szCs w:val="16"/>
                <w:u w:val="single"/>
              </w:rPr>
              <w:t>TEST 7</w:t>
            </w:r>
          </w:p>
          <w:p w14:paraId="2AE8AE27" w14:textId="77777777" w:rsidR="00683A38" w:rsidRPr="00396A44" w:rsidRDefault="00683A38" w:rsidP="00683A38">
            <w:pPr>
              <w:spacing w:after="0" w:line="240" w:lineRule="auto"/>
              <w:jc w:val="center"/>
              <w:rPr>
                <w:rFonts w:ascii="Arial" w:hAnsi="Arial" w:cs="Arial"/>
                <w:b/>
                <w:sz w:val="16"/>
                <w:szCs w:val="16"/>
              </w:rPr>
            </w:pPr>
            <w:r w:rsidRPr="00396A44">
              <w:rPr>
                <w:rFonts w:ascii="Arial" w:hAnsi="Arial" w:cs="Arial"/>
                <w:b/>
                <w:sz w:val="16"/>
                <w:szCs w:val="16"/>
              </w:rPr>
              <w:t>PYTHAGORAS AND TRIGONOMENTRY</w:t>
            </w:r>
          </w:p>
          <w:p w14:paraId="3B6DC5FD" w14:textId="77777777" w:rsidR="00683A38" w:rsidRPr="00396A44" w:rsidRDefault="00683A38" w:rsidP="00683A38">
            <w:pPr>
              <w:spacing w:after="0" w:line="240" w:lineRule="auto"/>
              <w:jc w:val="center"/>
              <w:rPr>
                <w:rFonts w:ascii="Arial" w:hAnsi="Arial" w:cs="Arial"/>
                <w:b/>
                <w:sz w:val="16"/>
                <w:szCs w:val="16"/>
              </w:rPr>
            </w:pPr>
            <w:r w:rsidRPr="00396A44">
              <w:rPr>
                <w:rFonts w:ascii="Arial" w:hAnsi="Arial" w:cs="Arial"/>
                <w:b/>
                <w:sz w:val="16"/>
                <w:szCs w:val="16"/>
              </w:rPr>
              <w:t>(END WEEK 5)</w:t>
            </w:r>
          </w:p>
          <w:p w14:paraId="7D51611C" w14:textId="77777777" w:rsidR="00683A38" w:rsidRPr="00396A44" w:rsidRDefault="00683A38" w:rsidP="00683A38">
            <w:pPr>
              <w:spacing w:after="0" w:line="240" w:lineRule="auto"/>
              <w:jc w:val="center"/>
              <w:rPr>
                <w:rFonts w:ascii="Arial" w:hAnsi="Arial" w:cs="Arial"/>
                <w:b/>
                <w:sz w:val="16"/>
                <w:szCs w:val="16"/>
              </w:rPr>
            </w:pPr>
          </w:p>
          <w:p w14:paraId="4BCE128D" w14:textId="294B2A76" w:rsidR="00683A38" w:rsidRPr="00396A44" w:rsidRDefault="00683A38" w:rsidP="00683A38">
            <w:pPr>
              <w:jc w:val="center"/>
              <w:rPr>
                <w:rFonts w:ascii="Arial" w:hAnsi="Arial" w:cs="Arial"/>
                <w:b/>
                <w:sz w:val="16"/>
                <w:szCs w:val="16"/>
              </w:rPr>
            </w:pPr>
          </w:p>
        </w:tc>
      </w:tr>
      <w:tr w:rsidR="00755403" w:rsidRPr="00396A44" w14:paraId="6F03F2F9" w14:textId="77777777" w:rsidTr="00755403">
        <w:trPr>
          <w:trHeight w:val="116"/>
        </w:trPr>
        <w:tc>
          <w:tcPr>
            <w:tcW w:w="212" w:type="pct"/>
            <w:gridSpan w:val="2"/>
            <w:vAlign w:val="center"/>
          </w:tcPr>
          <w:p w14:paraId="01B403D2" w14:textId="08F42EB6" w:rsidR="00683A38" w:rsidRPr="00396A44" w:rsidRDefault="00683A38" w:rsidP="000E6A1C">
            <w:pPr>
              <w:spacing w:after="0"/>
              <w:jc w:val="center"/>
              <w:rPr>
                <w:rFonts w:ascii="Arial" w:hAnsi="Arial" w:cs="Arial"/>
                <w:b/>
                <w:sz w:val="16"/>
                <w:szCs w:val="16"/>
              </w:rPr>
            </w:pPr>
            <w:r w:rsidRPr="00396A44">
              <w:rPr>
                <w:rFonts w:ascii="Arial" w:hAnsi="Arial" w:cs="Arial"/>
                <w:b/>
                <w:sz w:val="16"/>
                <w:szCs w:val="16"/>
              </w:rPr>
              <w:t>3 - 5</w:t>
            </w:r>
          </w:p>
        </w:tc>
        <w:tc>
          <w:tcPr>
            <w:tcW w:w="3606" w:type="pct"/>
          </w:tcPr>
          <w:p w14:paraId="369075D6" w14:textId="77777777" w:rsidR="00683A38" w:rsidRPr="00396A44" w:rsidRDefault="00683A38" w:rsidP="001379BB">
            <w:pPr>
              <w:pStyle w:val="NoSpacing"/>
              <w:rPr>
                <w:rFonts w:ascii="Arial" w:hAnsi="Arial" w:cs="Arial"/>
                <w:b/>
                <w:sz w:val="16"/>
                <w:szCs w:val="16"/>
                <w:u w:val="single"/>
              </w:rPr>
            </w:pPr>
            <w:r w:rsidRPr="00396A44">
              <w:rPr>
                <w:rFonts w:ascii="Arial" w:hAnsi="Arial" w:cs="Arial"/>
                <w:b/>
                <w:sz w:val="16"/>
                <w:szCs w:val="16"/>
                <w:u w:val="single"/>
              </w:rPr>
              <w:t>TRIGONOMETRY</w:t>
            </w:r>
          </w:p>
          <w:p w14:paraId="7DF6139D" w14:textId="77777777" w:rsidR="00683A38" w:rsidRPr="00396A44" w:rsidRDefault="00683A38" w:rsidP="001379BB">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Explains the connection between similarity and the trigonometric ratios. Uses trigonometry to find the length of an unknown side in a given right-angled triangle. </w:t>
            </w:r>
          </w:p>
          <w:p w14:paraId="67180FF9" w14:textId="4E5095AF" w:rsidR="00683A38" w:rsidRPr="00396A44" w:rsidRDefault="000B2EDB" w:rsidP="00A71874">
            <w:pPr>
              <w:pStyle w:val="NoSpacing"/>
              <w:numPr>
                <w:ilvl w:val="0"/>
                <w:numId w:val="11"/>
              </w:numPr>
              <w:rPr>
                <w:rFonts w:ascii="Arial" w:hAnsi="Arial" w:cs="Arial"/>
                <w:sz w:val="16"/>
                <w:szCs w:val="16"/>
              </w:rPr>
            </w:pPr>
            <w:r>
              <w:rPr>
                <w:rFonts w:ascii="Arial" w:hAnsi="Arial" w:cs="Arial"/>
                <w:sz w:val="16"/>
                <w:szCs w:val="16"/>
              </w:rPr>
              <w:t>Trigonometric ratios</w:t>
            </w:r>
          </w:p>
          <w:p w14:paraId="608B7CE0" w14:textId="77777777" w:rsidR="00683A38" w:rsidRPr="00396A44" w:rsidRDefault="00683A38" w:rsidP="00A71874">
            <w:pPr>
              <w:pStyle w:val="NoSpacing"/>
              <w:numPr>
                <w:ilvl w:val="0"/>
                <w:numId w:val="11"/>
              </w:numPr>
              <w:rPr>
                <w:rFonts w:ascii="Arial" w:hAnsi="Arial" w:cs="Arial"/>
                <w:sz w:val="16"/>
                <w:szCs w:val="16"/>
              </w:rPr>
            </w:pPr>
            <w:r w:rsidRPr="00396A44">
              <w:rPr>
                <w:rFonts w:ascii="Arial" w:hAnsi="Arial" w:cs="Arial"/>
                <w:sz w:val="16"/>
                <w:szCs w:val="16"/>
              </w:rPr>
              <w:t>Calculating unknown side lengths</w:t>
            </w:r>
          </w:p>
          <w:p w14:paraId="15D4E6B9" w14:textId="23A3FCEF" w:rsidR="00683A38" w:rsidRPr="00396A44" w:rsidRDefault="00683A38" w:rsidP="00A71874">
            <w:pPr>
              <w:pStyle w:val="NoSpacing"/>
              <w:numPr>
                <w:ilvl w:val="0"/>
                <w:numId w:val="11"/>
              </w:numPr>
              <w:rPr>
                <w:rFonts w:ascii="Arial" w:hAnsi="Arial" w:cs="Arial"/>
                <w:sz w:val="16"/>
                <w:szCs w:val="16"/>
              </w:rPr>
            </w:pPr>
            <w:r w:rsidRPr="00396A44">
              <w:rPr>
                <w:rFonts w:ascii="Arial" w:hAnsi="Arial" w:cs="Arial"/>
                <w:sz w:val="16"/>
                <w:szCs w:val="16"/>
              </w:rPr>
              <w:t>Calculating unknown angles</w:t>
            </w:r>
          </w:p>
          <w:p w14:paraId="72007FCB" w14:textId="77777777" w:rsidR="000B2EDB" w:rsidRDefault="000B2EDB" w:rsidP="001379BB">
            <w:pPr>
              <w:pStyle w:val="NoSpacing"/>
              <w:rPr>
                <w:rFonts w:ascii="Arial" w:hAnsi="Arial" w:cs="Arial"/>
                <w:sz w:val="16"/>
                <w:szCs w:val="16"/>
                <w:u w:val="single"/>
              </w:rPr>
            </w:pPr>
          </w:p>
          <w:p w14:paraId="2129A58A" w14:textId="1F4F2464" w:rsidR="00683A38" w:rsidRPr="00396A44" w:rsidRDefault="00683A38" w:rsidP="001379BB">
            <w:pPr>
              <w:pStyle w:val="NoSpacing"/>
              <w:rPr>
                <w:rFonts w:ascii="Arial" w:hAnsi="Arial" w:cs="Arial"/>
                <w:sz w:val="16"/>
                <w:szCs w:val="16"/>
                <w:u w:val="single"/>
              </w:rPr>
            </w:pPr>
            <w:r w:rsidRPr="00396A44">
              <w:rPr>
                <w:rFonts w:ascii="Arial" w:hAnsi="Arial" w:cs="Arial"/>
                <w:sz w:val="16"/>
                <w:szCs w:val="16"/>
                <w:u w:val="single"/>
              </w:rPr>
              <w:t>B Grade:</w:t>
            </w:r>
          </w:p>
          <w:p w14:paraId="0C4B359A" w14:textId="4178FBFF" w:rsidR="00683A38" w:rsidRPr="00396A44" w:rsidRDefault="00683A38" w:rsidP="001379BB">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Diagrammatically represents a word problem and applies trigonometry to determine an unknown side length of a right- angled triangle. </w:t>
            </w:r>
          </w:p>
          <w:p w14:paraId="1035B010" w14:textId="1D1DD6DE" w:rsidR="00683A38" w:rsidRPr="00396A44" w:rsidRDefault="00683A38" w:rsidP="00A71874">
            <w:pPr>
              <w:pStyle w:val="NoSpacing"/>
              <w:numPr>
                <w:ilvl w:val="0"/>
                <w:numId w:val="12"/>
              </w:numPr>
              <w:rPr>
                <w:rFonts w:ascii="Arial" w:eastAsiaTheme="minorEastAsia" w:hAnsi="Arial" w:cs="Arial"/>
                <w:sz w:val="16"/>
                <w:szCs w:val="16"/>
              </w:rPr>
            </w:pPr>
            <w:r w:rsidRPr="00396A44">
              <w:rPr>
                <w:rFonts w:ascii="Arial" w:eastAsiaTheme="minorEastAsia" w:hAnsi="Arial" w:cs="Arial"/>
                <w:sz w:val="16"/>
                <w:szCs w:val="16"/>
              </w:rPr>
              <w:t>Angles of elevation</w:t>
            </w:r>
          </w:p>
          <w:p w14:paraId="183372B4" w14:textId="77777777" w:rsidR="000B2EDB" w:rsidRDefault="000B2EDB" w:rsidP="001379BB">
            <w:pPr>
              <w:pStyle w:val="NoSpacing"/>
              <w:rPr>
                <w:rFonts w:ascii="Arial" w:hAnsi="Arial" w:cs="Arial"/>
                <w:sz w:val="16"/>
                <w:szCs w:val="16"/>
                <w:u w:val="single"/>
              </w:rPr>
            </w:pPr>
          </w:p>
          <w:p w14:paraId="3A33D856" w14:textId="77777777" w:rsidR="00683A38" w:rsidRPr="00396A44" w:rsidRDefault="00683A38" w:rsidP="001379BB">
            <w:pPr>
              <w:pStyle w:val="NoSpacing"/>
              <w:rPr>
                <w:rFonts w:ascii="Arial" w:hAnsi="Arial" w:cs="Arial"/>
                <w:sz w:val="16"/>
                <w:szCs w:val="16"/>
                <w:u w:val="single"/>
              </w:rPr>
            </w:pPr>
            <w:r w:rsidRPr="00396A44">
              <w:rPr>
                <w:rFonts w:ascii="Arial" w:hAnsi="Arial" w:cs="Arial"/>
                <w:sz w:val="16"/>
                <w:szCs w:val="16"/>
                <w:u w:val="single"/>
              </w:rPr>
              <w:t>A Grade:</w:t>
            </w:r>
          </w:p>
          <w:p w14:paraId="41486EDA" w14:textId="77777777" w:rsidR="00683A38" w:rsidRPr="00396A44" w:rsidRDefault="00683A38" w:rsidP="001379BB">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Diagrammatically represents a complex word problem and applies trigonometry to determine an unknown side length and angles of a right- angled triangle. </w:t>
            </w:r>
          </w:p>
          <w:p w14:paraId="71FF2412" w14:textId="7A99A3B2" w:rsidR="00683A38" w:rsidRPr="00396A44" w:rsidRDefault="00683A38" w:rsidP="00A71874">
            <w:pPr>
              <w:pStyle w:val="NoSpacing"/>
              <w:numPr>
                <w:ilvl w:val="0"/>
                <w:numId w:val="10"/>
              </w:numPr>
              <w:rPr>
                <w:rFonts w:ascii="Arial" w:eastAsiaTheme="minorEastAsia" w:hAnsi="Arial" w:cs="Arial"/>
                <w:sz w:val="16"/>
                <w:szCs w:val="16"/>
              </w:rPr>
            </w:pPr>
            <w:r w:rsidRPr="00396A44">
              <w:rPr>
                <w:rFonts w:ascii="Arial" w:eastAsiaTheme="minorEastAsia" w:hAnsi="Arial" w:cs="Arial"/>
                <w:sz w:val="16"/>
                <w:szCs w:val="16"/>
              </w:rPr>
              <w:t xml:space="preserve">Angles of depression  </w:t>
            </w:r>
          </w:p>
          <w:p w14:paraId="720334AD" w14:textId="3D5D1236" w:rsidR="00683A38" w:rsidRPr="00396A44" w:rsidRDefault="00683A38" w:rsidP="001379BB">
            <w:pPr>
              <w:pStyle w:val="NoSpacing"/>
              <w:rPr>
                <w:rFonts w:ascii="Arial" w:hAnsi="Arial" w:cs="Arial"/>
                <w:sz w:val="16"/>
                <w:szCs w:val="16"/>
              </w:rPr>
            </w:pPr>
          </w:p>
        </w:tc>
        <w:tc>
          <w:tcPr>
            <w:tcW w:w="312" w:type="pct"/>
          </w:tcPr>
          <w:p w14:paraId="47B71C0C" w14:textId="624D7103" w:rsidR="00683A38" w:rsidRPr="00755403" w:rsidRDefault="00683A38" w:rsidP="00436DBD">
            <w:pPr>
              <w:tabs>
                <w:tab w:val="num" w:pos="340"/>
              </w:tabs>
              <w:spacing w:after="0" w:line="240" w:lineRule="auto"/>
              <w:rPr>
                <w:rFonts w:ascii="Arial" w:hAnsi="Arial" w:cs="Arial"/>
                <w:sz w:val="12"/>
                <w:szCs w:val="12"/>
              </w:rPr>
            </w:pPr>
            <w:r w:rsidRPr="00755403">
              <w:rPr>
                <w:rFonts w:ascii="Arial" w:hAnsi="Arial" w:cs="Arial"/>
                <w:sz w:val="12"/>
                <w:szCs w:val="12"/>
              </w:rPr>
              <w:t>ACMMG</w:t>
            </w:r>
            <w:r w:rsidR="00755403">
              <w:rPr>
                <w:rFonts w:ascii="Arial" w:hAnsi="Arial" w:cs="Arial"/>
                <w:sz w:val="12"/>
                <w:szCs w:val="12"/>
              </w:rPr>
              <w:t>2</w:t>
            </w:r>
            <w:r w:rsidRPr="00755403">
              <w:rPr>
                <w:rFonts w:ascii="Arial" w:hAnsi="Arial" w:cs="Arial"/>
                <w:sz w:val="12"/>
                <w:szCs w:val="12"/>
              </w:rPr>
              <w:t>23</w:t>
            </w:r>
          </w:p>
          <w:p w14:paraId="56BBC6BC" w14:textId="178F9733" w:rsidR="00683A38" w:rsidRPr="00755403" w:rsidRDefault="00436DBD" w:rsidP="00436DBD">
            <w:pPr>
              <w:tabs>
                <w:tab w:val="num" w:pos="340"/>
              </w:tabs>
              <w:spacing w:after="0" w:line="240" w:lineRule="auto"/>
              <w:rPr>
                <w:rFonts w:ascii="Arial" w:hAnsi="Arial" w:cs="Arial"/>
                <w:sz w:val="12"/>
                <w:szCs w:val="12"/>
              </w:rPr>
            </w:pPr>
            <w:r w:rsidRPr="00755403">
              <w:rPr>
                <w:rFonts w:ascii="Arial" w:hAnsi="Arial" w:cs="Arial"/>
                <w:sz w:val="12"/>
                <w:szCs w:val="12"/>
              </w:rPr>
              <w:t>A</w:t>
            </w:r>
            <w:r w:rsidR="00683A38" w:rsidRPr="00755403">
              <w:rPr>
                <w:rFonts w:ascii="Arial" w:hAnsi="Arial" w:cs="Arial"/>
                <w:sz w:val="12"/>
                <w:szCs w:val="12"/>
              </w:rPr>
              <w:t>CMMG224</w:t>
            </w:r>
          </w:p>
        </w:tc>
        <w:tc>
          <w:tcPr>
            <w:tcW w:w="312" w:type="pct"/>
          </w:tcPr>
          <w:p w14:paraId="7CC3F3FC" w14:textId="77777777" w:rsidR="00683A38" w:rsidRPr="00755403" w:rsidRDefault="00683A38" w:rsidP="00903CCD">
            <w:pPr>
              <w:spacing w:after="0" w:line="240" w:lineRule="auto"/>
              <w:jc w:val="center"/>
              <w:rPr>
                <w:rFonts w:ascii="Arial" w:hAnsi="Arial" w:cs="Arial"/>
                <w:sz w:val="14"/>
                <w:szCs w:val="14"/>
              </w:rPr>
            </w:pPr>
            <w:r w:rsidRPr="00755403">
              <w:rPr>
                <w:rFonts w:ascii="Arial" w:hAnsi="Arial" w:cs="Arial"/>
                <w:sz w:val="14"/>
                <w:szCs w:val="14"/>
              </w:rPr>
              <w:t>MQ9</w:t>
            </w:r>
          </w:p>
          <w:p w14:paraId="0473F4A6" w14:textId="77777777" w:rsidR="00683A38" w:rsidRPr="00755403" w:rsidRDefault="00683A38" w:rsidP="00903CCD">
            <w:pPr>
              <w:spacing w:after="0" w:line="240" w:lineRule="auto"/>
              <w:jc w:val="center"/>
              <w:rPr>
                <w:rFonts w:ascii="Arial" w:hAnsi="Arial" w:cs="Arial"/>
                <w:sz w:val="14"/>
                <w:szCs w:val="14"/>
              </w:rPr>
            </w:pPr>
            <w:proofErr w:type="spellStart"/>
            <w:r w:rsidRPr="00755403">
              <w:rPr>
                <w:rFonts w:ascii="Arial" w:hAnsi="Arial" w:cs="Arial"/>
                <w:sz w:val="14"/>
                <w:szCs w:val="14"/>
              </w:rPr>
              <w:t>Ch</w:t>
            </w:r>
            <w:proofErr w:type="spellEnd"/>
            <w:r w:rsidRPr="00755403">
              <w:rPr>
                <w:rFonts w:ascii="Arial" w:hAnsi="Arial" w:cs="Arial"/>
                <w:sz w:val="14"/>
                <w:szCs w:val="14"/>
              </w:rPr>
              <w:t xml:space="preserve"> 6</w:t>
            </w:r>
          </w:p>
          <w:p w14:paraId="242705B0" w14:textId="7BE6630D" w:rsidR="00683A38" w:rsidRPr="00755403" w:rsidRDefault="00683A38" w:rsidP="00903CCD">
            <w:pPr>
              <w:spacing w:after="0" w:line="240" w:lineRule="auto"/>
              <w:jc w:val="center"/>
              <w:rPr>
                <w:rFonts w:ascii="Arial" w:hAnsi="Arial" w:cs="Arial"/>
                <w:sz w:val="14"/>
                <w:szCs w:val="14"/>
              </w:rPr>
            </w:pPr>
          </w:p>
        </w:tc>
        <w:tc>
          <w:tcPr>
            <w:tcW w:w="558" w:type="pct"/>
            <w:gridSpan w:val="2"/>
            <w:vMerge/>
          </w:tcPr>
          <w:p w14:paraId="0F05DD35" w14:textId="3C4875B0" w:rsidR="00683A38" w:rsidRPr="00396A44" w:rsidRDefault="00683A38" w:rsidP="000E6A1C">
            <w:pPr>
              <w:spacing w:after="0" w:line="240" w:lineRule="auto"/>
              <w:jc w:val="center"/>
              <w:rPr>
                <w:rFonts w:ascii="Arial" w:hAnsi="Arial" w:cs="Arial"/>
                <w:b/>
                <w:sz w:val="16"/>
                <w:szCs w:val="16"/>
              </w:rPr>
            </w:pPr>
          </w:p>
        </w:tc>
      </w:tr>
      <w:tr w:rsidR="00755403" w:rsidRPr="00396A44" w14:paraId="5BBCF2F4" w14:textId="77777777" w:rsidTr="00755403">
        <w:trPr>
          <w:trHeight w:val="1852"/>
        </w:trPr>
        <w:tc>
          <w:tcPr>
            <w:tcW w:w="212" w:type="pct"/>
            <w:gridSpan w:val="2"/>
            <w:vAlign w:val="center"/>
          </w:tcPr>
          <w:p w14:paraId="0500373B" w14:textId="69EF2FAD" w:rsidR="00D4436D" w:rsidRPr="00396A44" w:rsidRDefault="00550790" w:rsidP="00D46C27">
            <w:pPr>
              <w:spacing w:after="0"/>
              <w:jc w:val="center"/>
              <w:rPr>
                <w:rFonts w:ascii="Arial" w:hAnsi="Arial" w:cs="Arial"/>
                <w:b/>
                <w:sz w:val="16"/>
                <w:szCs w:val="16"/>
              </w:rPr>
            </w:pPr>
            <w:r w:rsidRPr="00396A44">
              <w:rPr>
                <w:rFonts w:ascii="Arial" w:hAnsi="Arial" w:cs="Arial"/>
                <w:b/>
                <w:sz w:val="16"/>
                <w:szCs w:val="16"/>
              </w:rPr>
              <w:t>6 – 8</w:t>
            </w:r>
          </w:p>
        </w:tc>
        <w:tc>
          <w:tcPr>
            <w:tcW w:w="3606" w:type="pct"/>
          </w:tcPr>
          <w:p w14:paraId="12D18920" w14:textId="0B8641A2" w:rsidR="00D4436D" w:rsidRPr="00396A44" w:rsidRDefault="00D4436D" w:rsidP="00130D86">
            <w:pPr>
              <w:pStyle w:val="NoSpacing"/>
              <w:jc w:val="both"/>
              <w:rPr>
                <w:rFonts w:ascii="Arial" w:hAnsi="Arial" w:cs="Arial"/>
                <w:b/>
                <w:sz w:val="16"/>
                <w:szCs w:val="16"/>
                <w:u w:val="single"/>
              </w:rPr>
            </w:pPr>
            <w:r w:rsidRPr="00396A44">
              <w:rPr>
                <w:rFonts w:ascii="Arial" w:hAnsi="Arial" w:cs="Arial"/>
                <w:b/>
                <w:sz w:val="16"/>
                <w:szCs w:val="16"/>
                <w:u w:val="single"/>
              </w:rPr>
              <w:t>CONGRUENCY AND SIMILARITY</w:t>
            </w:r>
          </w:p>
          <w:p w14:paraId="2EBCF1CD" w14:textId="77777777" w:rsidR="00D4436D" w:rsidRPr="00396A44" w:rsidRDefault="00D4436D" w:rsidP="00130D86">
            <w:pPr>
              <w:pStyle w:val="NoSpacing"/>
              <w:rPr>
                <w:rFonts w:ascii="Arial" w:eastAsiaTheme="minorEastAsia" w:hAnsi="Arial" w:cs="Arial"/>
                <w:b/>
                <w:sz w:val="16"/>
                <w:szCs w:val="16"/>
              </w:rPr>
            </w:pPr>
            <w:r w:rsidRPr="00396A44">
              <w:rPr>
                <w:rFonts w:ascii="Arial" w:eastAsiaTheme="minorEastAsia" w:hAnsi="Arial" w:cs="Arial"/>
                <w:b/>
                <w:sz w:val="16"/>
                <w:szCs w:val="16"/>
              </w:rPr>
              <w:t xml:space="preserve">Explains similarity in triangles. Interprets ratio and scale factors in similar figures. Determines the scale factor and applies it to given similar figures to calculate missing side lengths of the triangles. </w:t>
            </w:r>
          </w:p>
          <w:p w14:paraId="50B2329D" w14:textId="0721CA04" w:rsidR="00D4436D" w:rsidRPr="00396A44" w:rsidRDefault="001F6047" w:rsidP="00A71874">
            <w:pPr>
              <w:numPr>
                <w:ilvl w:val="0"/>
                <w:numId w:val="8"/>
              </w:numPr>
              <w:spacing w:after="0" w:line="240" w:lineRule="auto"/>
              <w:rPr>
                <w:rFonts w:ascii="Arial" w:hAnsi="Arial" w:cs="Arial"/>
                <w:sz w:val="16"/>
                <w:szCs w:val="16"/>
              </w:rPr>
            </w:pPr>
            <w:r w:rsidRPr="00396A44">
              <w:rPr>
                <w:rFonts w:ascii="Arial" w:hAnsi="Arial" w:cs="Arial"/>
                <w:sz w:val="16"/>
                <w:szCs w:val="16"/>
                <w:u w:val="single"/>
              </w:rPr>
              <w:t>Review:</w:t>
            </w:r>
            <w:r w:rsidRPr="00396A44">
              <w:rPr>
                <w:rFonts w:ascii="Arial" w:hAnsi="Arial" w:cs="Arial"/>
                <w:sz w:val="16"/>
                <w:szCs w:val="16"/>
              </w:rPr>
              <w:t xml:space="preserve"> Angles (naming, complementary and supplementary), Angles and parallel lines, Triangles (naming, calculating interior and exterior angles).</w:t>
            </w:r>
            <w:r w:rsidR="00DE1EB8">
              <w:rPr>
                <w:rFonts w:ascii="Arial" w:hAnsi="Arial" w:cs="Arial"/>
                <w:sz w:val="16"/>
                <w:szCs w:val="16"/>
              </w:rPr>
              <w:t xml:space="preserve"> (Maths for WA 2 Chapter 7)</w:t>
            </w:r>
          </w:p>
          <w:p w14:paraId="73491750" w14:textId="77777777" w:rsidR="001379BB" w:rsidRPr="00396A44" w:rsidRDefault="001379BB" w:rsidP="00A71874">
            <w:pPr>
              <w:pStyle w:val="NoSpacing"/>
              <w:numPr>
                <w:ilvl w:val="0"/>
                <w:numId w:val="8"/>
              </w:numPr>
              <w:rPr>
                <w:rFonts w:ascii="Arial" w:hAnsi="Arial" w:cs="Arial"/>
                <w:sz w:val="16"/>
                <w:szCs w:val="16"/>
              </w:rPr>
            </w:pPr>
            <w:r w:rsidRPr="00396A44">
              <w:rPr>
                <w:rFonts w:ascii="Arial" w:hAnsi="Arial" w:cs="Arial"/>
                <w:sz w:val="16"/>
                <w:szCs w:val="16"/>
              </w:rPr>
              <w:t>Ratio and scale</w:t>
            </w:r>
          </w:p>
          <w:p w14:paraId="486B04AA" w14:textId="77777777" w:rsidR="001379BB" w:rsidRPr="00396A44" w:rsidRDefault="001379BB" w:rsidP="00A71874">
            <w:pPr>
              <w:pStyle w:val="NoSpacing"/>
              <w:numPr>
                <w:ilvl w:val="0"/>
                <w:numId w:val="8"/>
              </w:numPr>
              <w:rPr>
                <w:rFonts w:ascii="Arial" w:hAnsi="Arial" w:cs="Arial"/>
                <w:sz w:val="16"/>
                <w:szCs w:val="16"/>
              </w:rPr>
            </w:pPr>
            <w:r w:rsidRPr="00396A44">
              <w:rPr>
                <w:rFonts w:ascii="Arial" w:hAnsi="Arial" w:cs="Arial"/>
                <w:sz w:val="16"/>
                <w:szCs w:val="16"/>
              </w:rPr>
              <w:t>Congruent figures</w:t>
            </w:r>
          </w:p>
          <w:p w14:paraId="0305A2A1" w14:textId="77777777" w:rsidR="001379BB" w:rsidRPr="00396A44" w:rsidRDefault="001379BB" w:rsidP="00A71874">
            <w:pPr>
              <w:pStyle w:val="NoSpacing"/>
              <w:numPr>
                <w:ilvl w:val="0"/>
                <w:numId w:val="8"/>
              </w:numPr>
              <w:rPr>
                <w:rFonts w:ascii="Arial" w:hAnsi="Arial" w:cs="Arial"/>
                <w:sz w:val="16"/>
                <w:szCs w:val="16"/>
              </w:rPr>
            </w:pPr>
            <w:r w:rsidRPr="00396A44">
              <w:rPr>
                <w:rFonts w:ascii="Arial" w:hAnsi="Arial" w:cs="Arial"/>
                <w:sz w:val="16"/>
                <w:szCs w:val="16"/>
              </w:rPr>
              <w:t>Similar figures</w:t>
            </w:r>
          </w:p>
          <w:p w14:paraId="1CF0A16B" w14:textId="2D41C6F8" w:rsidR="001379BB" w:rsidRDefault="001379BB" w:rsidP="00A71874">
            <w:pPr>
              <w:pStyle w:val="NoSpacing"/>
              <w:numPr>
                <w:ilvl w:val="0"/>
                <w:numId w:val="8"/>
              </w:numPr>
              <w:rPr>
                <w:rFonts w:ascii="Arial" w:hAnsi="Arial" w:cs="Arial"/>
                <w:sz w:val="16"/>
                <w:szCs w:val="16"/>
              </w:rPr>
            </w:pPr>
            <w:r w:rsidRPr="00396A44">
              <w:rPr>
                <w:rFonts w:ascii="Arial" w:hAnsi="Arial" w:cs="Arial"/>
                <w:sz w:val="16"/>
                <w:szCs w:val="16"/>
              </w:rPr>
              <w:t>Area and volume of similar figures</w:t>
            </w:r>
          </w:p>
          <w:p w14:paraId="4E5AB503" w14:textId="77777777" w:rsidR="000B2EDB" w:rsidRPr="00396A44" w:rsidRDefault="000B2EDB" w:rsidP="000B2EDB">
            <w:pPr>
              <w:pStyle w:val="NoSpacing"/>
              <w:ind w:left="720"/>
              <w:rPr>
                <w:rFonts w:ascii="Arial" w:hAnsi="Arial" w:cs="Arial"/>
                <w:sz w:val="16"/>
                <w:szCs w:val="16"/>
              </w:rPr>
            </w:pPr>
          </w:p>
          <w:p w14:paraId="566D3A8B" w14:textId="77777777" w:rsidR="001379BB" w:rsidRPr="00396A44" w:rsidRDefault="001379BB" w:rsidP="001379BB">
            <w:pPr>
              <w:pStyle w:val="NoSpacing"/>
              <w:rPr>
                <w:rFonts w:ascii="Arial" w:hAnsi="Arial" w:cs="Arial"/>
                <w:sz w:val="16"/>
                <w:szCs w:val="16"/>
                <w:u w:val="single"/>
              </w:rPr>
            </w:pPr>
            <w:r w:rsidRPr="00396A44">
              <w:rPr>
                <w:rFonts w:ascii="Arial" w:hAnsi="Arial" w:cs="Arial"/>
                <w:sz w:val="16"/>
                <w:szCs w:val="16"/>
                <w:u w:val="single"/>
              </w:rPr>
              <w:t>B Grade:</w:t>
            </w:r>
          </w:p>
          <w:p w14:paraId="3FBAE701" w14:textId="4F7AD83B" w:rsidR="001379BB" w:rsidRDefault="001379BB" w:rsidP="00D9639F">
            <w:pPr>
              <w:spacing w:after="0" w:line="240" w:lineRule="auto"/>
              <w:rPr>
                <w:rFonts w:ascii="Arial" w:eastAsia="Times New Roman" w:hAnsi="Arial" w:cs="Arial"/>
                <w:b/>
                <w:sz w:val="16"/>
                <w:szCs w:val="16"/>
              </w:rPr>
            </w:pPr>
            <w:r w:rsidRPr="00396A44">
              <w:rPr>
                <w:rFonts w:ascii="Arial" w:eastAsia="Times New Roman" w:hAnsi="Arial" w:cs="Arial"/>
                <w:b/>
                <w:sz w:val="16"/>
                <w:szCs w:val="16"/>
              </w:rPr>
              <w:t>Identifies and names similar triangles from various orientations, naming the condition. Uses the ratio or determines the scale factor to calculate the lengths of unknown sides.</w:t>
            </w:r>
          </w:p>
          <w:p w14:paraId="08DF1A4C" w14:textId="77777777" w:rsidR="000B2EDB" w:rsidRPr="00396A44" w:rsidRDefault="000B2EDB" w:rsidP="00D9639F">
            <w:pPr>
              <w:spacing w:after="0" w:line="240" w:lineRule="auto"/>
              <w:rPr>
                <w:rFonts w:ascii="Arial" w:eastAsia="Times New Roman" w:hAnsi="Arial" w:cs="Arial"/>
                <w:b/>
                <w:sz w:val="16"/>
                <w:szCs w:val="16"/>
              </w:rPr>
            </w:pPr>
          </w:p>
          <w:p w14:paraId="148E624A" w14:textId="77777777" w:rsidR="001379BB" w:rsidRPr="00396A44" w:rsidRDefault="001379BB" w:rsidP="001379BB">
            <w:pPr>
              <w:pStyle w:val="NoSpacing"/>
              <w:rPr>
                <w:rFonts w:ascii="Arial" w:hAnsi="Arial" w:cs="Arial"/>
                <w:sz w:val="16"/>
                <w:szCs w:val="16"/>
                <w:u w:val="single"/>
              </w:rPr>
            </w:pPr>
            <w:r w:rsidRPr="00396A44">
              <w:rPr>
                <w:rFonts w:ascii="Arial" w:hAnsi="Arial" w:cs="Arial"/>
                <w:sz w:val="16"/>
                <w:szCs w:val="16"/>
                <w:u w:val="single"/>
              </w:rPr>
              <w:t>A Grade:</w:t>
            </w:r>
          </w:p>
          <w:p w14:paraId="5F086D97" w14:textId="36C63BDB" w:rsidR="001379BB" w:rsidRPr="00396A44" w:rsidRDefault="001379BB" w:rsidP="00D9639F">
            <w:pPr>
              <w:spacing w:after="0" w:line="240" w:lineRule="auto"/>
              <w:rPr>
                <w:rFonts w:ascii="Arial" w:eastAsia="Times New Roman" w:hAnsi="Arial" w:cs="Arial"/>
                <w:b/>
                <w:sz w:val="16"/>
                <w:szCs w:val="16"/>
              </w:rPr>
            </w:pPr>
            <w:r w:rsidRPr="00396A44">
              <w:rPr>
                <w:rFonts w:ascii="Arial" w:eastAsia="Times New Roman" w:hAnsi="Arial" w:cs="Arial"/>
                <w:b/>
                <w:sz w:val="16"/>
                <w:szCs w:val="16"/>
              </w:rPr>
              <w:t>Extracts information from a word problem to draw a diagram using geometrical conventions and justifies similarity. Uses the ratio or identifies the scale factor and applies it multiple times to determine the lengths of unknown sides.</w:t>
            </w:r>
          </w:p>
        </w:tc>
        <w:tc>
          <w:tcPr>
            <w:tcW w:w="312" w:type="pct"/>
          </w:tcPr>
          <w:p w14:paraId="759BDA76" w14:textId="20F04817" w:rsidR="00D4436D" w:rsidRPr="00755403" w:rsidRDefault="00D4436D" w:rsidP="00436DBD">
            <w:pPr>
              <w:spacing w:after="0" w:line="240" w:lineRule="auto"/>
              <w:rPr>
                <w:rFonts w:ascii="Arial" w:hAnsi="Arial" w:cs="Arial"/>
                <w:sz w:val="12"/>
                <w:szCs w:val="12"/>
              </w:rPr>
            </w:pPr>
            <w:r w:rsidRPr="00755403">
              <w:rPr>
                <w:rFonts w:ascii="Arial" w:hAnsi="Arial" w:cs="Arial"/>
                <w:sz w:val="12"/>
                <w:szCs w:val="12"/>
              </w:rPr>
              <w:t>ACMMG220</w:t>
            </w:r>
          </w:p>
          <w:p w14:paraId="7718DBAC" w14:textId="5244146D" w:rsidR="00D4436D" w:rsidRPr="00755403" w:rsidRDefault="00D4436D" w:rsidP="00755403">
            <w:pPr>
              <w:spacing w:after="0" w:line="240" w:lineRule="auto"/>
              <w:rPr>
                <w:rFonts w:ascii="Arial" w:hAnsi="Arial" w:cs="Arial"/>
                <w:sz w:val="12"/>
                <w:szCs w:val="12"/>
              </w:rPr>
            </w:pPr>
            <w:r w:rsidRPr="00755403">
              <w:rPr>
                <w:rFonts w:ascii="Arial" w:hAnsi="Arial" w:cs="Arial"/>
                <w:sz w:val="12"/>
                <w:szCs w:val="12"/>
              </w:rPr>
              <w:t>ACMMG221</w:t>
            </w:r>
          </w:p>
        </w:tc>
        <w:tc>
          <w:tcPr>
            <w:tcW w:w="312" w:type="pct"/>
          </w:tcPr>
          <w:p w14:paraId="74286C1C" w14:textId="77777777" w:rsidR="00D4436D" w:rsidRDefault="001F6047" w:rsidP="00903CCD">
            <w:pPr>
              <w:spacing w:after="0" w:line="240" w:lineRule="auto"/>
              <w:jc w:val="center"/>
              <w:rPr>
                <w:rFonts w:ascii="Arial" w:hAnsi="Arial" w:cs="Arial"/>
                <w:sz w:val="14"/>
                <w:szCs w:val="14"/>
              </w:rPr>
            </w:pPr>
            <w:r w:rsidRPr="00755403">
              <w:rPr>
                <w:rFonts w:ascii="Arial" w:hAnsi="Arial" w:cs="Arial"/>
                <w:sz w:val="14"/>
                <w:szCs w:val="14"/>
              </w:rPr>
              <w:t>Maths for WA 2</w:t>
            </w:r>
          </w:p>
          <w:p w14:paraId="290F0F3E" w14:textId="701F3212" w:rsidR="00DE1EB8" w:rsidRPr="00755403" w:rsidRDefault="00DE1EB8" w:rsidP="00903CCD">
            <w:pPr>
              <w:spacing w:after="0" w:line="240" w:lineRule="auto"/>
              <w:jc w:val="center"/>
              <w:rPr>
                <w:rFonts w:ascii="Arial" w:hAnsi="Arial" w:cs="Arial"/>
                <w:sz w:val="14"/>
                <w:szCs w:val="14"/>
              </w:rPr>
            </w:pPr>
            <w:r>
              <w:rPr>
                <w:rFonts w:ascii="Arial" w:hAnsi="Arial" w:cs="Arial"/>
                <w:sz w:val="14"/>
                <w:szCs w:val="14"/>
              </w:rPr>
              <w:t>(</w:t>
            </w:r>
            <w:proofErr w:type="spellStart"/>
            <w:r>
              <w:rPr>
                <w:rFonts w:ascii="Arial" w:hAnsi="Arial" w:cs="Arial"/>
                <w:sz w:val="14"/>
                <w:szCs w:val="14"/>
              </w:rPr>
              <w:t>Ch</w:t>
            </w:r>
            <w:proofErr w:type="spellEnd"/>
            <w:r>
              <w:rPr>
                <w:rFonts w:ascii="Arial" w:hAnsi="Arial" w:cs="Arial"/>
                <w:sz w:val="14"/>
                <w:szCs w:val="14"/>
              </w:rPr>
              <w:t xml:space="preserve"> </w:t>
            </w:r>
            <w:r w:rsidR="00895987">
              <w:rPr>
                <w:rFonts w:ascii="Arial" w:hAnsi="Arial" w:cs="Arial"/>
                <w:sz w:val="14"/>
                <w:szCs w:val="14"/>
              </w:rPr>
              <w:t>7)</w:t>
            </w:r>
          </w:p>
          <w:p w14:paraId="7329D8A0" w14:textId="77777777" w:rsidR="001F6047" w:rsidRPr="00755403" w:rsidRDefault="001F6047" w:rsidP="00903CCD">
            <w:pPr>
              <w:spacing w:after="0" w:line="240" w:lineRule="auto"/>
              <w:jc w:val="center"/>
              <w:rPr>
                <w:rFonts w:ascii="Arial" w:hAnsi="Arial" w:cs="Arial"/>
                <w:sz w:val="14"/>
                <w:szCs w:val="14"/>
              </w:rPr>
            </w:pPr>
          </w:p>
          <w:p w14:paraId="4DC87411" w14:textId="77777777" w:rsidR="00D4436D" w:rsidRPr="00755403" w:rsidRDefault="00D4436D" w:rsidP="00903CCD">
            <w:pPr>
              <w:spacing w:after="0" w:line="240" w:lineRule="auto"/>
              <w:jc w:val="center"/>
              <w:rPr>
                <w:rFonts w:ascii="Arial" w:hAnsi="Arial" w:cs="Arial"/>
                <w:sz w:val="14"/>
                <w:szCs w:val="14"/>
              </w:rPr>
            </w:pPr>
            <w:r w:rsidRPr="00755403">
              <w:rPr>
                <w:rFonts w:ascii="Arial" w:hAnsi="Arial" w:cs="Arial"/>
                <w:sz w:val="14"/>
                <w:szCs w:val="14"/>
              </w:rPr>
              <w:t>MQ9</w:t>
            </w:r>
          </w:p>
          <w:p w14:paraId="53879B65" w14:textId="77777777" w:rsidR="00D4436D" w:rsidRPr="00755403" w:rsidRDefault="00D4436D" w:rsidP="00903CCD">
            <w:pPr>
              <w:spacing w:after="0" w:line="240" w:lineRule="auto"/>
              <w:jc w:val="center"/>
              <w:rPr>
                <w:rFonts w:ascii="Arial" w:hAnsi="Arial" w:cs="Arial"/>
                <w:sz w:val="14"/>
                <w:szCs w:val="14"/>
              </w:rPr>
            </w:pPr>
            <w:proofErr w:type="spellStart"/>
            <w:r w:rsidRPr="00755403">
              <w:rPr>
                <w:rFonts w:ascii="Arial" w:hAnsi="Arial" w:cs="Arial"/>
                <w:sz w:val="14"/>
                <w:szCs w:val="14"/>
              </w:rPr>
              <w:t>Ch</w:t>
            </w:r>
            <w:proofErr w:type="spellEnd"/>
            <w:r w:rsidRPr="00755403">
              <w:rPr>
                <w:rFonts w:ascii="Arial" w:hAnsi="Arial" w:cs="Arial"/>
                <w:sz w:val="14"/>
                <w:szCs w:val="14"/>
              </w:rPr>
              <w:t xml:space="preserve"> 5</w:t>
            </w:r>
          </w:p>
          <w:p w14:paraId="14615B6B" w14:textId="77777777" w:rsidR="00865B32" w:rsidRPr="00755403" w:rsidRDefault="00865B32" w:rsidP="00903CCD">
            <w:pPr>
              <w:spacing w:after="0" w:line="240" w:lineRule="auto"/>
              <w:jc w:val="center"/>
              <w:rPr>
                <w:rFonts w:ascii="Arial" w:hAnsi="Arial" w:cs="Arial"/>
                <w:sz w:val="14"/>
                <w:szCs w:val="14"/>
              </w:rPr>
            </w:pPr>
          </w:p>
          <w:p w14:paraId="411B24AA" w14:textId="77777777" w:rsidR="00DE1EB8" w:rsidRDefault="00865B32" w:rsidP="00903CCD">
            <w:pPr>
              <w:spacing w:after="0" w:line="240" w:lineRule="auto"/>
              <w:jc w:val="center"/>
              <w:rPr>
                <w:rFonts w:ascii="Arial" w:hAnsi="Arial" w:cs="Arial"/>
                <w:sz w:val="14"/>
                <w:szCs w:val="14"/>
              </w:rPr>
            </w:pPr>
            <w:r w:rsidRPr="00755403">
              <w:rPr>
                <w:rFonts w:ascii="Arial" w:hAnsi="Arial" w:cs="Arial"/>
                <w:sz w:val="14"/>
                <w:szCs w:val="14"/>
              </w:rPr>
              <w:t xml:space="preserve">Nelson 9 </w:t>
            </w:r>
          </w:p>
          <w:p w14:paraId="1E19A0CC" w14:textId="495A522B" w:rsidR="00865B32" w:rsidRPr="00755403" w:rsidRDefault="00865B32" w:rsidP="00903CCD">
            <w:pPr>
              <w:spacing w:after="0" w:line="240" w:lineRule="auto"/>
              <w:jc w:val="center"/>
              <w:rPr>
                <w:rFonts w:ascii="Arial" w:hAnsi="Arial" w:cs="Arial"/>
                <w:sz w:val="14"/>
                <w:szCs w:val="14"/>
              </w:rPr>
            </w:pPr>
            <w:proofErr w:type="spellStart"/>
            <w:r w:rsidRPr="00755403">
              <w:rPr>
                <w:rFonts w:ascii="Arial" w:hAnsi="Arial" w:cs="Arial"/>
                <w:sz w:val="14"/>
                <w:szCs w:val="14"/>
              </w:rPr>
              <w:t>Ch</w:t>
            </w:r>
            <w:proofErr w:type="spellEnd"/>
            <w:r w:rsidRPr="00755403">
              <w:rPr>
                <w:rFonts w:ascii="Arial" w:hAnsi="Arial" w:cs="Arial"/>
                <w:sz w:val="14"/>
                <w:szCs w:val="14"/>
              </w:rPr>
              <w:t xml:space="preserve"> 3</w:t>
            </w:r>
          </w:p>
        </w:tc>
        <w:tc>
          <w:tcPr>
            <w:tcW w:w="558" w:type="pct"/>
            <w:gridSpan w:val="2"/>
            <w:vAlign w:val="center"/>
          </w:tcPr>
          <w:p w14:paraId="42D7C079" w14:textId="77777777" w:rsidR="00683A38" w:rsidRPr="00396A44" w:rsidRDefault="00683A38" w:rsidP="00683A38">
            <w:pPr>
              <w:spacing w:after="0" w:line="240" w:lineRule="auto"/>
              <w:jc w:val="center"/>
              <w:rPr>
                <w:rFonts w:ascii="Arial" w:hAnsi="Arial" w:cs="Arial"/>
                <w:b/>
                <w:sz w:val="16"/>
                <w:szCs w:val="16"/>
                <w:u w:val="single"/>
              </w:rPr>
            </w:pPr>
            <w:r w:rsidRPr="00396A44">
              <w:rPr>
                <w:rFonts w:ascii="Arial" w:hAnsi="Arial" w:cs="Arial"/>
                <w:b/>
                <w:sz w:val="16"/>
                <w:szCs w:val="16"/>
                <w:u w:val="single"/>
              </w:rPr>
              <w:t>INVESTIGATION 4</w:t>
            </w:r>
          </w:p>
          <w:p w14:paraId="69FFB799" w14:textId="77777777" w:rsidR="00683A38" w:rsidRPr="00396A44" w:rsidRDefault="00683A38" w:rsidP="00683A38">
            <w:pPr>
              <w:spacing w:after="0" w:line="240" w:lineRule="auto"/>
              <w:jc w:val="center"/>
              <w:rPr>
                <w:rFonts w:ascii="Arial" w:hAnsi="Arial" w:cs="Arial"/>
                <w:b/>
                <w:sz w:val="16"/>
                <w:szCs w:val="16"/>
              </w:rPr>
            </w:pPr>
            <w:r w:rsidRPr="00396A44">
              <w:rPr>
                <w:rFonts w:ascii="Arial" w:hAnsi="Arial" w:cs="Arial"/>
                <w:b/>
                <w:sz w:val="16"/>
                <w:szCs w:val="16"/>
              </w:rPr>
              <w:t>CONGRUENCY AND SIMILARITY</w:t>
            </w:r>
          </w:p>
          <w:p w14:paraId="12335A07" w14:textId="77777777" w:rsidR="00683A38" w:rsidRPr="00396A44" w:rsidRDefault="00683A38" w:rsidP="00683A38">
            <w:pPr>
              <w:spacing w:after="0" w:line="240" w:lineRule="auto"/>
              <w:jc w:val="center"/>
              <w:rPr>
                <w:rFonts w:ascii="Arial" w:hAnsi="Arial" w:cs="Arial"/>
                <w:b/>
                <w:sz w:val="16"/>
                <w:szCs w:val="16"/>
              </w:rPr>
            </w:pPr>
            <w:r w:rsidRPr="00396A44">
              <w:rPr>
                <w:rFonts w:ascii="Arial" w:hAnsi="Arial" w:cs="Arial"/>
                <w:b/>
                <w:sz w:val="16"/>
                <w:szCs w:val="16"/>
              </w:rPr>
              <w:t>(HAND OUT TAKE HOME WK 5</w:t>
            </w:r>
          </w:p>
          <w:p w14:paraId="7B5089A2" w14:textId="5711722B" w:rsidR="00D4436D" w:rsidRPr="00396A44" w:rsidRDefault="00683A38" w:rsidP="00683A38">
            <w:pPr>
              <w:spacing w:after="0" w:line="240" w:lineRule="auto"/>
              <w:jc w:val="center"/>
              <w:rPr>
                <w:rFonts w:ascii="Arial" w:hAnsi="Arial" w:cs="Arial"/>
                <w:b/>
                <w:sz w:val="16"/>
                <w:szCs w:val="16"/>
              </w:rPr>
            </w:pPr>
            <w:r w:rsidRPr="00396A44">
              <w:rPr>
                <w:rFonts w:ascii="Arial" w:hAnsi="Arial" w:cs="Arial"/>
                <w:b/>
                <w:sz w:val="16"/>
                <w:szCs w:val="16"/>
              </w:rPr>
              <w:t>IN-CLASS WK 6)</w:t>
            </w:r>
          </w:p>
        </w:tc>
      </w:tr>
      <w:tr w:rsidR="00755403" w:rsidRPr="00396A44" w14:paraId="4202CA5E" w14:textId="77777777" w:rsidTr="00755403">
        <w:trPr>
          <w:trHeight w:val="1214"/>
        </w:trPr>
        <w:tc>
          <w:tcPr>
            <w:tcW w:w="212" w:type="pct"/>
            <w:gridSpan w:val="2"/>
            <w:vAlign w:val="center"/>
          </w:tcPr>
          <w:p w14:paraId="058D278E" w14:textId="276860CC" w:rsidR="00D4436D" w:rsidRPr="00396A44" w:rsidRDefault="00D4436D" w:rsidP="00274D6D">
            <w:pPr>
              <w:pStyle w:val="NoSpacing"/>
              <w:jc w:val="center"/>
              <w:rPr>
                <w:rFonts w:ascii="Arial" w:hAnsi="Arial" w:cs="Arial"/>
                <w:b/>
                <w:sz w:val="16"/>
                <w:szCs w:val="16"/>
              </w:rPr>
            </w:pPr>
            <w:r w:rsidRPr="00396A44">
              <w:rPr>
                <w:rFonts w:ascii="Arial" w:hAnsi="Arial" w:cs="Arial"/>
                <w:b/>
                <w:sz w:val="16"/>
                <w:szCs w:val="16"/>
              </w:rPr>
              <w:t>9 – 10</w:t>
            </w:r>
          </w:p>
        </w:tc>
        <w:tc>
          <w:tcPr>
            <w:tcW w:w="3606" w:type="pct"/>
          </w:tcPr>
          <w:p w14:paraId="1333380C" w14:textId="7327224E" w:rsidR="00D4436D" w:rsidRPr="00396A44" w:rsidRDefault="00D4436D" w:rsidP="00274D6D">
            <w:pPr>
              <w:pStyle w:val="NoSpacing"/>
              <w:rPr>
                <w:rFonts w:ascii="Arial" w:hAnsi="Arial" w:cs="Arial"/>
                <w:b/>
                <w:sz w:val="16"/>
                <w:szCs w:val="16"/>
                <w:u w:val="single"/>
              </w:rPr>
            </w:pPr>
            <w:r w:rsidRPr="00396A44">
              <w:rPr>
                <w:rFonts w:ascii="Arial" w:hAnsi="Arial" w:cs="Arial"/>
                <w:b/>
                <w:sz w:val="16"/>
                <w:szCs w:val="16"/>
                <w:u w:val="single"/>
              </w:rPr>
              <w:t>FINANCIAL MATHEMATICS</w:t>
            </w:r>
          </w:p>
          <w:p w14:paraId="7AD16233" w14:textId="77777777" w:rsidR="00D4436D" w:rsidRPr="00396A44" w:rsidRDefault="00D4436D" w:rsidP="00274D6D">
            <w:pPr>
              <w:pStyle w:val="NoSpacing"/>
              <w:rPr>
                <w:rFonts w:ascii="Arial" w:eastAsiaTheme="minorEastAsia" w:hAnsi="Arial" w:cs="Arial"/>
                <w:sz w:val="16"/>
                <w:szCs w:val="16"/>
              </w:rPr>
            </w:pPr>
            <w:r w:rsidRPr="00396A44">
              <w:rPr>
                <w:rFonts w:ascii="Arial" w:eastAsiaTheme="minorEastAsia" w:hAnsi="Arial" w:cs="Arial"/>
                <w:b/>
                <w:sz w:val="16"/>
                <w:szCs w:val="16"/>
              </w:rPr>
              <w:t>Extracts information from a simple problem and calculates simple interest, with and without technologies.</w:t>
            </w:r>
            <w:r w:rsidRPr="00396A44">
              <w:rPr>
                <w:rFonts w:ascii="Arial" w:eastAsiaTheme="minorEastAsia" w:hAnsi="Arial" w:cs="Arial"/>
                <w:sz w:val="16"/>
                <w:szCs w:val="16"/>
              </w:rPr>
              <w:t xml:space="preserve"> </w:t>
            </w:r>
          </w:p>
          <w:p w14:paraId="4587E979" w14:textId="050D13DB" w:rsidR="00903CCD" w:rsidRDefault="00903CCD" w:rsidP="00A71874">
            <w:pPr>
              <w:pStyle w:val="NoSpacing"/>
              <w:numPr>
                <w:ilvl w:val="0"/>
                <w:numId w:val="8"/>
              </w:numPr>
              <w:rPr>
                <w:rFonts w:ascii="Arial" w:eastAsiaTheme="minorEastAsia" w:hAnsi="Arial" w:cs="Arial"/>
                <w:sz w:val="16"/>
                <w:szCs w:val="16"/>
              </w:rPr>
            </w:pPr>
            <w:r w:rsidRPr="00903CCD">
              <w:rPr>
                <w:rFonts w:ascii="Arial" w:eastAsiaTheme="minorEastAsia" w:hAnsi="Arial" w:cs="Arial"/>
                <w:sz w:val="16"/>
                <w:szCs w:val="16"/>
                <w:u w:val="single"/>
              </w:rPr>
              <w:t>Percentages Review:</w:t>
            </w:r>
            <w:r>
              <w:rPr>
                <w:rFonts w:ascii="Arial" w:eastAsiaTheme="minorEastAsia" w:hAnsi="Arial" w:cs="Arial"/>
                <w:sz w:val="16"/>
                <w:szCs w:val="16"/>
              </w:rPr>
              <w:t xml:space="preserve"> Reviewing percentages </w:t>
            </w:r>
            <w:r w:rsidR="00CE1A27">
              <w:rPr>
                <w:rFonts w:ascii="Arial" w:eastAsiaTheme="minorEastAsia" w:hAnsi="Arial" w:cs="Arial"/>
                <w:sz w:val="16"/>
                <w:szCs w:val="16"/>
              </w:rPr>
              <w:t xml:space="preserve">(Maths for WA 3 </w:t>
            </w:r>
            <w:r w:rsidR="00CE1A27">
              <w:rPr>
                <w:rFonts w:ascii="Arial" w:eastAsiaTheme="minorEastAsia" w:hAnsi="Arial" w:cs="Arial"/>
                <w:sz w:val="16"/>
                <w:szCs w:val="16"/>
              </w:rPr>
              <w:t>Ex 2A</w:t>
            </w:r>
            <w:r w:rsidR="00CE1A27">
              <w:rPr>
                <w:rFonts w:ascii="Arial" w:eastAsiaTheme="minorEastAsia" w:hAnsi="Arial" w:cs="Arial"/>
                <w:sz w:val="16"/>
                <w:szCs w:val="16"/>
              </w:rPr>
              <w:t>)</w:t>
            </w:r>
          </w:p>
          <w:p w14:paraId="4949E8CA" w14:textId="77777777" w:rsidR="00274D6D" w:rsidRPr="00396A44" w:rsidRDefault="00274D6D"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Spending wisely</w:t>
            </w:r>
          </w:p>
          <w:p w14:paraId="214B6E0E" w14:textId="77777777" w:rsidR="00274D6D" w:rsidRPr="00396A44" w:rsidRDefault="00274D6D"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Discount, profit and loss</w:t>
            </w:r>
          </w:p>
          <w:p w14:paraId="6C4F756D" w14:textId="77777777" w:rsidR="00274D6D" w:rsidRDefault="00274D6D" w:rsidP="00A71874">
            <w:pPr>
              <w:pStyle w:val="NoSpacing"/>
              <w:numPr>
                <w:ilvl w:val="0"/>
                <w:numId w:val="8"/>
              </w:numPr>
              <w:rPr>
                <w:rFonts w:ascii="Arial" w:eastAsiaTheme="minorEastAsia" w:hAnsi="Arial" w:cs="Arial"/>
                <w:sz w:val="16"/>
                <w:szCs w:val="16"/>
              </w:rPr>
            </w:pPr>
            <w:r w:rsidRPr="00396A44">
              <w:rPr>
                <w:rFonts w:ascii="Arial" w:eastAsiaTheme="minorEastAsia" w:hAnsi="Arial" w:cs="Arial"/>
                <w:sz w:val="16"/>
                <w:szCs w:val="16"/>
              </w:rPr>
              <w:t>Simple interest</w:t>
            </w:r>
          </w:p>
          <w:p w14:paraId="58479CE4" w14:textId="77777777" w:rsidR="000B2EDB" w:rsidRDefault="000B2EDB" w:rsidP="000B2EDB">
            <w:pPr>
              <w:pStyle w:val="NoSpacing"/>
              <w:ind w:left="720"/>
              <w:rPr>
                <w:rFonts w:ascii="Arial" w:eastAsiaTheme="minorEastAsia" w:hAnsi="Arial" w:cs="Arial"/>
                <w:sz w:val="16"/>
                <w:szCs w:val="16"/>
              </w:rPr>
            </w:pPr>
          </w:p>
          <w:p w14:paraId="4B4CC9A4" w14:textId="77777777" w:rsidR="00755F33" w:rsidRPr="000B2EDB" w:rsidRDefault="00755F33" w:rsidP="00755F33">
            <w:pPr>
              <w:pStyle w:val="NoSpacing"/>
              <w:rPr>
                <w:rFonts w:ascii="Arial" w:eastAsiaTheme="minorEastAsia" w:hAnsi="Arial" w:cs="Arial"/>
                <w:sz w:val="16"/>
                <w:szCs w:val="16"/>
                <w:u w:val="single"/>
              </w:rPr>
            </w:pPr>
            <w:r w:rsidRPr="000B2EDB">
              <w:rPr>
                <w:rFonts w:ascii="Arial" w:eastAsiaTheme="minorEastAsia" w:hAnsi="Arial" w:cs="Arial"/>
                <w:sz w:val="16"/>
                <w:szCs w:val="16"/>
                <w:u w:val="single"/>
              </w:rPr>
              <w:t>B Grade:</w:t>
            </w:r>
          </w:p>
          <w:p w14:paraId="62A4AA93" w14:textId="77B6A15D" w:rsidR="00755F33" w:rsidRPr="000B2EDB" w:rsidRDefault="00755F33" w:rsidP="000B2EDB">
            <w:pPr>
              <w:pStyle w:val="NoSpacing"/>
              <w:rPr>
                <w:rFonts w:ascii="Arial" w:eastAsiaTheme="minorEastAsia" w:hAnsi="Arial" w:cs="Arial"/>
                <w:b/>
                <w:sz w:val="16"/>
                <w:szCs w:val="16"/>
              </w:rPr>
            </w:pPr>
            <w:r w:rsidRPr="000B2EDB">
              <w:rPr>
                <w:rFonts w:ascii="Arial" w:eastAsiaTheme="minorEastAsia" w:hAnsi="Arial" w:cs="Arial"/>
                <w:b/>
                <w:sz w:val="16"/>
                <w:szCs w:val="16"/>
              </w:rPr>
              <w:t>Extracts information from a word problem for a financial situation and calculates simple interest and other associated amounts.</w:t>
            </w:r>
          </w:p>
        </w:tc>
        <w:tc>
          <w:tcPr>
            <w:tcW w:w="312" w:type="pct"/>
          </w:tcPr>
          <w:p w14:paraId="771BB8CA" w14:textId="103F9D7C" w:rsidR="00D4436D" w:rsidRPr="00755403" w:rsidRDefault="00D4436D" w:rsidP="00436DBD">
            <w:pPr>
              <w:pStyle w:val="NoSpacing"/>
              <w:rPr>
                <w:rFonts w:ascii="Arial" w:hAnsi="Arial" w:cs="Arial"/>
                <w:sz w:val="12"/>
                <w:szCs w:val="12"/>
              </w:rPr>
            </w:pPr>
            <w:r w:rsidRPr="00755403">
              <w:rPr>
                <w:rFonts w:ascii="Arial" w:hAnsi="Arial" w:cs="Arial"/>
                <w:sz w:val="12"/>
                <w:szCs w:val="12"/>
              </w:rPr>
              <w:t>ACMNA</w:t>
            </w:r>
            <w:r w:rsidR="00436DBD" w:rsidRPr="00755403">
              <w:rPr>
                <w:rFonts w:ascii="Arial" w:hAnsi="Arial" w:cs="Arial"/>
                <w:sz w:val="12"/>
                <w:szCs w:val="12"/>
              </w:rPr>
              <w:t>2</w:t>
            </w:r>
            <w:r w:rsidRPr="00755403">
              <w:rPr>
                <w:rFonts w:ascii="Arial" w:hAnsi="Arial" w:cs="Arial"/>
                <w:sz w:val="12"/>
                <w:szCs w:val="12"/>
              </w:rPr>
              <w:t>11</w:t>
            </w:r>
          </w:p>
        </w:tc>
        <w:tc>
          <w:tcPr>
            <w:tcW w:w="312" w:type="pct"/>
          </w:tcPr>
          <w:p w14:paraId="0FE2F147" w14:textId="77777777" w:rsidR="00D4436D" w:rsidRPr="00755403" w:rsidRDefault="00903CCD" w:rsidP="00903CCD">
            <w:pPr>
              <w:pStyle w:val="NoSpacing"/>
              <w:jc w:val="center"/>
              <w:rPr>
                <w:rFonts w:ascii="Arial" w:hAnsi="Arial" w:cs="Arial"/>
                <w:sz w:val="14"/>
                <w:szCs w:val="14"/>
              </w:rPr>
            </w:pPr>
            <w:r w:rsidRPr="00755403">
              <w:rPr>
                <w:rFonts w:ascii="Arial" w:hAnsi="Arial" w:cs="Arial"/>
                <w:sz w:val="14"/>
                <w:szCs w:val="14"/>
              </w:rPr>
              <w:t>Maths for WA 3</w:t>
            </w:r>
          </w:p>
          <w:p w14:paraId="381BFCDE" w14:textId="77777777" w:rsidR="00903CCD" w:rsidRPr="00755403" w:rsidRDefault="00903CCD" w:rsidP="00903CCD">
            <w:pPr>
              <w:pStyle w:val="NoSpacing"/>
              <w:jc w:val="center"/>
              <w:rPr>
                <w:rFonts w:ascii="Arial" w:hAnsi="Arial" w:cs="Arial"/>
                <w:sz w:val="14"/>
                <w:szCs w:val="14"/>
              </w:rPr>
            </w:pPr>
          </w:p>
          <w:p w14:paraId="104EE4CC" w14:textId="77777777" w:rsidR="00D4436D" w:rsidRPr="00755403" w:rsidRDefault="00D4436D" w:rsidP="00903CCD">
            <w:pPr>
              <w:pStyle w:val="NoSpacing"/>
              <w:jc w:val="center"/>
              <w:rPr>
                <w:rFonts w:ascii="Arial" w:hAnsi="Arial" w:cs="Arial"/>
                <w:sz w:val="14"/>
                <w:szCs w:val="14"/>
              </w:rPr>
            </w:pPr>
            <w:r w:rsidRPr="00755403">
              <w:rPr>
                <w:rFonts w:ascii="Arial" w:hAnsi="Arial" w:cs="Arial"/>
                <w:sz w:val="14"/>
                <w:szCs w:val="14"/>
              </w:rPr>
              <w:t>MQ9</w:t>
            </w:r>
          </w:p>
          <w:p w14:paraId="3DAC1BD5" w14:textId="77777777" w:rsidR="00D4436D" w:rsidRPr="00755403" w:rsidRDefault="00D4436D" w:rsidP="00903CCD">
            <w:pPr>
              <w:pStyle w:val="NoSpacing"/>
              <w:jc w:val="center"/>
              <w:rPr>
                <w:rFonts w:ascii="Arial" w:hAnsi="Arial" w:cs="Arial"/>
                <w:sz w:val="14"/>
                <w:szCs w:val="14"/>
              </w:rPr>
            </w:pPr>
            <w:proofErr w:type="spellStart"/>
            <w:r w:rsidRPr="00755403">
              <w:rPr>
                <w:rFonts w:ascii="Arial" w:hAnsi="Arial" w:cs="Arial"/>
                <w:sz w:val="14"/>
                <w:szCs w:val="14"/>
              </w:rPr>
              <w:t>Ch</w:t>
            </w:r>
            <w:proofErr w:type="spellEnd"/>
            <w:r w:rsidRPr="00755403">
              <w:rPr>
                <w:rFonts w:ascii="Arial" w:hAnsi="Arial" w:cs="Arial"/>
                <w:sz w:val="14"/>
                <w:szCs w:val="14"/>
              </w:rPr>
              <w:t xml:space="preserve"> 11</w:t>
            </w:r>
          </w:p>
        </w:tc>
        <w:tc>
          <w:tcPr>
            <w:tcW w:w="558" w:type="pct"/>
            <w:gridSpan w:val="2"/>
          </w:tcPr>
          <w:p w14:paraId="0EB49D4A" w14:textId="77777777" w:rsidR="00D4436D" w:rsidRPr="00396A44" w:rsidRDefault="00D4436D" w:rsidP="00274D6D">
            <w:pPr>
              <w:pStyle w:val="NoSpacing"/>
              <w:rPr>
                <w:rFonts w:ascii="Arial" w:hAnsi="Arial" w:cs="Arial"/>
                <w:sz w:val="16"/>
                <w:szCs w:val="16"/>
              </w:rPr>
            </w:pPr>
          </w:p>
        </w:tc>
      </w:tr>
    </w:tbl>
    <w:p w14:paraId="524537AC" w14:textId="77777777" w:rsidR="00903CCD" w:rsidRDefault="00903CCD" w:rsidP="00B33D80"/>
    <w:p w14:paraId="23F15F90" w14:textId="6B293681" w:rsidR="00B33D80" w:rsidRPr="00CD6A60" w:rsidRDefault="00903CCD" w:rsidP="00B33D80">
      <w:pPr>
        <w:jc w:val="center"/>
        <w:rPr>
          <w:rFonts w:ascii="Arial" w:hAnsi="Arial" w:cs="Arial"/>
          <w:b/>
          <w:u w:val="single"/>
        </w:rPr>
      </w:pPr>
      <w:bookmarkStart w:id="0" w:name="_GoBack"/>
      <w:bookmarkEnd w:id="0"/>
      <w:r>
        <w:rPr>
          <w:rFonts w:ascii="Arial" w:hAnsi="Arial" w:cs="Arial"/>
          <w:b/>
          <w:u w:val="single"/>
        </w:rPr>
        <w:t>YEAR 9 ASSESSMENT OUTLINE 2016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95"/>
        <w:gridCol w:w="1984"/>
        <w:gridCol w:w="1563"/>
        <w:gridCol w:w="1726"/>
        <w:gridCol w:w="1726"/>
        <w:gridCol w:w="1726"/>
      </w:tblGrid>
      <w:tr w:rsidR="00B33D80" w:rsidRPr="00CD6A60" w14:paraId="5D840E60" w14:textId="77777777" w:rsidTr="000E6A1C">
        <w:tc>
          <w:tcPr>
            <w:tcW w:w="5000" w:type="pct"/>
            <w:gridSpan w:val="6"/>
            <w:shd w:val="clear" w:color="auto" w:fill="C00000"/>
          </w:tcPr>
          <w:p w14:paraId="7DEBE383"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sz w:val="18"/>
                <w:szCs w:val="18"/>
              </w:rPr>
              <w:br w:type="page"/>
            </w:r>
            <w:r w:rsidRPr="00CD6A60">
              <w:rPr>
                <w:rFonts w:ascii="Arial" w:hAnsi="Arial" w:cs="Arial"/>
                <w:b/>
                <w:sz w:val="18"/>
                <w:szCs w:val="18"/>
              </w:rPr>
              <w:t>Semester One</w:t>
            </w:r>
          </w:p>
        </w:tc>
      </w:tr>
      <w:tr w:rsidR="00B33D80" w:rsidRPr="00CD6A60" w14:paraId="084FA8F2" w14:textId="77777777" w:rsidTr="000E6A1C">
        <w:tc>
          <w:tcPr>
            <w:tcW w:w="2260" w:type="pct"/>
            <w:vMerge w:val="restart"/>
            <w:shd w:val="clear" w:color="auto" w:fill="C00000"/>
          </w:tcPr>
          <w:p w14:paraId="2E286765"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Task</w:t>
            </w:r>
          </w:p>
        </w:tc>
        <w:tc>
          <w:tcPr>
            <w:tcW w:w="623" w:type="pct"/>
            <w:vMerge w:val="restart"/>
            <w:shd w:val="clear" w:color="auto" w:fill="C00000"/>
          </w:tcPr>
          <w:p w14:paraId="5F136475"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When</w:t>
            </w:r>
          </w:p>
        </w:tc>
        <w:tc>
          <w:tcPr>
            <w:tcW w:w="491" w:type="pct"/>
            <w:vMerge w:val="restart"/>
            <w:shd w:val="clear" w:color="auto" w:fill="C00000"/>
          </w:tcPr>
          <w:p w14:paraId="0601C362"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Weighting</w:t>
            </w:r>
          </w:p>
        </w:tc>
        <w:tc>
          <w:tcPr>
            <w:tcW w:w="1626" w:type="pct"/>
            <w:gridSpan w:val="3"/>
            <w:shd w:val="clear" w:color="auto" w:fill="C00000"/>
          </w:tcPr>
          <w:p w14:paraId="0CB14924"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ACM Descriptors</w:t>
            </w:r>
          </w:p>
        </w:tc>
      </w:tr>
      <w:tr w:rsidR="00B33D80" w:rsidRPr="00CD6A60" w14:paraId="3A52BFF0" w14:textId="77777777" w:rsidTr="000E6A1C">
        <w:tc>
          <w:tcPr>
            <w:tcW w:w="2260" w:type="pct"/>
            <w:vMerge/>
            <w:shd w:val="clear" w:color="auto" w:fill="C00000"/>
            <w:vAlign w:val="center"/>
          </w:tcPr>
          <w:p w14:paraId="73110E99" w14:textId="77777777" w:rsidR="00B33D80" w:rsidRPr="00CD6A60" w:rsidRDefault="00B33D80" w:rsidP="000E6A1C">
            <w:pPr>
              <w:spacing w:after="0" w:line="240" w:lineRule="auto"/>
              <w:rPr>
                <w:rFonts w:ascii="Arial" w:hAnsi="Arial" w:cs="Arial"/>
                <w:sz w:val="18"/>
                <w:szCs w:val="18"/>
              </w:rPr>
            </w:pPr>
          </w:p>
        </w:tc>
        <w:tc>
          <w:tcPr>
            <w:tcW w:w="623" w:type="pct"/>
            <w:vMerge/>
            <w:shd w:val="clear" w:color="auto" w:fill="C00000"/>
            <w:vAlign w:val="center"/>
          </w:tcPr>
          <w:p w14:paraId="7069F6BF" w14:textId="77777777" w:rsidR="00B33D80" w:rsidRPr="00CD6A60" w:rsidRDefault="00B33D80" w:rsidP="000E6A1C">
            <w:pPr>
              <w:spacing w:after="0" w:line="240" w:lineRule="auto"/>
              <w:jc w:val="center"/>
              <w:rPr>
                <w:rFonts w:ascii="Arial" w:hAnsi="Arial" w:cs="Arial"/>
                <w:sz w:val="18"/>
                <w:szCs w:val="18"/>
              </w:rPr>
            </w:pPr>
          </w:p>
        </w:tc>
        <w:tc>
          <w:tcPr>
            <w:tcW w:w="491" w:type="pct"/>
            <w:vMerge/>
            <w:shd w:val="clear" w:color="auto" w:fill="C00000"/>
            <w:vAlign w:val="center"/>
          </w:tcPr>
          <w:p w14:paraId="2C2BDE45" w14:textId="77777777" w:rsidR="00B33D80" w:rsidRPr="00CD6A60" w:rsidRDefault="00B33D80" w:rsidP="000E6A1C">
            <w:pPr>
              <w:spacing w:after="0" w:line="240" w:lineRule="auto"/>
              <w:jc w:val="center"/>
              <w:rPr>
                <w:rFonts w:ascii="Arial" w:hAnsi="Arial" w:cs="Arial"/>
                <w:sz w:val="18"/>
                <w:szCs w:val="18"/>
              </w:rPr>
            </w:pPr>
          </w:p>
        </w:tc>
        <w:tc>
          <w:tcPr>
            <w:tcW w:w="542" w:type="pct"/>
            <w:shd w:val="clear" w:color="auto" w:fill="C00000"/>
          </w:tcPr>
          <w:p w14:paraId="29FAD1AA" w14:textId="77777777" w:rsidR="00B33D80" w:rsidRPr="00CD6A60" w:rsidRDefault="00B33D80" w:rsidP="000E6A1C">
            <w:pPr>
              <w:pStyle w:val="Tablesubhead"/>
              <w:spacing w:before="0" w:after="0" w:line="240" w:lineRule="auto"/>
              <w:jc w:val="center"/>
              <w:rPr>
                <w:rFonts w:cs="Arial"/>
                <w:sz w:val="16"/>
                <w:szCs w:val="16"/>
              </w:rPr>
            </w:pPr>
            <w:r w:rsidRPr="00CD6A60">
              <w:rPr>
                <w:rFonts w:cs="Arial"/>
                <w:sz w:val="16"/>
                <w:szCs w:val="16"/>
              </w:rPr>
              <w:t>Number and Algebra</w:t>
            </w:r>
          </w:p>
        </w:tc>
        <w:tc>
          <w:tcPr>
            <w:tcW w:w="542" w:type="pct"/>
            <w:shd w:val="clear" w:color="auto" w:fill="C00000"/>
          </w:tcPr>
          <w:p w14:paraId="164A1D02" w14:textId="77777777" w:rsidR="00B33D80" w:rsidRPr="00CD6A60" w:rsidRDefault="00B33D80" w:rsidP="000E6A1C">
            <w:pPr>
              <w:pStyle w:val="Tablesubhead"/>
              <w:spacing w:before="0" w:after="0" w:line="240" w:lineRule="auto"/>
              <w:jc w:val="center"/>
              <w:rPr>
                <w:rFonts w:cs="Arial"/>
                <w:sz w:val="16"/>
                <w:szCs w:val="16"/>
              </w:rPr>
            </w:pPr>
            <w:r w:rsidRPr="00CD6A60">
              <w:rPr>
                <w:rFonts w:cs="Arial"/>
                <w:sz w:val="16"/>
                <w:szCs w:val="16"/>
              </w:rPr>
              <w:br w:type="column"/>
              <w:t>Measurement and Geometry</w:t>
            </w:r>
          </w:p>
        </w:tc>
        <w:tc>
          <w:tcPr>
            <w:tcW w:w="542" w:type="pct"/>
            <w:shd w:val="clear" w:color="auto" w:fill="C00000"/>
          </w:tcPr>
          <w:p w14:paraId="34479CAF" w14:textId="77777777" w:rsidR="00B33D80" w:rsidRPr="00CD6A60" w:rsidRDefault="00B33D80" w:rsidP="000E6A1C">
            <w:pPr>
              <w:pStyle w:val="Tablesubhead"/>
              <w:spacing w:before="0" w:after="0" w:line="240" w:lineRule="auto"/>
              <w:jc w:val="center"/>
              <w:rPr>
                <w:rFonts w:cs="Arial"/>
                <w:sz w:val="16"/>
                <w:szCs w:val="16"/>
              </w:rPr>
            </w:pPr>
            <w:r w:rsidRPr="00CD6A60">
              <w:rPr>
                <w:rFonts w:cs="Arial"/>
                <w:sz w:val="16"/>
                <w:szCs w:val="16"/>
              </w:rPr>
              <w:t>Statistics and Probability</w:t>
            </w:r>
          </w:p>
        </w:tc>
      </w:tr>
      <w:tr w:rsidR="00B33D80" w:rsidRPr="00CD6A60" w14:paraId="2FC7EE4A" w14:textId="77777777" w:rsidTr="000E6A1C">
        <w:trPr>
          <w:trHeight w:val="510"/>
        </w:trPr>
        <w:tc>
          <w:tcPr>
            <w:tcW w:w="2260" w:type="pct"/>
            <w:vAlign w:val="center"/>
          </w:tcPr>
          <w:p w14:paraId="00937F15" w14:textId="77777777" w:rsidR="00B33D80" w:rsidRPr="00CD6A60" w:rsidRDefault="00B33D80" w:rsidP="000E6A1C">
            <w:pPr>
              <w:spacing w:after="0" w:line="240" w:lineRule="auto"/>
              <w:rPr>
                <w:rFonts w:ascii="Arial" w:hAnsi="Arial" w:cs="Arial"/>
                <w:sz w:val="18"/>
                <w:szCs w:val="18"/>
              </w:rPr>
            </w:pPr>
            <w:r w:rsidRPr="00CD6A60">
              <w:rPr>
                <w:rFonts w:ascii="Arial" w:hAnsi="Arial" w:cs="Arial"/>
                <w:sz w:val="18"/>
                <w:szCs w:val="18"/>
              </w:rPr>
              <w:t>Investigation 1 – Index Laws</w:t>
            </w:r>
          </w:p>
        </w:tc>
        <w:tc>
          <w:tcPr>
            <w:tcW w:w="623" w:type="pct"/>
            <w:vAlign w:val="center"/>
          </w:tcPr>
          <w:p w14:paraId="357F0180" w14:textId="62C56E0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t>Ter</w:t>
            </w:r>
            <w:r w:rsidR="00865B32">
              <w:rPr>
                <w:rFonts w:ascii="Arial" w:hAnsi="Arial" w:cs="Arial"/>
                <w:sz w:val="18"/>
                <w:szCs w:val="18"/>
              </w:rPr>
              <w:t>m 1, Week 2</w:t>
            </w:r>
          </w:p>
        </w:tc>
        <w:tc>
          <w:tcPr>
            <w:tcW w:w="491" w:type="pct"/>
            <w:vAlign w:val="center"/>
          </w:tcPr>
          <w:p w14:paraId="6469602B" w14:textId="61AD7FF3" w:rsidR="00B33D80" w:rsidRPr="00CD6A60" w:rsidRDefault="00865B32" w:rsidP="000E6A1C">
            <w:pPr>
              <w:spacing w:after="0" w:line="240" w:lineRule="auto"/>
              <w:jc w:val="center"/>
              <w:rPr>
                <w:rFonts w:ascii="Arial" w:hAnsi="Arial" w:cs="Arial"/>
                <w:sz w:val="18"/>
                <w:szCs w:val="18"/>
              </w:rPr>
            </w:pPr>
            <w:r>
              <w:rPr>
                <w:rFonts w:ascii="Arial" w:hAnsi="Arial" w:cs="Arial"/>
                <w:sz w:val="18"/>
                <w:szCs w:val="18"/>
              </w:rPr>
              <w:t>12.5%</w:t>
            </w:r>
          </w:p>
        </w:tc>
        <w:tc>
          <w:tcPr>
            <w:tcW w:w="542" w:type="pct"/>
            <w:vAlign w:val="center"/>
          </w:tcPr>
          <w:p w14:paraId="399B40AA"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140C9AF1"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42A0D995" w14:textId="77777777" w:rsidR="00B33D80" w:rsidRPr="00CD6A60" w:rsidRDefault="00B33D80" w:rsidP="000E6A1C">
            <w:pPr>
              <w:spacing w:after="0" w:line="240" w:lineRule="auto"/>
              <w:jc w:val="center"/>
              <w:rPr>
                <w:rFonts w:ascii="Arial" w:hAnsi="Arial" w:cs="Arial"/>
                <w:sz w:val="18"/>
                <w:szCs w:val="18"/>
              </w:rPr>
            </w:pPr>
          </w:p>
        </w:tc>
      </w:tr>
      <w:tr w:rsidR="00B33D80" w:rsidRPr="00CD6A60" w14:paraId="455C84F9" w14:textId="77777777" w:rsidTr="000E6A1C">
        <w:trPr>
          <w:trHeight w:val="510"/>
        </w:trPr>
        <w:tc>
          <w:tcPr>
            <w:tcW w:w="2260" w:type="pct"/>
            <w:vAlign w:val="center"/>
          </w:tcPr>
          <w:p w14:paraId="240D5976" w14:textId="61AAFC22" w:rsidR="00B33D80" w:rsidRPr="00CD6A60" w:rsidRDefault="00B33D80" w:rsidP="006B54C4">
            <w:pPr>
              <w:spacing w:after="0" w:line="240" w:lineRule="auto"/>
              <w:rPr>
                <w:rFonts w:ascii="Arial" w:hAnsi="Arial" w:cs="Arial"/>
                <w:sz w:val="18"/>
                <w:szCs w:val="18"/>
              </w:rPr>
            </w:pPr>
            <w:r w:rsidRPr="00CD6A60">
              <w:rPr>
                <w:rFonts w:ascii="Arial" w:hAnsi="Arial" w:cs="Arial"/>
                <w:sz w:val="18"/>
                <w:szCs w:val="18"/>
              </w:rPr>
              <w:t xml:space="preserve">Test 1 – </w:t>
            </w:r>
            <w:r w:rsidR="003A4B99">
              <w:rPr>
                <w:rFonts w:ascii="Arial" w:hAnsi="Arial" w:cs="Arial"/>
                <w:sz w:val="18"/>
                <w:szCs w:val="18"/>
              </w:rPr>
              <w:t>Indices and Scientific Notation</w:t>
            </w:r>
          </w:p>
        </w:tc>
        <w:tc>
          <w:tcPr>
            <w:tcW w:w="623" w:type="pct"/>
            <w:vAlign w:val="center"/>
          </w:tcPr>
          <w:p w14:paraId="2F2DCFC5" w14:textId="5FA12312" w:rsidR="00B33D80" w:rsidRPr="00CD6A60" w:rsidRDefault="00960A49" w:rsidP="000E6A1C">
            <w:pPr>
              <w:spacing w:after="0" w:line="240" w:lineRule="auto"/>
              <w:jc w:val="center"/>
              <w:rPr>
                <w:rFonts w:ascii="Arial" w:hAnsi="Arial" w:cs="Arial"/>
                <w:sz w:val="18"/>
                <w:szCs w:val="18"/>
              </w:rPr>
            </w:pPr>
            <w:r>
              <w:rPr>
                <w:rFonts w:ascii="Arial" w:hAnsi="Arial" w:cs="Arial"/>
                <w:sz w:val="18"/>
                <w:szCs w:val="18"/>
              </w:rPr>
              <w:t>Term 1, Week 4</w:t>
            </w:r>
          </w:p>
        </w:tc>
        <w:tc>
          <w:tcPr>
            <w:tcW w:w="491" w:type="pct"/>
            <w:vAlign w:val="center"/>
          </w:tcPr>
          <w:p w14:paraId="0B88927C" w14:textId="009315C3" w:rsidR="00B33D80" w:rsidRPr="00CD6A60" w:rsidRDefault="00FD6FEC"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11685154"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6A04B26B"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513DA7D5" w14:textId="77777777" w:rsidR="00B33D80" w:rsidRPr="00CD6A60" w:rsidRDefault="00B33D80" w:rsidP="000E6A1C">
            <w:pPr>
              <w:spacing w:after="0" w:line="240" w:lineRule="auto"/>
              <w:jc w:val="center"/>
              <w:rPr>
                <w:rFonts w:ascii="Arial" w:hAnsi="Arial" w:cs="Arial"/>
                <w:sz w:val="18"/>
                <w:szCs w:val="18"/>
              </w:rPr>
            </w:pPr>
          </w:p>
        </w:tc>
      </w:tr>
      <w:tr w:rsidR="00B33D80" w:rsidRPr="00CD6A60" w14:paraId="5D1CD129" w14:textId="77777777" w:rsidTr="000E6A1C">
        <w:trPr>
          <w:trHeight w:val="510"/>
        </w:trPr>
        <w:tc>
          <w:tcPr>
            <w:tcW w:w="2260" w:type="pct"/>
            <w:vAlign w:val="center"/>
          </w:tcPr>
          <w:p w14:paraId="09662232" w14:textId="15E75221" w:rsidR="00B33D80" w:rsidRPr="00CD6A60" w:rsidRDefault="00B33D80" w:rsidP="00960A49">
            <w:pPr>
              <w:spacing w:after="0" w:line="240" w:lineRule="auto"/>
              <w:rPr>
                <w:rFonts w:ascii="Arial" w:hAnsi="Arial" w:cs="Arial"/>
                <w:sz w:val="18"/>
                <w:szCs w:val="18"/>
              </w:rPr>
            </w:pPr>
            <w:r w:rsidRPr="00CD6A60">
              <w:rPr>
                <w:rFonts w:ascii="Arial" w:hAnsi="Arial" w:cs="Arial"/>
                <w:sz w:val="18"/>
                <w:szCs w:val="18"/>
              </w:rPr>
              <w:t xml:space="preserve">Test 2 – </w:t>
            </w:r>
            <w:r w:rsidR="00960A49">
              <w:rPr>
                <w:rFonts w:ascii="Arial" w:hAnsi="Arial" w:cs="Arial"/>
                <w:sz w:val="18"/>
                <w:szCs w:val="18"/>
              </w:rPr>
              <w:t>Measurement</w:t>
            </w:r>
          </w:p>
        </w:tc>
        <w:tc>
          <w:tcPr>
            <w:tcW w:w="623" w:type="pct"/>
            <w:vAlign w:val="center"/>
          </w:tcPr>
          <w:p w14:paraId="2E3A948F" w14:textId="7FC43AF0" w:rsidR="00B33D80" w:rsidRPr="00CD6A60" w:rsidRDefault="00960A49" w:rsidP="000E6A1C">
            <w:pPr>
              <w:spacing w:after="0" w:line="240" w:lineRule="auto"/>
              <w:jc w:val="center"/>
              <w:rPr>
                <w:rFonts w:ascii="Arial" w:hAnsi="Arial" w:cs="Arial"/>
                <w:sz w:val="18"/>
                <w:szCs w:val="18"/>
              </w:rPr>
            </w:pPr>
            <w:r>
              <w:rPr>
                <w:rFonts w:ascii="Arial" w:hAnsi="Arial" w:cs="Arial"/>
                <w:sz w:val="18"/>
                <w:szCs w:val="18"/>
              </w:rPr>
              <w:t>Term 1, Week 10</w:t>
            </w:r>
          </w:p>
        </w:tc>
        <w:tc>
          <w:tcPr>
            <w:tcW w:w="491" w:type="pct"/>
            <w:vAlign w:val="center"/>
          </w:tcPr>
          <w:p w14:paraId="1861F4DD" w14:textId="25B682FA" w:rsidR="00B33D80" w:rsidRPr="00CD6A60" w:rsidRDefault="00FD6FEC"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0FB7DA2"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4B0F5DEF"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27936880" w14:textId="77777777" w:rsidR="00B33D80" w:rsidRPr="00CD6A60" w:rsidRDefault="00B33D80" w:rsidP="000E6A1C">
            <w:pPr>
              <w:spacing w:after="0" w:line="240" w:lineRule="auto"/>
              <w:jc w:val="center"/>
              <w:rPr>
                <w:rFonts w:ascii="Arial" w:hAnsi="Arial" w:cs="Arial"/>
                <w:sz w:val="18"/>
                <w:szCs w:val="18"/>
              </w:rPr>
            </w:pPr>
          </w:p>
        </w:tc>
      </w:tr>
      <w:tr w:rsidR="00FD6FEC" w:rsidRPr="00CD6A60" w14:paraId="47AD61C6" w14:textId="77777777" w:rsidTr="000E6A1C">
        <w:trPr>
          <w:trHeight w:val="510"/>
        </w:trPr>
        <w:tc>
          <w:tcPr>
            <w:tcW w:w="2260" w:type="pct"/>
            <w:vAlign w:val="center"/>
          </w:tcPr>
          <w:p w14:paraId="4A566EA3" w14:textId="7641450D" w:rsidR="00FD6FEC" w:rsidRDefault="00FD6FEC" w:rsidP="00070C00">
            <w:pPr>
              <w:spacing w:after="0" w:line="240" w:lineRule="auto"/>
              <w:rPr>
                <w:rFonts w:ascii="Arial" w:hAnsi="Arial" w:cs="Arial"/>
                <w:sz w:val="18"/>
                <w:szCs w:val="18"/>
              </w:rPr>
            </w:pPr>
            <w:r>
              <w:rPr>
                <w:rFonts w:ascii="Arial" w:hAnsi="Arial" w:cs="Arial"/>
                <w:sz w:val="18"/>
                <w:szCs w:val="18"/>
              </w:rPr>
              <w:t>Test 3</w:t>
            </w:r>
            <w:r w:rsidRPr="00CD6A60">
              <w:rPr>
                <w:rFonts w:ascii="Arial" w:hAnsi="Arial" w:cs="Arial"/>
                <w:sz w:val="18"/>
                <w:szCs w:val="18"/>
              </w:rPr>
              <w:t xml:space="preserve"> –</w:t>
            </w:r>
            <w:r>
              <w:rPr>
                <w:rFonts w:ascii="Arial" w:hAnsi="Arial" w:cs="Arial"/>
                <w:sz w:val="18"/>
                <w:szCs w:val="18"/>
              </w:rPr>
              <w:t xml:space="preserve"> Algebra and Solving Equations</w:t>
            </w:r>
          </w:p>
        </w:tc>
        <w:tc>
          <w:tcPr>
            <w:tcW w:w="623" w:type="pct"/>
            <w:vAlign w:val="center"/>
          </w:tcPr>
          <w:p w14:paraId="70DF3D6D" w14:textId="4B40BE40" w:rsidR="00FD6FEC" w:rsidRDefault="00FD6FEC" w:rsidP="000E6A1C">
            <w:pPr>
              <w:spacing w:after="0" w:line="240" w:lineRule="auto"/>
              <w:jc w:val="center"/>
              <w:rPr>
                <w:rFonts w:ascii="Arial" w:hAnsi="Arial" w:cs="Arial"/>
                <w:sz w:val="18"/>
                <w:szCs w:val="18"/>
              </w:rPr>
            </w:pPr>
            <w:r>
              <w:rPr>
                <w:rFonts w:ascii="Arial" w:hAnsi="Arial" w:cs="Arial"/>
                <w:sz w:val="18"/>
                <w:szCs w:val="18"/>
              </w:rPr>
              <w:t>Term 2, Week 6</w:t>
            </w:r>
          </w:p>
        </w:tc>
        <w:tc>
          <w:tcPr>
            <w:tcW w:w="491" w:type="pct"/>
            <w:vAlign w:val="center"/>
          </w:tcPr>
          <w:p w14:paraId="3F44731D" w14:textId="16945848" w:rsidR="00FD6FEC" w:rsidRDefault="009D2913"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4000E465" w14:textId="69FBEBD4" w:rsidR="00FD6FEC" w:rsidRPr="00CD6A60" w:rsidRDefault="00FD6FEC"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7D46CDC1" w14:textId="77777777" w:rsidR="00FD6FEC" w:rsidRPr="00CD6A60" w:rsidRDefault="00FD6FEC" w:rsidP="000E6A1C">
            <w:pPr>
              <w:spacing w:after="0" w:line="240" w:lineRule="auto"/>
              <w:jc w:val="center"/>
              <w:rPr>
                <w:rFonts w:ascii="Arial" w:hAnsi="Arial" w:cs="Arial"/>
                <w:sz w:val="18"/>
                <w:szCs w:val="18"/>
              </w:rPr>
            </w:pPr>
          </w:p>
        </w:tc>
        <w:tc>
          <w:tcPr>
            <w:tcW w:w="542" w:type="pct"/>
            <w:vAlign w:val="center"/>
          </w:tcPr>
          <w:p w14:paraId="205067DE" w14:textId="77777777" w:rsidR="00FD6FEC" w:rsidRPr="00CD6A60" w:rsidRDefault="00FD6FEC" w:rsidP="000E6A1C">
            <w:pPr>
              <w:spacing w:after="0" w:line="240" w:lineRule="auto"/>
              <w:jc w:val="center"/>
              <w:rPr>
                <w:rFonts w:ascii="Arial" w:hAnsi="Arial" w:cs="Arial"/>
                <w:sz w:val="18"/>
                <w:szCs w:val="18"/>
              </w:rPr>
            </w:pPr>
          </w:p>
        </w:tc>
      </w:tr>
      <w:tr w:rsidR="00FD6FEC" w:rsidRPr="00CD6A60" w14:paraId="372EC83D" w14:textId="77777777" w:rsidTr="007D0FDB">
        <w:trPr>
          <w:trHeight w:val="510"/>
        </w:trPr>
        <w:tc>
          <w:tcPr>
            <w:tcW w:w="2260" w:type="pct"/>
            <w:vAlign w:val="center"/>
          </w:tcPr>
          <w:p w14:paraId="7EAFC21F" w14:textId="77777777" w:rsidR="00FD6FEC" w:rsidRPr="00CD6A60" w:rsidRDefault="00FD6FEC" w:rsidP="007D0FDB">
            <w:pPr>
              <w:spacing w:after="0" w:line="240" w:lineRule="auto"/>
              <w:rPr>
                <w:rFonts w:ascii="Arial" w:hAnsi="Arial" w:cs="Arial"/>
                <w:sz w:val="18"/>
                <w:szCs w:val="18"/>
              </w:rPr>
            </w:pPr>
            <w:r>
              <w:rPr>
                <w:rFonts w:ascii="Arial" w:hAnsi="Arial" w:cs="Arial"/>
                <w:sz w:val="18"/>
                <w:szCs w:val="18"/>
              </w:rPr>
              <w:t>Investigation 2</w:t>
            </w:r>
            <w:r w:rsidRPr="00CD6A60">
              <w:rPr>
                <w:rFonts w:ascii="Arial" w:hAnsi="Arial" w:cs="Arial"/>
                <w:sz w:val="18"/>
                <w:szCs w:val="18"/>
              </w:rPr>
              <w:t xml:space="preserve"> – </w:t>
            </w:r>
            <w:r>
              <w:rPr>
                <w:rFonts w:ascii="Arial" w:hAnsi="Arial" w:cs="Arial"/>
                <w:sz w:val="18"/>
                <w:szCs w:val="18"/>
              </w:rPr>
              <w:t xml:space="preserve">Probability </w:t>
            </w:r>
          </w:p>
        </w:tc>
        <w:tc>
          <w:tcPr>
            <w:tcW w:w="623" w:type="pct"/>
            <w:vAlign w:val="center"/>
          </w:tcPr>
          <w:p w14:paraId="37B72D07" w14:textId="77777777" w:rsidR="00FD6FEC" w:rsidRPr="00CD6A60" w:rsidRDefault="00FD6FEC" w:rsidP="007D0FDB">
            <w:pPr>
              <w:spacing w:after="0" w:line="240" w:lineRule="auto"/>
              <w:jc w:val="center"/>
              <w:rPr>
                <w:rFonts w:ascii="Arial" w:hAnsi="Arial" w:cs="Arial"/>
                <w:sz w:val="18"/>
                <w:szCs w:val="18"/>
              </w:rPr>
            </w:pPr>
            <w:r>
              <w:rPr>
                <w:rFonts w:ascii="Arial" w:hAnsi="Arial" w:cs="Arial"/>
                <w:sz w:val="18"/>
                <w:szCs w:val="18"/>
              </w:rPr>
              <w:t>Term 2, Week 7</w:t>
            </w:r>
          </w:p>
        </w:tc>
        <w:tc>
          <w:tcPr>
            <w:tcW w:w="491" w:type="pct"/>
            <w:vAlign w:val="center"/>
          </w:tcPr>
          <w:p w14:paraId="0947327F" w14:textId="77777777" w:rsidR="00FD6FEC" w:rsidRPr="00CD6A60" w:rsidRDefault="00FD6FEC" w:rsidP="007D0FDB">
            <w:pPr>
              <w:spacing w:after="0" w:line="240" w:lineRule="auto"/>
              <w:jc w:val="center"/>
              <w:rPr>
                <w:rFonts w:ascii="Arial" w:hAnsi="Arial" w:cs="Arial"/>
                <w:sz w:val="18"/>
                <w:szCs w:val="18"/>
              </w:rPr>
            </w:pPr>
            <w:r>
              <w:rPr>
                <w:rFonts w:ascii="Arial" w:hAnsi="Arial" w:cs="Arial"/>
                <w:sz w:val="18"/>
                <w:szCs w:val="18"/>
              </w:rPr>
              <w:t>12.5%</w:t>
            </w:r>
          </w:p>
        </w:tc>
        <w:tc>
          <w:tcPr>
            <w:tcW w:w="542" w:type="pct"/>
            <w:vAlign w:val="center"/>
          </w:tcPr>
          <w:p w14:paraId="0B68FA85" w14:textId="77777777" w:rsidR="00FD6FEC" w:rsidRPr="00CD6A60" w:rsidRDefault="00FD6FEC" w:rsidP="007D0FDB">
            <w:pPr>
              <w:spacing w:after="0" w:line="240" w:lineRule="auto"/>
              <w:jc w:val="center"/>
              <w:rPr>
                <w:rFonts w:ascii="Arial" w:hAnsi="Arial" w:cs="Arial"/>
                <w:sz w:val="18"/>
                <w:szCs w:val="18"/>
              </w:rPr>
            </w:pPr>
          </w:p>
        </w:tc>
        <w:tc>
          <w:tcPr>
            <w:tcW w:w="542" w:type="pct"/>
            <w:vAlign w:val="center"/>
          </w:tcPr>
          <w:p w14:paraId="555F85A0" w14:textId="77777777" w:rsidR="00FD6FEC" w:rsidRPr="00CD6A60" w:rsidRDefault="00FD6FEC" w:rsidP="007D0FDB">
            <w:pPr>
              <w:spacing w:after="0" w:line="240" w:lineRule="auto"/>
              <w:jc w:val="center"/>
              <w:rPr>
                <w:rFonts w:ascii="Arial" w:hAnsi="Arial" w:cs="Arial"/>
                <w:sz w:val="18"/>
                <w:szCs w:val="18"/>
              </w:rPr>
            </w:pPr>
          </w:p>
        </w:tc>
        <w:tc>
          <w:tcPr>
            <w:tcW w:w="542" w:type="pct"/>
            <w:vAlign w:val="center"/>
          </w:tcPr>
          <w:p w14:paraId="4C9625A3" w14:textId="77777777" w:rsidR="00FD6FEC" w:rsidRPr="00CD6A60" w:rsidRDefault="00FD6FEC" w:rsidP="007D0FDB">
            <w:pPr>
              <w:spacing w:after="0" w:line="240" w:lineRule="auto"/>
              <w:jc w:val="center"/>
              <w:rPr>
                <w:rFonts w:ascii="Arial" w:hAnsi="Arial" w:cs="Arial"/>
                <w:sz w:val="18"/>
                <w:szCs w:val="18"/>
              </w:rPr>
            </w:pPr>
            <w:r w:rsidRPr="00CD6A60">
              <w:rPr>
                <w:rFonts w:ascii="Arial" w:hAnsi="Arial" w:cs="Arial"/>
                <w:sz w:val="18"/>
                <w:szCs w:val="18"/>
              </w:rPr>
              <w:sym w:font="Wingdings" w:char="F0FC"/>
            </w:r>
          </w:p>
        </w:tc>
      </w:tr>
      <w:tr w:rsidR="00B33D80" w:rsidRPr="00CD6A60" w14:paraId="2ACA2762" w14:textId="77777777" w:rsidTr="000E6A1C">
        <w:trPr>
          <w:trHeight w:val="510"/>
        </w:trPr>
        <w:tc>
          <w:tcPr>
            <w:tcW w:w="2260" w:type="pct"/>
            <w:vAlign w:val="center"/>
          </w:tcPr>
          <w:p w14:paraId="503012EA" w14:textId="6AECAD14" w:rsidR="00B33D80" w:rsidRPr="00CD6A60" w:rsidRDefault="00FD6FEC" w:rsidP="000E6A1C">
            <w:pPr>
              <w:spacing w:after="0" w:line="240" w:lineRule="auto"/>
              <w:rPr>
                <w:rFonts w:ascii="Arial" w:hAnsi="Arial" w:cs="Arial"/>
                <w:sz w:val="18"/>
                <w:szCs w:val="18"/>
              </w:rPr>
            </w:pPr>
            <w:r>
              <w:rPr>
                <w:rFonts w:ascii="Arial" w:hAnsi="Arial" w:cs="Arial"/>
                <w:sz w:val="18"/>
                <w:szCs w:val="18"/>
              </w:rPr>
              <w:t>Test 4</w:t>
            </w:r>
            <w:r w:rsidR="00B33D80" w:rsidRPr="00CD6A60">
              <w:rPr>
                <w:rFonts w:ascii="Arial" w:hAnsi="Arial" w:cs="Arial"/>
                <w:sz w:val="18"/>
                <w:szCs w:val="18"/>
              </w:rPr>
              <w:t xml:space="preserve"> – Probability</w:t>
            </w:r>
          </w:p>
        </w:tc>
        <w:tc>
          <w:tcPr>
            <w:tcW w:w="623" w:type="pct"/>
            <w:vAlign w:val="center"/>
          </w:tcPr>
          <w:p w14:paraId="5F528062" w14:textId="48E953DE" w:rsidR="00B33D80" w:rsidRPr="00CD6A60" w:rsidRDefault="00070C00" w:rsidP="000E6A1C">
            <w:pPr>
              <w:spacing w:after="0" w:line="240" w:lineRule="auto"/>
              <w:jc w:val="center"/>
              <w:rPr>
                <w:rFonts w:ascii="Arial" w:hAnsi="Arial" w:cs="Arial"/>
                <w:sz w:val="18"/>
                <w:szCs w:val="18"/>
              </w:rPr>
            </w:pPr>
            <w:r>
              <w:rPr>
                <w:rFonts w:ascii="Arial" w:hAnsi="Arial" w:cs="Arial"/>
                <w:sz w:val="18"/>
                <w:szCs w:val="18"/>
              </w:rPr>
              <w:t>Term 2, Week 9</w:t>
            </w:r>
          </w:p>
        </w:tc>
        <w:tc>
          <w:tcPr>
            <w:tcW w:w="491" w:type="pct"/>
            <w:vAlign w:val="center"/>
          </w:tcPr>
          <w:p w14:paraId="7B142696" w14:textId="540B8B83" w:rsidR="00B33D80" w:rsidRPr="00CD6A60" w:rsidRDefault="009D2913"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4F19336A"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14D64B24"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7C0D718D"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r>
    </w:tbl>
    <w:p w14:paraId="2855A981" w14:textId="77777777" w:rsidR="00B33D80" w:rsidRDefault="00B33D80" w:rsidP="00B33D80">
      <w:pPr>
        <w:spacing w:after="0" w:line="240" w:lineRule="auto"/>
        <w:rPr>
          <w:rFonts w:ascii="Arial" w:hAnsi="Arial" w:cs="Arial"/>
          <w:sz w:val="18"/>
          <w:szCs w:val="18"/>
        </w:rPr>
      </w:pPr>
    </w:p>
    <w:p w14:paraId="1D48B9B9" w14:textId="77777777" w:rsidR="00FD6FEC" w:rsidRDefault="00FD6FEC" w:rsidP="00B33D80">
      <w:pPr>
        <w:spacing w:after="0" w:line="240" w:lineRule="auto"/>
        <w:rPr>
          <w:rFonts w:ascii="Arial" w:hAnsi="Arial" w:cs="Arial"/>
          <w:sz w:val="18"/>
          <w:szCs w:val="18"/>
        </w:rPr>
      </w:pPr>
    </w:p>
    <w:p w14:paraId="0A09C248" w14:textId="77777777" w:rsidR="00FD6FEC" w:rsidRPr="00CD6A60" w:rsidRDefault="00FD6FEC" w:rsidP="00B33D80">
      <w:pPr>
        <w:spacing w:after="0" w:line="240" w:lineRule="auto"/>
        <w:rPr>
          <w:rFonts w:ascii="Arial" w:hAnsi="Arial"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6"/>
        <w:gridCol w:w="1926"/>
        <w:gridCol w:w="1560"/>
        <w:gridCol w:w="1726"/>
        <w:gridCol w:w="1726"/>
        <w:gridCol w:w="1726"/>
      </w:tblGrid>
      <w:tr w:rsidR="00B33D80" w:rsidRPr="00CD6A60" w14:paraId="387D428F" w14:textId="77777777" w:rsidTr="000E6A1C">
        <w:tc>
          <w:tcPr>
            <w:tcW w:w="5000" w:type="pct"/>
            <w:gridSpan w:val="6"/>
            <w:shd w:val="clear" w:color="auto" w:fill="C00000"/>
          </w:tcPr>
          <w:p w14:paraId="7954779A"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Semester Two</w:t>
            </w:r>
          </w:p>
        </w:tc>
      </w:tr>
      <w:tr w:rsidR="00B33D80" w:rsidRPr="00CD6A60" w14:paraId="24D71246" w14:textId="77777777" w:rsidTr="000E6A1C">
        <w:tc>
          <w:tcPr>
            <w:tcW w:w="2279" w:type="pct"/>
            <w:vMerge w:val="restart"/>
            <w:shd w:val="clear" w:color="auto" w:fill="C00000"/>
          </w:tcPr>
          <w:p w14:paraId="386F4C47"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Task</w:t>
            </w:r>
          </w:p>
        </w:tc>
        <w:tc>
          <w:tcPr>
            <w:tcW w:w="605" w:type="pct"/>
            <w:vMerge w:val="restart"/>
            <w:shd w:val="clear" w:color="auto" w:fill="C00000"/>
          </w:tcPr>
          <w:p w14:paraId="20CE21F4"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When</w:t>
            </w:r>
          </w:p>
        </w:tc>
        <w:tc>
          <w:tcPr>
            <w:tcW w:w="490" w:type="pct"/>
            <w:vMerge w:val="restart"/>
            <w:shd w:val="clear" w:color="auto" w:fill="C00000"/>
          </w:tcPr>
          <w:p w14:paraId="1EF93F2C"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Weighting</w:t>
            </w:r>
          </w:p>
        </w:tc>
        <w:tc>
          <w:tcPr>
            <w:tcW w:w="1626" w:type="pct"/>
            <w:gridSpan w:val="3"/>
            <w:shd w:val="clear" w:color="auto" w:fill="C00000"/>
          </w:tcPr>
          <w:p w14:paraId="5AF930EE" w14:textId="77777777" w:rsidR="00B33D80" w:rsidRPr="00CD6A60" w:rsidRDefault="00B33D80" w:rsidP="000E6A1C">
            <w:pPr>
              <w:spacing w:after="0" w:line="240" w:lineRule="auto"/>
              <w:jc w:val="center"/>
              <w:rPr>
                <w:rFonts w:ascii="Arial" w:hAnsi="Arial" w:cs="Arial"/>
                <w:b/>
                <w:sz w:val="18"/>
                <w:szCs w:val="18"/>
              </w:rPr>
            </w:pPr>
            <w:r w:rsidRPr="00CD6A60">
              <w:rPr>
                <w:rFonts w:ascii="Arial" w:hAnsi="Arial" w:cs="Arial"/>
                <w:b/>
                <w:sz w:val="18"/>
                <w:szCs w:val="18"/>
              </w:rPr>
              <w:t>ACM Descriptors</w:t>
            </w:r>
          </w:p>
        </w:tc>
      </w:tr>
      <w:tr w:rsidR="00B33D80" w:rsidRPr="00CD6A60" w14:paraId="78F9EBB4" w14:textId="77777777" w:rsidTr="000E6A1C">
        <w:tc>
          <w:tcPr>
            <w:tcW w:w="2279" w:type="pct"/>
            <w:vMerge/>
            <w:shd w:val="clear" w:color="auto" w:fill="C00000"/>
            <w:vAlign w:val="center"/>
          </w:tcPr>
          <w:p w14:paraId="69E4CBE9" w14:textId="77777777" w:rsidR="00B33D80" w:rsidRPr="00CD6A60" w:rsidRDefault="00B33D80" w:rsidP="000E6A1C">
            <w:pPr>
              <w:spacing w:after="0" w:line="240" w:lineRule="auto"/>
              <w:rPr>
                <w:rFonts w:ascii="Arial" w:hAnsi="Arial" w:cs="Arial"/>
                <w:sz w:val="18"/>
                <w:szCs w:val="18"/>
              </w:rPr>
            </w:pPr>
          </w:p>
        </w:tc>
        <w:tc>
          <w:tcPr>
            <w:tcW w:w="605" w:type="pct"/>
            <w:vMerge/>
            <w:shd w:val="clear" w:color="auto" w:fill="C00000"/>
            <w:vAlign w:val="center"/>
          </w:tcPr>
          <w:p w14:paraId="096FAA9A" w14:textId="77777777" w:rsidR="00B33D80" w:rsidRPr="00CD6A60" w:rsidRDefault="00B33D80" w:rsidP="000E6A1C">
            <w:pPr>
              <w:spacing w:after="0" w:line="240" w:lineRule="auto"/>
              <w:jc w:val="center"/>
              <w:rPr>
                <w:rFonts w:ascii="Arial" w:hAnsi="Arial" w:cs="Arial"/>
                <w:sz w:val="18"/>
                <w:szCs w:val="18"/>
              </w:rPr>
            </w:pPr>
          </w:p>
        </w:tc>
        <w:tc>
          <w:tcPr>
            <w:tcW w:w="490" w:type="pct"/>
            <w:vMerge/>
            <w:shd w:val="clear" w:color="auto" w:fill="C00000"/>
            <w:vAlign w:val="center"/>
          </w:tcPr>
          <w:p w14:paraId="1BF07A37" w14:textId="77777777" w:rsidR="00B33D80" w:rsidRPr="00CD6A60" w:rsidRDefault="00B33D80" w:rsidP="000E6A1C">
            <w:pPr>
              <w:spacing w:after="0" w:line="240" w:lineRule="auto"/>
              <w:jc w:val="center"/>
              <w:rPr>
                <w:rFonts w:ascii="Arial" w:hAnsi="Arial" w:cs="Arial"/>
                <w:sz w:val="18"/>
                <w:szCs w:val="18"/>
              </w:rPr>
            </w:pPr>
          </w:p>
        </w:tc>
        <w:tc>
          <w:tcPr>
            <w:tcW w:w="542" w:type="pct"/>
            <w:shd w:val="clear" w:color="auto" w:fill="C00000"/>
          </w:tcPr>
          <w:p w14:paraId="738D4028" w14:textId="77777777" w:rsidR="00B33D80" w:rsidRPr="00CD6A60" w:rsidRDefault="00B33D80" w:rsidP="000E6A1C">
            <w:pPr>
              <w:pStyle w:val="Tablesubhead"/>
              <w:spacing w:before="0" w:after="0" w:line="240" w:lineRule="auto"/>
              <w:jc w:val="center"/>
              <w:rPr>
                <w:rFonts w:cs="Arial"/>
                <w:sz w:val="18"/>
                <w:szCs w:val="18"/>
              </w:rPr>
            </w:pPr>
            <w:r w:rsidRPr="00CD6A60">
              <w:rPr>
                <w:rFonts w:cs="Arial"/>
                <w:sz w:val="18"/>
                <w:szCs w:val="18"/>
              </w:rPr>
              <w:t>Number and Algebra</w:t>
            </w:r>
          </w:p>
        </w:tc>
        <w:tc>
          <w:tcPr>
            <w:tcW w:w="542" w:type="pct"/>
            <w:shd w:val="clear" w:color="auto" w:fill="C00000"/>
          </w:tcPr>
          <w:p w14:paraId="0CE336DF" w14:textId="77777777" w:rsidR="00B33D80" w:rsidRPr="00CD6A60" w:rsidRDefault="00B33D80" w:rsidP="000E6A1C">
            <w:pPr>
              <w:pStyle w:val="Tablesubhead"/>
              <w:spacing w:before="0" w:after="0" w:line="240" w:lineRule="auto"/>
              <w:jc w:val="center"/>
              <w:rPr>
                <w:rFonts w:cs="Arial"/>
                <w:sz w:val="18"/>
                <w:szCs w:val="18"/>
              </w:rPr>
            </w:pPr>
            <w:r w:rsidRPr="00CD6A60">
              <w:rPr>
                <w:rFonts w:cs="Arial"/>
                <w:sz w:val="18"/>
                <w:szCs w:val="18"/>
              </w:rPr>
              <w:br w:type="column"/>
              <w:t>Measurement and Geometry</w:t>
            </w:r>
          </w:p>
        </w:tc>
        <w:tc>
          <w:tcPr>
            <w:tcW w:w="542" w:type="pct"/>
            <w:shd w:val="clear" w:color="auto" w:fill="C00000"/>
          </w:tcPr>
          <w:p w14:paraId="03BCB1B4" w14:textId="77777777" w:rsidR="00B33D80" w:rsidRPr="00CD6A60" w:rsidRDefault="00B33D80" w:rsidP="000E6A1C">
            <w:pPr>
              <w:pStyle w:val="Tablesubhead"/>
              <w:spacing w:before="0" w:after="0" w:line="240" w:lineRule="auto"/>
              <w:jc w:val="center"/>
              <w:rPr>
                <w:rFonts w:cs="Arial"/>
                <w:sz w:val="18"/>
                <w:szCs w:val="18"/>
              </w:rPr>
            </w:pPr>
            <w:r w:rsidRPr="00CD6A60">
              <w:rPr>
                <w:rFonts w:cs="Arial"/>
                <w:sz w:val="18"/>
                <w:szCs w:val="18"/>
              </w:rPr>
              <w:t>Statistics and Probability</w:t>
            </w:r>
          </w:p>
        </w:tc>
      </w:tr>
      <w:tr w:rsidR="00B33D80" w:rsidRPr="00CD6A60" w14:paraId="456686CC" w14:textId="77777777" w:rsidTr="000E6A1C">
        <w:trPr>
          <w:trHeight w:val="510"/>
        </w:trPr>
        <w:tc>
          <w:tcPr>
            <w:tcW w:w="2279" w:type="pct"/>
            <w:vAlign w:val="center"/>
          </w:tcPr>
          <w:p w14:paraId="26D443C4" w14:textId="78DA8744" w:rsidR="00B33D80" w:rsidRPr="00CD6A60" w:rsidRDefault="00903CCD" w:rsidP="00903CCD">
            <w:pPr>
              <w:spacing w:after="0" w:line="240" w:lineRule="auto"/>
              <w:rPr>
                <w:rFonts w:ascii="Arial" w:hAnsi="Arial" w:cs="Arial"/>
                <w:sz w:val="18"/>
                <w:szCs w:val="18"/>
              </w:rPr>
            </w:pPr>
            <w:r>
              <w:rPr>
                <w:rFonts w:ascii="Arial" w:hAnsi="Arial" w:cs="Arial"/>
                <w:sz w:val="18"/>
                <w:szCs w:val="18"/>
              </w:rPr>
              <w:t xml:space="preserve">Test 5 – Linear Relationships </w:t>
            </w:r>
          </w:p>
        </w:tc>
        <w:tc>
          <w:tcPr>
            <w:tcW w:w="605" w:type="pct"/>
            <w:vAlign w:val="center"/>
          </w:tcPr>
          <w:p w14:paraId="383874EB" w14:textId="1A668C3E" w:rsidR="00B33D80" w:rsidRPr="00CD6A60" w:rsidRDefault="00903CCD" w:rsidP="000E6A1C">
            <w:pPr>
              <w:spacing w:after="0" w:line="240" w:lineRule="auto"/>
              <w:jc w:val="center"/>
              <w:rPr>
                <w:rFonts w:ascii="Arial" w:hAnsi="Arial" w:cs="Arial"/>
                <w:sz w:val="18"/>
                <w:szCs w:val="18"/>
              </w:rPr>
            </w:pPr>
            <w:r>
              <w:rPr>
                <w:rFonts w:ascii="Arial" w:hAnsi="Arial" w:cs="Arial"/>
                <w:sz w:val="18"/>
                <w:szCs w:val="18"/>
              </w:rPr>
              <w:t>Term 2, Week 4</w:t>
            </w:r>
          </w:p>
        </w:tc>
        <w:tc>
          <w:tcPr>
            <w:tcW w:w="490" w:type="pct"/>
            <w:vAlign w:val="center"/>
          </w:tcPr>
          <w:p w14:paraId="68EA367B" w14:textId="4AF84510" w:rsidR="00B33D80" w:rsidRPr="00CD6A60" w:rsidRDefault="00FD6FEC"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7C390816" w14:textId="11ED6283" w:rsidR="00B33D80" w:rsidRPr="00CD6A60" w:rsidRDefault="00903CCD"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32F83A6A"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77E5C940" w14:textId="3403D41E" w:rsidR="00B33D80" w:rsidRPr="00CD6A60" w:rsidRDefault="00B33D80" w:rsidP="000E6A1C">
            <w:pPr>
              <w:spacing w:after="0" w:line="240" w:lineRule="auto"/>
              <w:jc w:val="center"/>
              <w:rPr>
                <w:rFonts w:ascii="Arial" w:hAnsi="Arial" w:cs="Arial"/>
                <w:sz w:val="18"/>
                <w:szCs w:val="18"/>
              </w:rPr>
            </w:pPr>
          </w:p>
        </w:tc>
      </w:tr>
      <w:tr w:rsidR="00B33D80" w:rsidRPr="00CD6A60" w14:paraId="3D1A1874" w14:textId="77777777" w:rsidTr="000E6A1C">
        <w:trPr>
          <w:trHeight w:val="510"/>
        </w:trPr>
        <w:tc>
          <w:tcPr>
            <w:tcW w:w="2279" w:type="pct"/>
            <w:vAlign w:val="center"/>
          </w:tcPr>
          <w:p w14:paraId="094E2557" w14:textId="44737B29" w:rsidR="00B33D80" w:rsidRPr="00CD6A60" w:rsidRDefault="00903CCD" w:rsidP="00903CCD">
            <w:pPr>
              <w:spacing w:after="0" w:line="240" w:lineRule="auto"/>
              <w:rPr>
                <w:rFonts w:ascii="Arial" w:hAnsi="Arial" w:cs="Arial"/>
                <w:sz w:val="18"/>
                <w:szCs w:val="18"/>
              </w:rPr>
            </w:pPr>
            <w:r>
              <w:rPr>
                <w:rFonts w:ascii="Arial" w:hAnsi="Arial" w:cs="Arial"/>
                <w:sz w:val="18"/>
                <w:szCs w:val="18"/>
              </w:rPr>
              <w:t>Investigation 3</w:t>
            </w:r>
            <w:r w:rsidRPr="00CD6A60">
              <w:rPr>
                <w:rFonts w:ascii="Arial" w:hAnsi="Arial" w:cs="Arial"/>
                <w:sz w:val="18"/>
                <w:szCs w:val="18"/>
              </w:rPr>
              <w:t xml:space="preserve"> – </w:t>
            </w:r>
            <w:r w:rsidR="00FD6FEC">
              <w:rPr>
                <w:rFonts w:ascii="Arial" w:hAnsi="Arial" w:cs="Arial"/>
                <w:sz w:val="18"/>
                <w:szCs w:val="18"/>
              </w:rPr>
              <w:t>Non-linear R</w:t>
            </w:r>
            <w:r>
              <w:rPr>
                <w:rFonts w:ascii="Arial" w:hAnsi="Arial" w:cs="Arial"/>
                <w:sz w:val="18"/>
                <w:szCs w:val="18"/>
              </w:rPr>
              <w:t>elationships</w:t>
            </w:r>
          </w:p>
        </w:tc>
        <w:tc>
          <w:tcPr>
            <w:tcW w:w="605" w:type="pct"/>
            <w:vAlign w:val="center"/>
          </w:tcPr>
          <w:p w14:paraId="15FB3D4B" w14:textId="1D49F962" w:rsidR="00B33D80" w:rsidRPr="00CD6A60" w:rsidRDefault="00903CCD" w:rsidP="000E6A1C">
            <w:pPr>
              <w:spacing w:after="0" w:line="240" w:lineRule="auto"/>
              <w:jc w:val="center"/>
              <w:rPr>
                <w:rFonts w:ascii="Arial" w:hAnsi="Arial" w:cs="Arial"/>
                <w:sz w:val="18"/>
                <w:szCs w:val="18"/>
              </w:rPr>
            </w:pPr>
            <w:r>
              <w:rPr>
                <w:rFonts w:ascii="Arial" w:hAnsi="Arial" w:cs="Arial"/>
                <w:sz w:val="18"/>
                <w:szCs w:val="18"/>
              </w:rPr>
              <w:t>Term 2, Week 5</w:t>
            </w:r>
          </w:p>
        </w:tc>
        <w:tc>
          <w:tcPr>
            <w:tcW w:w="490" w:type="pct"/>
            <w:vAlign w:val="center"/>
          </w:tcPr>
          <w:p w14:paraId="626B330C" w14:textId="7F601685" w:rsidR="00B33D80" w:rsidRPr="00CD6A60" w:rsidRDefault="00903CCD" w:rsidP="000E6A1C">
            <w:pPr>
              <w:spacing w:after="0" w:line="240" w:lineRule="auto"/>
              <w:jc w:val="center"/>
              <w:rPr>
                <w:rFonts w:ascii="Arial" w:hAnsi="Arial" w:cs="Arial"/>
                <w:sz w:val="18"/>
                <w:szCs w:val="18"/>
              </w:rPr>
            </w:pPr>
            <w:r>
              <w:rPr>
                <w:rFonts w:ascii="Arial" w:hAnsi="Arial" w:cs="Arial"/>
                <w:sz w:val="18"/>
                <w:szCs w:val="18"/>
              </w:rPr>
              <w:t>12.5%</w:t>
            </w:r>
          </w:p>
        </w:tc>
        <w:tc>
          <w:tcPr>
            <w:tcW w:w="542" w:type="pct"/>
            <w:vAlign w:val="center"/>
          </w:tcPr>
          <w:p w14:paraId="4592342B" w14:textId="5AE8E65F" w:rsidR="00B33D80" w:rsidRPr="00CD6A60" w:rsidRDefault="00903CCD"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14E8232D"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289A28C0" w14:textId="4940FEDC" w:rsidR="00B33D80" w:rsidRPr="00CD6A60" w:rsidRDefault="00B33D80" w:rsidP="000E6A1C">
            <w:pPr>
              <w:spacing w:after="0" w:line="240" w:lineRule="auto"/>
              <w:jc w:val="center"/>
              <w:rPr>
                <w:rFonts w:ascii="Arial" w:hAnsi="Arial" w:cs="Arial"/>
                <w:sz w:val="18"/>
                <w:szCs w:val="18"/>
              </w:rPr>
            </w:pPr>
          </w:p>
        </w:tc>
      </w:tr>
      <w:tr w:rsidR="00B33D80" w:rsidRPr="00CD6A60" w14:paraId="13354E66" w14:textId="77777777" w:rsidTr="000E6A1C">
        <w:trPr>
          <w:trHeight w:val="510"/>
        </w:trPr>
        <w:tc>
          <w:tcPr>
            <w:tcW w:w="2279" w:type="pct"/>
            <w:vAlign w:val="center"/>
          </w:tcPr>
          <w:p w14:paraId="4016BF3A" w14:textId="495CA5C5" w:rsidR="00B33D80" w:rsidRPr="00CD6A60" w:rsidRDefault="00B33D80" w:rsidP="00903CCD">
            <w:pPr>
              <w:spacing w:after="0" w:line="240" w:lineRule="auto"/>
              <w:rPr>
                <w:rFonts w:ascii="Arial" w:hAnsi="Arial" w:cs="Arial"/>
                <w:sz w:val="18"/>
                <w:szCs w:val="18"/>
              </w:rPr>
            </w:pPr>
            <w:r w:rsidRPr="00CD6A60">
              <w:rPr>
                <w:rFonts w:ascii="Arial" w:hAnsi="Arial" w:cs="Arial"/>
                <w:sz w:val="18"/>
                <w:szCs w:val="18"/>
              </w:rPr>
              <w:t xml:space="preserve">Test 6 – </w:t>
            </w:r>
            <w:r w:rsidR="00FD6FEC">
              <w:rPr>
                <w:rFonts w:ascii="Arial" w:hAnsi="Arial" w:cs="Arial"/>
                <w:sz w:val="18"/>
                <w:szCs w:val="18"/>
              </w:rPr>
              <w:t>Non-linear relationships and S</w:t>
            </w:r>
            <w:r w:rsidR="00903CCD">
              <w:rPr>
                <w:rFonts w:ascii="Arial" w:hAnsi="Arial" w:cs="Arial"/>
                <w:sz w:val="18"/>
                <w:szCs w:val="18"/>
              </w:rPr>
              <w:t>tatistics</w:t>
            </w:r>
          </w:p>
        </w:tc>
        <w:tc>
          <w:tcPr>
            <w:tcW w:w="605" w:type="pct"/>
            <w:vAlign w:val="center"/>
          </w:tcPr>
          <w:p w14:paraId="43B2F960" w14:textId="331B7BFE" w:rsidR="00B33D80" w:rsidRPr="00CD6A60" w:rsidRDefault="00903CCD" w:rsidP="000E6A1C">
            <w:pPr>
              <w:spacing w:after="0" w:line="240" w:lineRule="auto"/>
              <w:jc w:val="center"/>
              <w:rPr>
                <w:rFonts w:ascii="Arial" w:hAnsi="Arial" w:cs="Arial"/>
                <w:sz w:val="18"/>
                <w:szCs w:val="18"/>
              </w:rPr>
            </w:pPr>
            <w:r>
              <w:rPr>
                <w:rFonts w:ascii="Arial" w:hAnsi="Arial" w:cs="Arial"/>
                <w:sz w:val="18"/>
                <w:szCs w:val="18"/>
              </w:rPr>
              <w:t>Term 3, Week 10</w:t>
            </w:r>
          </w:p>
        </w:tc>
        <w:tc>
          <w:tcPr>
            <w:tcW w:w="490" w:type="pct"/>
            <w:vAlign w:val="center"/>
          </w:tcPr>
          <w:p w14:paraId="4415A188" w14:textId="65CB7FF2" w:rsidR="00B33D80" w:rsidRPr="00CD6A60" w:rsidRDefault="00FD6FEC" w:rsidP="000E6A1C">
            <w:pPr>
              <w:spacing w:after="0" w:line="240" w:lineRule="auto"/>
              <w:jc w:val="center"/>
              <w:rPr>
                <w:rFonts w:ascii="Arial" w:hAnsi="Arial" w:cs="Arial"/>
                <w:sz w:val="18"/>
                <w:szCs w:val="18"/>
              </w:rPr>
            </w:pPr>
            <w:r>
              <w:rPr>
                <w:rFonts w:ascii="Arial" w:hAnsi="Arial" w:cs="Arial"/>
                <w:sz w:val="18"/>
                <w:szCs w:val="18"/>
              </w:rPr>
              <w:t>8%</w:t>
            </w:r>
          </w:p>
        </w:tc>
        <w:tc>
          <w:tcPr>
            <w:tcW w:w="542" w:type="pct"/>
            <w:vAlign w:val="center"/>
          </w:tcPr>
          <w:p w14:paraId="0CE2A717"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6E30D82C" w14:textId="33DABFDA"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62E20060" w14:textId="02505834" w:rsidR="00B33D80" w:rsidRPr="00CD6A60" w:rsidRDefault="00FD6FEC"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r>
      <w:tr w:rsidR="00B33D80" w:rsidRPr="00CD6A60" w14:paraId="6408B50C" w14:textId="77777777" w:rsidTr="000E6A1C">
        <w:trPr>
          <w:trHeight w:val="510"/>
        </w:trPr>
        <w:tc>
          <w:tcPr>
            <w:tcW w:w="2279" w:type="pct"/>
            <w:vAlign w:val="center"/>
          </w:tcPr>
          <w:p w14:paraId="5EAFE099" w14:textId="78928E8C" w:rsidR="00B33D80" w:rsidRPr="00CD6A60" w:rsidRDefault="00903CCD" w:rsidP="00903CCD">
            <w:pPr>
              <w:spacing w:after="0" w:line="240" w:lineRule="auto"/>
              <w:rPr>
                <w:rFonts w:ascii="Arial" w:hAnsi="Arial" w:cs="Arial"/>
                <w:sz w:val="18"/>
                <w:szCs w:val="18"/>
              </w:rPr>
            </w:pPr>
            <w:r>
              <w:rPr>
                <w:rFonts w:ascii="Arial" w:hAnsi="Arial" w:cs="Arial"/>
                <w:sz w:val="18"/>
                <w:szCs w:val="18"/>
              </w:rPr>
              <w:t>Test 7</w:t>
            </w:r>
            <w:r w:rsidR="00B33D80" w:rsidRPr="00CD6A60">
              <w:rPr>
                <w:rFonts w:ascii="Arial" w:hAnsi="Arial" w:cs="Arial"/>
                <w:sz w:val="18"/>
                <w:szCs w:val="18"/>
              </w:rPr>
              <w:t xml:space="preserve"> – </w:t>
            </w:r>
            <w:r>
              <w:rPr>
                <w:rFonts w:ascii="Arial" w:hAnsi="Arial" w:cs="Arial"/>
                <w:sz w:val="18"/>
                <w:szCs w:val="18"/>
              </w:rPr>
              <w:t>Pythagoras and Trigonometry</w:t>
            </w:r>
          </w:p>
        </w:tc>
        <w:tc>
          <w:tcPr>
            <w:tcW w:w="605" w:type="pct"/>
            <w:vAlign w:val="center"/>
          </w:tcPr>
          <w:p w14:paraId="1C483296" w14:textId="56A6F624" w:rsidR="00B33D80" w:rsidRPr="00CD6A60" w:rsidRDefault="00903CCD" w:rsidP="000E6A1C">
            <w:pPr>
              <w:spacing w:after="0" w:line="240" w:lineRule="auto"/>
              <w:jc w:val="center"/>
              <w:rPr>
                <w:rFonts w:ascii="Arial" w:hAnsi="Arial" w:cs="Arial"/>
                <w:sz w:val="18"/>
                <w:szCs w:val="18"/>
              </w:rPr>
            </w:pPr>
            <w:r>
              <w:rPr>
                <w:rFonts w:ascii="Arial" w:hAnsi="Arial" w:cs="Arial"/>
                <w:sz w:val="18"/>
                <w:szCs w:val="18"/>
              </w:rPr>
              <w:t>Term 3, Week 5</w:t>
            </w:r>
          </w:p>
        </w:tc>
        <w:tc>
          <w:tcPr>
            <w:tcW w:w="490" w:type="pct"/>
            <w:vAlign w:val="center"/>
          </w:tcPr>
          <w:p w14:paraId="18C978A4" w14:textId="317E4663" w:rsidR="00B33D80" w:rsidRPr="00CD6A60" w:rsidRDefault="00FD6FEC" w:rsidP="000E6A1C">
            <w:pPr>
              <w:spacing w:after="0" w:line="240" w:lineRule="auto"/>
              <w:jc w:val="center"/>
              <w:rPr>
                <w:rFonts w:ascii="Arial" w:hAnsi="Arial" w:cs="Arial"/>
                <w:sz w:val="18"/>
                <w:szCs w:val="18"/>
              </w:rPr>
            </w:pPr>
            <w:r>
              <w:rPr>
                <w:rFonts w:ascii="Arial" w:hAnsi="Arial" w:cs="Arial"/>
                <w:sz w:val="18"/>
                <w:szCs w:val="18"/>
              </w:rPr>
              <w:t>7%</w:t>
            </w:r>
          </w:p>
        </w:tc>
        <w:tc>
          <w:tcPr>
            <w:tcW w:w="542" w:type="pct"/>
            <w:vAlign w:val="center"/>
          </w:tcPr>
          <w:p w14:paraId="0425DE62" w14:textId="126DBBC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3BD10EEC" w14:textId="16C972AC" w:rsidR="00B33D80" w:rsidRPr="00CD6A60" w:rsidRDefault="00FD6FEC"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5E364BD9" w14:textId="77777777" w:rsidR="00B33D80" w:rsidRPr="00CD6A60" w:rsidRDefault="00B33D80" w:rsidP="000E6A1C">
            <w:pPr>
              <w:spacing w:after="0" w:line="240" w:lineRule="auto"/>
              <w:jc w:val="center"/>
              <w:rPr>
                <w:rFonts w:ascii="Arial" w:hAnsi="Arial" w:cs="Arial"/>
                <w:sz w:val="18"/>
                <w:szCs w:val="18"/>
              </w:rPr>
            </w:pPr>
          </w:p>
        </w:tc>
      </w:tr>
      <w:tr w:rsidR="00B33D80" w:rsidRPr="00CD6A60" w14:paraId="7C672862" w14:textId="77777777" w:rsidTr="000E6A1C">
        <w:trPr>
          <w:trHeight w:val="510"/>
        </w:trPr>
        <w:tc>
          <w:tcPr>
            <w:tcW w:w="2279" w:type="pct"/>
            <w:vAlign w:val="center"/>
          </w:tcPr>
          <w:p w14:paraId="57E07FFC" w14:textId="04441861" w:rsidR="00B33D80" w:rsidRPr="00CD6A60" w:rsidRDefault="006B54C4" w:rsidP="000E6A1C">
            <w:pPr>
              <w:spacing w:after="0" w:line="240" w:lineRule="auto"/>
              <w:rPr>
                <w:rFonts w:ascii="Arial" w:hAnsi="Arial" w:cs="Arial"/>
                <w:sz w:val="18"/>
                <w:szCs w:val="18"/>
              </w:rPr>
            </w:pPr>
            <w:r>
              <w:rPr>
                <w:rFonts w:ascii="Arial" w:hAnsi="Arial" w:cs="Arial"/>
                <w:sz w:val="18"/>
                <w:szCs w:val="18"/>
              </w:rPr>
              <w:t>Investigation 4- Congruency and Similarity</w:t>
            </w:r>
          </w:p>
        </w:tc>
        <w:tc>
          <w:tcPr>
            <w:tcW w:w="605" w:type="pct"/>
            <w:vAlign w:val="center"/>
          </w:tcPr>
          <w:p w14:paraId="5A9ACA20" w14:textId="7C64C8EC" w:rsidR="00B33D80" w:rsidRPr="00CD6A60" w:rsidRDefault="006B54C4" w:rsidP="000E6A1C">
            <w:pPr>
              <w:spacing w:after="0" w:line="240" w:lineRule="auto"/>
              <w:jc w:val="center"/>
              <w:rPr>
                <w:rFonts w:ascii="Arial" w:hAnsi="Arial" w:cs="Arial"/>
                <w:sz w:val="18"/>
                <w:szCs w:val="18"/>
              </w:rPr>
            </w:pPr>
            <w:r>
              <w:rPr>
                <w:rFonts w:ascii="Arial" w:hAnsi="Arial" w:cs="Arial"/>
                <w:sz w:val="18"/>
                <w:szCs w:val="18"/>
              </w:rPr>
              <w:t>Term 4, Week 6</w:t>
            </w:r>
          </w:p>
        </w:tc>
        <w:tc>
          <w:tcPr>
            <w:tcW w:w="490" w:type="pct"/>
            <w:vAlign w:val="center"/>
          </w:tcPr>
          <w:p w14:paraId="7F4916D2" w14:textId="05212DCC" w:rsidR="00B33D80" w:rsidRPr="00CD6A60" w:rsidRDefault="006B54C4" w:rsidP="000E6A1C">
            <w:pPr>
              <w:spacing w:after="0" w:line="240" w:lineRule="auto"/>
              <w:jc w:val="center"/>
              <w:rPr>
                <w:rFonts w:ascii="Arial" w:hAnsi="Arial" w:cs="Arial"/>
                <w:sz w:val="18"/>
                <w:szCs w:val="18"/>
              </w:rPr>
            </w:pPr>
            <w:r>
              <w:rPr>
                <w:rFonts w:ascii="Arial" w:hAnsi="Arial" w:cs="Arial"/>
                <w:sz w:val="18"/>
                <w:szCs w:val="18"/>
              </w:rPr>
              <w:t>12.5</w:t>
            </w:r>
            <w:r w:rsidR="00B33D80" w:rsidRPr="00CD6A60">
              <w:rPr>
                <w:rFonts w:ascii="Arial" w:hAnsi="Arial" w:cs="Arial"/>
                <w:sz w:val="18"/>
                <w:szCs w:val="18"/>
              </w:rPr>
              <w:t>%</w:t>
            </w:r>
          </w:p>
        </w:tc>
        <w:tc>
          <w:tcPr>
            <w:tcW w:w="542" w:type="pct"/>
            <w:vAlign w:val="center"/>
          </w:tcPr>
          <w:p w14:paraId="31FD7764" w14:textId="77777777" w:rsidR="00B33D80" w:rsidRPr="00CD6A60" w:rsidRDefault="00B33D80" w:rsidP="000E6A1C">
            <w:pPr>
              <w:spacing w:after="0" w:line="240" w:lineRule="auto"/>
              <w:jc w:val="center"/>
              <w:rPr>
                <w:rFonts w:ascii="Arial" w:hAnsi="Arial" w:cs="Arial"/>
                <w:sz w:val="18"/>
                <w:szCs w:val="18"/>
              </w:rPr>
            </w:pPr>
          </w:p>
        </w:tc>
        <w:tc>
          <w:tcPr>
            <w:tcW w:w="542" w:type="pct"/>
            <w:vAlign w:val="center"/>
          </w:tcPr>
          <w:p w14:paraId="63DA0FF7" w14:textId="77777777" w:rsidR="00B33D80" w:rsidRPr="00CD6A60" w:rsidRDefault="00B33D80" w:rsidP="000E6A1C">
            <w:pPr>
              <w:spacing w:after="0" w:line="240" w:lineRule="auto"/>
              <w:jc w:val="center"/>
              <w:rPr>
                <w:rFonts w:ascii="Arial" w:hAnsi="Arial" w:cs="Arial"/>
                <w:sz w:val="18"/>
                <w:szCs w:val="18"/>
              </w:rPr>
            </w:pPr>
            <w:r w:rsidRPr="00CD6A60">
              <w:rPr>
                <w:rFonts w:ascii="Arial" w:hAnsi="Arial" w:cs="Arial"/>
                <w:sz w:val="18"/>
                <w:szCs w:val="18"/>
              </w:rPr>
              <w:sym w:font="Wingdings" w:char="F0FC"/>
            </w:r>
          </w:p>
        </w:tc>
        <w:tc>
          <w:tcPr>
            <w:tcW w:w="542" w:type="pct"/>
            <w:vAlign w:val="center"/>
          </w:tcPr>
          <w:p w14:paraId="3FA3725D" w14:textId="77777777" w:rsidR="00B33D80" w:rsidRPr="00CD6A60" w:rsidRDefault="00B33D80" w:rsidP="000E6A1C">
            <w:pPr>
              <w:spacing w:after="0" w:line="240" w:lineRule="auto"/>
              <w:jc w:val="center"/>
              <w:rPr>
                <w:rFonts w:ascii="Arial" w:hAnsi="Arial" w:cs="Arial"/>
                <w:sz w:val="18"/>
                <w:szCs w:val="18"/>
              </w:rPr>
            </w:pPr>
          </w:p>
        </w:tc>
      </w:tr>
    </w:tbl>
    <w:p w14:paraId="1C852633" w14:textId="77777777" w:rsidR="00B33D80" w:rsidRPr="00CD6A60" w:rsidRDefault="00B33D80" w:rsidP="00B33D80">
      <w:pPr>
        <w:spacing w:after="0" w:line="240" w:lineRule="auto"/>
        <w:rPr>
          <w:rFonts w:ascii="Arial" w:hAnsi="Arial" w:cs="Arial"/>
          <w:sz w:val="18"/>
          <w:szCs w:val="18"/>
        </w:rPr>
      </w:pPr>
    </w:p>
    <w:p w14:paraId="3B1729E6" w14:textId="77777777" w:rsidR="00B33D80" w:rsidRPr="00CD6A60" w:rsidRDefault="00B33D80" w:rsidP="00B33D80">
      <w:pPr>
        <w:spacing w:after="0" w:line="240" w:lineRule="auto"/>
        <w:rPr>
          <w:rFonts w:ascii="Arial" w:hAnsi="Arial" w:cs="Arial"/>
          <w:sz w:val="18"/>
          <w:szCs w:val="18"/>
        </w:rPr>
      </w:pPr>
      <w:r w:rsidRPr="00CD6A60">
        <w:rPr>
          <w:rFonts w:ascii="Arial" w:hAnsi="Arial" w:cs="Arial"/>
          <w:sz w:val="18"/>
          <w:szCs w:val="18"/>
        </w:rPr>
        <w:t xml:space="preserve"> </w:t>
      </w:r>
    </w:p>
    <w:p w14:paraId="02AF3F50" w14:textId="77777777" w:rsidR="004E15A4" w:rsidRPr="00CD6A60" w:rsidRDefault="004E15A4"/>
    <w:sectPr w:rsidR="004E15A4" w:rsidRPr="00CD6A60" w:rsidSect="000E6A1C">
      <w:pgSz w:w="16838" w:h="11906" w:orient="landscape"/>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Tahoma">
    <w:panose1 w:val="020B0604030504040204"/>
    <w:charset w:val="00"/>
    <w:family w:val="auto"/>
    <w:pitch w:val="variable"/>
    <w:sig w:usb0="E1002AFF" w:usb1="C000605B" w:usb2="00000029" w:usb3="00000000" w:csb0="000101FF" w:csb1="00000000"/>
  </w:font>
  <w:font w:name="MS ??">
    <w:panose1 w:val="00000000000000000000"/>
    <w:charset w:val="80"/>
    <w:family w:val="auto"/>
    <w:notTrueType/>
    <w:pitch w:val="variable"/>
    <w:sig w:usb0="00000001" w:usb1="08070000" w:usb2="00000010" w:usb3="00000000" w:csb0="00020000" w:csb1="00000000"/>
  </w:font>
  <w:font w:name="ＭＳ ゴシック">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938DD"/>
    <w:multiLevelType w:val="hybridMultilevel"/>
    <w:tmpl w:val="6290C17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CB231C"/>
    <w:multiLevelType w:val="hybridMultilevel"/>
    <w:tmpl w:val="D7DEE318"/>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F36D89"/>
    <w:multiLevelType w:val="hybridMultilevel"/>
    <w:tmpl w:val="8ACC3DD2"/>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963E5F"/>
    <w:multiLevelType w:val="hybridMultilevel"/>
    <w:tmpl w:val="071AC464"/>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537CC4"/>
    <w:multiLevelType w:val="hybridMultilevel"/>
    <w:tmpl w:val="ADBA5C62"/>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5C47DA"/>
    <w:multiLevelType w:val="hybridMultilevel"/>
    <w:tmpl w:val="7CEE1210"/>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D94E76"/>
    <w:multiLevelType w:val="hybridMultilevel"/>
    <w:tmpl w:val="B55048A0"/>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A532890"/>
    <w:multiLevelType w:val="hybridMultilevel"/>
    <w:tmpl w:val="B5A28DF4"/>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A7D702C"/>
    <w:multiLevelType w:val="hybridMultilevel"/>
    <w:tmpl w:val="17C68084"/>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24D14B0"/>
    <w:multiLevelType w:val="hybridMultilevel"/>
    <w:tmpl w:val="D67E4EAE"/>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D8E61D9"/>
    <w:multiLevelType w:val="hybridMultilevel"/>
    <w:tmpl w:val="36A8314A"/>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0446689"/>
    <w:multiLevelType w:val="hybridMultilevel"/>
    <w:tmpl w:val="D03AB832"/>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F3525C9"/>
    <w:multiLevelType w:val="hybridMultilevel"/>
    <w:tmpl w:val="AC2EDD4C"/>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6AF5CCD"/>
    <w:multiLevelType w:val="hybridMultilevel"/>
    <w:tmpl w:val="44F4DBDC"/>
    <w:lvl w:ilvl="0" w:tplc="AE2C628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70418D0"/>
    <w:multiLevelType w:val="singleLevel"/>
    <w:tmpl w:val="6748B45C"/>
    <w:lvl w:ilvl="0">
      <w:start w:val="1"/>
      <w:numFmt w:val="bullet"/>
      <w:pStyle w:val="Tablebullets"/>
      <w:lvlText w:val=""/>
      <w:lvlJc w:val="left"/>
      <w:pPr>
        <w:tabs>
          <w:tab w:val="num" w:pos="284"/>
        </w:tabs>
        <w:ind w:left="284" w:hanging="284"/>
      </w:pPr>
      <w:rPr>
        <w:rFonts w:ascii="Symbol" w:hAnsi="Symbol" w:hint="default"/>
        <w:color w:val="auto"/>
      </w:rPr>
    </w:lvl>
  </w:abstractNum>
  <w:abstractNum w:abstractNumId="15">
    <w:nsid w:val="7A8232DF"/>
    <w:multiLevelType w:val="hybridMultilevel"/>
    <w:tmpl w:val="A8705D76"/>
    <w:lvl w:ilvl="0" w:tplc="0E9A867C">
      <w:start w:val="1"/>
      <w:numFmt w:val="bullet"/>
      <w:lvlText w:val=""/>
      <w:lvlJc w:val="left"/>
      <w:pPr>
        <w:tabs>
          <w:tab w:val="num" w:pos="340"/>
        </w:tabs>
        <w:ind w:left="340" w:hanging="34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15"/>
  </w:num>
  <w:num w:numId="3">
    <w:abstractNumId w:val="0"/>
  </w:num>
  <w:num w:numId="4">
    <w:abstractNumId w:val="7"/>
  </w:num>
  <w:num w:numId="5">
    <w:abstractNumId w:val="6"/>
  </w:num>
  <w:num w:numId="6">
    <w:abstractNumId w:val="8"/>
  </w:num>
  <w:num w:numId="7">
    <w:abstractNumId w:val="2"/>
  </w:num>
  <w:num w:numId="8">
    <w:abstractNumId w:val="1"/>
  </w:num>
  <w:num w:numId="9">
    <w:abstractNumId w:val="3"/>
  </w:num>
  <w:num w:numId="10">
    <w:abstractNumId w:val="13"/>
  </w:num>
  <w:num w:numId="11">
    <w:abstractNumId w:val="4"/>
  </w:num>
  <w:num w:numId="12">
    <w:abstractNumId w:val="12"/>
  </w:num>
  <w:num w:numId="13">
    <w:abstractNumId w:val="5"/>
  </w:num>
  <w:num w:numId="14">
    <w:abstractNumId w:val="10"/>
  </w:num>
  <w:num w:numId="15">
    <w:abstractNumId w:val="11"/>
  </w:num>
  <w:num w:numId="16">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80"/>
    <w:rsid w:val="00021EF7"/>
    <w:rsid w:val="00044649"/>
    <w:rsid w:val="00070C00"/>
    <w:rsid w:val="000B2EDB"/>
    <w:rsid w:val="000B6BBE"/>
    <w:rsid w:val="000D5ECE"/>
    <w:rsid w:val="000E6A1C"/>
    <w:rsid w:val="000F5F4A"/>
    <w:rsid w:val="001135F4"/>
    <w:rsid w:val="00125612"/>
    <w:rsid w:val="00130D86"/>
    <w:rsid w:val="001379BB"/>
    <w:rsid w:val="00163F80"/>
    <w:rsid w:val="001E2589"/>
    <w:rsid w:val="001F6047"/>
    <w:rsid w:val="00274D6D"/>
    <w:rsid w:val="0027695F"/>
    <w:rsid w:val="002E608C"/>
    <w:rsid w:val="00303C5C"/>
    <w:rsid w:val="00312FF3"/>
    <w:rsid w:val="00341AE8"/>
    <w:rsid w:val="00396A44"/>
    <w:rsid w:val="003A4B99"/>
    <w:rsid w:val="003D3735"/>
    <w:rsid w:val="00436DBD"/>
    <w:rsid w:val="004C4BDB"/>
    <w:rsid w:val="004C4DD0"/>
    <w:rsid w:val="004E15A4"/>
    <w:rsid w:val="00501C9E"/>
    <w:rsid w:val="00550790"/>
    <w:rsid w:val="005D1B42"/>
    <w:rsid w:val="00683A38"/>
    <w:rsid w:val="006B54C4"/>
    <w:rsid w:val="00755403"/>
    <w:rsid w:val="00755F33"/>
    <w:rsid w:val="007571AC"/>
    <w:rsid w:val="007C4A97"/>
    <w:rsid w:val="007D0FDB"/>
    <w:rsid w:val="00865B32"/>
    <w:rsid w:val="00895987"/>
    <w:rsid w:val="008F61C7"/>
    <w:rsid w:val="00903CCD"/>
    <w:rsid w:val="00940165"/>
    <w:rsid w:val="0094338C"/>
    <w:rsid w:val="00960A49"/>
    <w:rsid w:val="00981588"/>
    <w:rsid w:val="009D1758"/>
    <w:rsid w:val="009D2913"/>
    <w:rsid w:val="00A10539"/>
    <w:rsid w:val="00A30D97"/>
    <w:rsid w:val="00A34CC4"/>
    <w:rsid w:val="00A71874"/>
    <w:rsid w:val="00A83278"/>
    <w:rsid w:val="00AD6588"/>
    <w:rsid w:val="00B01A15"/>
    <w:rsid w:val="00B15555"/>
    <w:rsid w:val="00B33D80"/>
    <w:rsid w:val="00B63854"/>
    <w:rsid w:val="00B76194"/>
    <w:rsid w:val="00BE3A44"/>
    <w:rsid w:val="00C911F2"/>
    <w:rsid w:val="00C92339"/>
    <w:rsid w:val="00CC7E52"/>
    <w:rsid w:val="00CD6A60"/>
    <w:rsid w:val="00CE1A27"/>
    <w:rsid w:val="00CE657C"/>
    <w:rsid w:val="00D00694"/>
    <w:rsid w:val="00D273D5"/>
    <w:rsid w:val="00D321F5"/>
    <w:rsid w:val="00D4436D"/>
    <w:rsid w:val="00D46C27"/>
    <w:rsid w:val="00D9639F"/>
    <w:rsid w:val="00DD0B15"/>
    <w:rsid w:val="00DE1EB8"/>
    <w:rsid w:val="00E92AB0"/>
    <w:rsid w:val="00E95A49"/>
    <w:rsid w:val="00EB7EE4"/>
    <w:rsid w:val="00EE14B4"/>
    <w:rsid w:val="00EE7D2A"/>
    <w:rsid w:val="00F073FF"/>
    <w:rsid w:val="00F50FE0"/>
    <w:rsid w:val="00F62788"/>
    <w:rsid w:val="00F96A14"/>
    <w:rsid w:val="00FB581E"/>
    <w:rsid w:val="00FD6FEC"/>
    <w:rsid w:val="00FD7D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92392D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D80"/>
    <w:pPr>
      <w:spacing w:after="200" w:line="276" w:lineRule="auto"/>
    </w:pPr>
    <w:rPr>
      <w:rFonts w:ascii="Calibri" w:eastAsia="Calibri" w:hAnsi="Calibri" w:cs="Times New Roman"/>
      <w:sz w:val="22"/>
      <w:szCs w:val="22"/>
      <w:lang w:val="en-AU"/>
    </w:rPr>
  </w:style>
  <w:style w:type="paragraph" w:styleId="Heading4">
    <w:name w:val="heading 4"/>
    <w:basedOn w:val="Normal"/>
    <w:next w:val="Normal"/>
    <w:link w:val="Heading4Char"/>
    <w:qFormat/>
    <w:rsid w:val="00B33D80"/>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B33D80"/>
    <w:rPr>
      <w:rFonts w:ascii="Arial" w:eastAsia="SimSun" w:hAnsi="Arial" w:cs="Times New Roman"/>
      <w:b/>
      <w:bCs/>
      <w:lang w:val="en-AU" w:eastAsia="zh-CN"/>
    </w:rPr>
  </w:style>
  <w:style w:type="table" w:styleId="TableGrid">
    <w:name w:val="Table Grid"/>
    <w:basedOn w:val="TableNormal"/>
    <w:uiPriority w:val="59"/>
    <w:rsid w:val="00B33D80"/>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B33D80"/>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B33D80"/>
    <w:rPr>
      <w:rFonts w:ascii="Arial" w:hAnsi="Arial"/>
      <w:sz w:val="22"/>
      <w:szCs w:val="22"/>
      <w:lang w:val="en-AU"/>
    </w:rPr>
  </w:style>
  <w:style w:type="paragraph" w:customStyle="1" w:styleId="Tabletext">
    <w:name w:val="Table text"/>
    <w:link w:val="TabletextCharChar"/>
    <w:rsid w:val="00B33D80"/>
    <w:pPr>
      <w:spacing w:before="40" w:after="40" w:line="220" w:lineRule="atLeast"/>
    </w:pPr>
    <w:rPr>
      <w:rFonts w:ascii="Arial" w:hAnsi="Arial"/>
      <w:sz w:val="22"/>
      <w:szCs w:val="22"/>
      <w:lang w:val="en-AU"/>
    </w:rPr>
  </w:style>
  <w:style w:type="paragraph" w:customStyle="1" w:styleId="Tablebullets">
    <w:name w:val="Table bullets"/>
    <w:basedOn w:val="Tabletext"/>
    <w:link w:val="TablebulletsCharChar"/>
    <w:rsid w:val="00B33D80"/>
    <w:pPr>
      <w:numPr>
        <w:numId w:val="1"/>
      </w:numPr>
    </w:pPr>
    <w:rPr>
      <w:rFonts w:eastAsia="Times New Roman"/>
      <w:sz w:val="20"/>
      <w:szCs w:val="20"/>
    </w:rPr>
  </w:style>
  <w:style w:type="character" w:customStyle="1" w:styleId="TablebulletsCharChar">
    <w:name w:val="Table bullets Char Char"/>
    <w:link w:val="Tablebullets"/>
    <w:rsid w:val="00B33D80"/>
    <w:rPr>
      <w:rFonts w:ascii="Arial" w:eastAsia="Times New Roman" w:hAnsi="Arial"/>
      <w:sz w:val="20"/>
      <w:szCs w:val="20"/>
      <w:lang w:val="en-AU"/>
    </w:rPr>
  </w:style>
  <w:style w:type="paragraph" w:styleId="BalloonText">
    <w:name w:val="Balloon Text"/>
    <w:basedOn w:val="Normal"/>
    <w:link w:val="BalloonTextChar"/>
    <w:uiPriority w:val="99"/>
    <w:semiHidden/>
    <w:unhideWhenUsed/>
    <w:rsid w:val="00B33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D80"/>
    <w:rPr>
      <w:rFonts w:ascii="Tahoma" w:eastAsia="Calibri" w:hAnsi="Tahoma" w:cs="Tahoma"/>
      <w:sz w:val="16"/>
      <w:szCs w:val="16"/>
      <w:lang w:val="en-AU"/>
    </w:rPr>
  </w:style>
  <w:style w:type="character" w:styleId="Hyperlink">
    <w:name w:val="Hyperlink"/>
    <w:uiPriority w:val="99"/>
    <w:rsid w:val="00B33D80"/>
    <w:rPr>
      <w:rFonts w:ascii="Arial" w:hAnsi="Arial"/>
      <w:color w:val="0000FF"/>
      <w:sz w:val="21"/>
      <w:u w:val="none"/>
    </w:rPr>
  </w:style>
  <w:style w:type="paragraph" w:styleId="ListParagraph">
    <w:name w:val="List Paragraph"/>
    <w:basedOn w:val="Normal"/>
    <w:uiPriority w:val="99"/>
    <w:qFormat/>
    <w:rsid w:val="00B33D80"/>
    <w:pPr>
      <w:spacing w:after="0" w:line="240" w:lineRule="auto"/>
      <w:ind w:left="720"/>
      <w:contextualSpacing/>
    </w:pPr>
    <w:rPr>
      <w:rFonts w:ascii="Cambria" w:eastAsia="MS ??" w:hAnsi="Cambria"/>
      <w:sz w:val="24"/>
      <w:szCs w:val="24"/>
      <w:lang w:val="en-US"/>
    </w:rPr>
  </w:style>
  <w:style w:type="paragraph" w:styleId="NoSpacing">
    <w:name w:val="No Spacing"/>
    <w:uiPriority w:val="1"/>
    <w:qFormat/>
    <w:rsid w:val="00130D86"/>
    <w:rPr>
      <w:rFonts w:ascii="Calibri" w:eastAsia="Calibri" w:hAnsi="Calibri" w:cs="Times New Roman"/>
      <w:sz w:val="22"/>
      <w:szCs w:val="22"/>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33D80"/>
    <w:pPr>
      <w:spacing w:after="200" w:line="276" w:lineRule="auto"/>
    </w:pPr>
    <w:rPr>
      <w:rFonts w:ascii="Calibri" w:eastAsia="Calibri" w:hAnsi="Calibri" w:cs="Times New Roman"/>
      <w:sz w:val="22"/>
      <w:szCs w:val="22"/>
      <w:lang w:val="en-AU"/>
    </w:rPr>
  </w:style>
  <w:style w:type="paragraph" w:styleId="Heading4">
    <w:name w:val="heading 4"/>
    <w:basedOn w:val="Normal"/>
    <w:next w:val="Normal"/>
    <w:link w:val="Heading4Char"/>
    <w:qFormat/>
    <w:rsid w:val="00B33D80"/>
    <w:pPr>
      <w:keepNext/>
      <w:numPr>
        <w:ilvl w:val="3"/>
      </w:numPr>
      <w:spacing w:before="240" w:after="60" w:line="280" w:lineRule="atLeast"/>
      <w:outlineLvl w:val="3"/>
    </w:pPr>
    <w:rPr>
      <w:rFonts w:ascii="Arial" w:eastAsia="SimSun" w:hAnsi="Arial"/>
      <w:b/>
      <w:bCs/>
      <w:sz w:val="24"/>
      <w:szCs w:val="24"/>
      <w:lang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B33D80"/>
    <w:rPr>
      <w:rFonts w:ascii="Arial" w:eastAsia="SimSun" w:hAnsi="Arial" w:cs="Times New Roman"/>
      <w:b/>
      <w:bCs/>
      <w:lang w:val="en-AU" w:eastAsia="zh-CN"/>
    </w:rPr>
  </w:style>
  <w:style w:type="table" w:styleId="TableGrid">
    <w:name w:val="Table Grid"/>
    <w:basedOn w:val="TableNormal"/>
    <w:uiPriority w:val="59"/>
    <w:rsid w:val="00B33D80"/>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subhead">
    <w:name w:val="Table subhead"/>
    <w:basedOn w:val="Normal"/>
    <w:rsid w:val="00B33D80"/>
    <w:pPr>
      <w:spacing w:before="40" w:after="40" w:line="220" w:lineRule="atLeast"/>
    </w:pPr>
    <w:rPr>
      <w:rFonts w:ascii="Arial" w:eastAsia="Times New Roman" w:hAnsi="Arial"/>
      <w:b/>
      <w:sz w:val="20"/>
      <w:szCs w:val="20"/>
    </w:rPr>
  </w:style>
  <w:style w:type="character" w:customStyle="1" w:styleId="TabletextCharChar">
    <w:name w:val="Table text Char Char"/>
    <w:link w:val="Tabletext"/>
    <w:rsid w:val="00B33D80"/>
    <w:rPr>
      <w:rFonts w:ascii="Arial" w:hAnsi="Arial"/>
      <w:sz w:val="22"/>
      <w:szCs w:val="22"/>
      <w:lang w:val="en-AU"/>
    </w:rPr>
  </w:style>
  <w:style w:type="paragraph" w:customStyle="1" w:styleId="Tabletext">
    <w:name w:val="Table text"/>
    <w:link w:val="TabletextCharChar"/>
    <w:rsid w:val="00B33D80"/>
    <w:pPr>
      <w:spacing w:before="40" w:after="40" w:line="220" w:lineRule="atLeast"/>
    </w:pPr>
    <w:rPr>
      <w:rFonts w:ascii="Arial" w:hAnsi="Arial"/>
      <w:sz w:val="22"/>
      <w:szCs w:val="22"/>
      <w:lang w:val="en-AU"/>
    </w:rPr>
  </w:style>
  <w:style w:type="paragraph" w:customStyle="1" w:styleId="Tablebullets">
    <w:name w:val="Table bullets"/>
    <w:basedOn w:val="Tabletext"/>
    <w:link w:val="TablebulletsCharChar"/>
    <w:rsid w:val="00B33D80"/>
    <w:pPr>
      <w:numPr>
        <w:numId w:val="1"/>
      </w:numPr>
    </w:pPr>
    <w:rPr>
      <w:rFonts w:eastAsia="Times New Roman"/>
      <w:sz w:val="20"/>
      <w:szCs w:val="20"/>
    </w:rPr>
  </w:style>
  <w:style w:type="character" w:customStyle="1" w:styleId="TablebulletsCharChar">
    <w:name w:val="Table bullets Char Char"/>
    <w:link w:val="Tablebullets"/>
    <w:rsid w:val="00B33D80"/>
    <w:rPr>
      <w:rFonts w:ascii="Arial" w:eastAsia="Times New Roman" w:hAnsi="Arial"/>
      <w:sz w:val="20"/>
      <w:szCs w:val="20"/>
      <w:lang w:val="en-AU"/>
    </w:rPr>
  </w:style>
  <w:style w:type="paragraph" w:styleId="BalloonText">
    <w:name w:val="Balloon Text"/>
    <w:basedOn w:val="Normal"/>
    <w:link w:val="BalloonTextChar"/>
    <w:uiPriority w:val="99"/>
    <w:semiHidden/>
    <w:unhideWhenUsed/>
    <w:rsid w:val="00B33D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3D80"/>
    <w:rPr>
      <w:rFonts w:ascii="Tahoma" w:eastAsia="Calibri" w:hAnsi="Tahoma" w:cs="Tahoma"/>
      <w:sz w:val="16"/>
      <w:szCs w:val="16"/>
      <w:lang w:val="en-AU"/>
    </w:rPr>
  </w:style>
  <w:style w:type="character" w:styleId="Hyperlink">
    <w:name w:val="Hyperlink"/>
    <w:uiPriority w:val="99"/>
    <w:rsid w:val="00B33D80"/>
    <w:rPr>
      <w:rFonts w:ascii="Arial" w:hAnsi="Arial"/>
      <w:color w:val="0000FF"/>
      <w:sz w:val="21"/>
      <w:u w:val="none"/>
    </w:rPr>
  </w:style>
  <w:style w:type="paragraph" w:styleId="ListParagraph">
    <w:name w:val="List Paragraph"/>
    <w:basedOn w:val="Normal"/>
    <w:uiPriority w:val="99"/>
    <w:qFormat/>
    <w:rsid w:val="00B33D80"/>
    <w:pPr>
      <w:spacing w:after="0" w:line="240" w:lineRule="auto"/>
      <w:ind w:left="720"/>
      <w:contextualSpacing/>
    </w:pPr>
    <w:rPr>
      <w:rFonts w:ascii="Cambria" w:eastAsia="MS ??" w:hAnsi="Cambria"/>
      <w:sz w:val="24"/>
      <w:szCs w:val="24"/>
      <w:lang w:val="en-US"/>
    </w:rPr>
  </w:style>
  <w:style w:type="paragraph" w:styleId="NoSpacing">
    <w:name w:val="No Spacing"/>
    <w:uiPriority w:val="1"/>
    <w:qFormat/>
    <w:rsid w:val="00130D86"/>
    <w:rPr>
      <w:rFonts w:ascii="Calibri" w:eastAsia="Calibri" w:hAnsi="Calibri" w:cs="Times New Roman"/>
      <w:sz w:val="22"/>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704871">
      <w:bodyDiv w:val="1"/>
      <w:marLeft w:val="0"/>
      <w:marRight w:val="0"/>
      <w:marTop w:val="0"/>
      <w:marBottom w:val="0"/>
      <w:divBdr>
        <w:top w:val="none" w:sz="0" w:space="0" w:color="auto"/>
        <w:left w:val="none" w:sz="0" w:space="0" w:color="auto"/>
        <w:bottom w:val="none" w:sz="0" w:space="0" w:color="auto"/>
        <w:right w:val="none" w:sz="0" w:space="0" w:color="auto"/>
      </w:divBdr>
    </w:div>
    <w:div w:id="115489335">
      <w:bodyDiv w:val="1"/>
      <w:marLeft w:val="0"/>
      <w:marRight w:val="0"/>
      <w:marTop w:val="0"/>
      <w:marBottom w:val="0"/>
      <w:divBdr>
        <w:top w:val="none" w:sz="0" w:space="0" w:color="auto"/>
        <w:left w:val="none" w:sz="0" w:space="0" w:color="auto"/>
        <w:bottom w:val="none" w:sz="0" w:space="0" w:color="auto"/>
        <w:right w:val="none" w:sz="0" w:space="0" w:color="auto"/>
      </w:divBdr>
    </w:div>
    <w:div w:id="251546660">
      <w:bodyDiv w:val="1"/>
      <w:marLeft w:val="0"/>
      <w:marRight w:val="0"/>
      <w:marTop w:val="0"/>
      <w:marBottom w:val="0"/>
      <w:divBdr>
        <w:top w:val="none" w:sz="0" w:space="0" w:color="auto"/>
        <w:left w:val="none" w:sz="0" w:space="0" w:color="auto"/>
        <w:bottom w:val="none" w:sz="0" w:space="0" w:color="auto"/>
        <w:right w:val="none" w:sz="0" w:space="0" w:color="auto"/>
      </w:divBdr>
    </w:div>
    <w:div w:id="381246418">
      <w:bodyDiv w:val="1"/>
      <w:marLeft w:val="0"/>
      <w:marRight w:val="0"/>
      <w:marTop w:val="0"/>
      <w:marBottom w:val="0"/>
      <w:divBdr>
        <w:top w:val="none" w:sz="0" w:space="0" w:color="auto"/>
        <w:left w:val="none" w:sz="0" w:space="0" w:color="auto"/>
        <w:bottom w:val="none" w:sz="0" w:space="0" w:color="auto"/>
        <w:right w:val="none" w:sz="0" w:space="0" w:color="auto"/>
      </w:divBdr>
    </w:div>
    <w:div w:id="421688595">
      <w:bodyDiv w:val="1"/>
      <w:marLeft w:val="0"/>
      <w:marRight w:val="0"/>
      <w:marTop w:val="0"/>
      <w:marBottom w:val="0"/>
      <w:divBdr>
        <w:top w:val="none" w:sz="0" w:space="0" w:color="auto"/>
        <w:left w:val="none" w:sz="0" w:space="0" w:color="auto"/>
        <w:bottom w:val="none" w:sz="0" w:space="0" w:color="auto"/>
        <w:right w:val="none" w:sz="0" w:space="0" w:color="auto"/>
      </w:divBdr>
    </w:div>
    <w:div w:id="539128844">
      <w:bodyDiv w:val="1"/>
      <w:marLeft w:val="0"/>
      <w:marRight w:val="0"/>
      <w:marTop w:val="0"/>
      <w:marBottom w:val="0"/>
      <w:divBdr>
        <w:top w:val="none" w:sz="0" w:space="0" w:color="auto"/>
        <w:left w:val="none" w:sz="0" w:space="0" w:color="auto"/>
        <w:bottom w:val="none" w:sz="0" w:space="0" w:color="auto"/>
        <w:right w:val="none" w:sz="0" w:space="0" w:color="auto"/>
      </w:divBdr>
    </w:div>
    <w:div w:id="685399857">
      <w:bodyDiv w:val="1"/>
      <w:marLeft w:val="0"/>
      <w:marRight w:val="0"/>
      <w:marTop w:val="0"/>
      <w:marBottom w:val="0"/>
      <w:divBdr>
        <w:top w:val="none" w:sz="0" w:space="0" w:color="auto"/>
        <w:left w:val="none" w:sz="0" w:space="0" w:color="auto"/>
        <w:bottom w:val="none" w:sz="0" w:space="0" w:color="auto"/>
        <w:right w:val="none" w:sz="0" w:space="0" w:color="auto"/>
      </w:divBdr>
    </w:div>
    <w:div w:id="734738327">
      <w:bodyDiv w:val="1"/>
      <w:marLeft w:val="0"/>
      <w:marRight w:val="0"/>
      <w:marTop w:val="0"/>
      <w:marBottom w:val="0"/>
      <w:divBdr>
        <w:top w:val="none" w:sz="0" w:space="0" w:color="auto"/>
        <w:left w:val="none" w:sz="0" w:space="0" w:color="auto"/>
        <w:bottom w:val="none" w:sz="0" w:space="0" w:color="auto"/>
        <w:right w:val="none" w:sz="0" w:space="0" w:color="auto"/>
      </w:divBdr>
    </w:div>
    <w:div w:id="740952482">
      <w:bodyDiv w:val="1"/>
      <w:marLeft w:val="0"/>
      <w:marRight w:val="0"/>
      <w:marTop w:val="0"/>
      <w:marBottom w:val="0"/>
      <w:divBdr>
        <w:top w:val="none" w:sz="0" w:space="0" w:color="auto"/>
        <w:left w:val="none" w:sz="0" w:space="0" w:color="auto"/>
        <w:bottom w:val="none" w:sz="0" w:space="0" w:color="auto"/>
        <w:right w:val="none" w:sz="0" w:space="0" w:color="auto"/>
      </w:divBdr>
    </w:div>
    <w:div w:id="810903279">
      <w:bodyDiv w:val="1"/>
      <w:marLeft w:val="0"/>
      <w:marRight w:val="0"/>
      <w:marTop w:val="0"/>
      <w:marBottom w:val="0"/>
      <w:divBdr>
        <w:top w:val="none" w:sz="0" w:space="0" w:color="auto"/>
        <w:left w:val="none" w:sz="0" w:space="0" w:color="auto"/>
        <w:bottom w:val="none" w:sz="0" w:space="0" w:color="auto"/>
        <w:right w:val="none" w:sz="0" w:space="0" w:color="auto"/>
      </w:divBdr>
    </w:div>
    <w:div w:id="1134446139">
      <w:bodyDiv w:val="1"/>
      <w:marLeft w:val="0"/>
      <w:marRight w:val="0"/>
      <w:marTop w:val="0"/>
      <w:marBottom w:val="0"/>
      <w:divBdr>
        <w:top w:val="none" w:sz="0" w:space="0" w:color="auto"/>
        <w:left w:val="none" w:sz="0" w:space="0" w:color="auto"/>
        <w:bottom w:val="none" w:sz="0" w:space="0" w:color="auto"/>
        <w:right w:val="none" w:sz="0" w:space="0" w:color="auto"/>
      </w:divBdr>
    </w:div>
    <w:div w:id="1136723752">
      <w:bodyDiv w:val="1"/>
      <w:marLeft w:val="0"/>
      <w:marRight w:val="0"/>
      <w:marTop w:val="0"/>
      <w:marBottom w:val="0"/>
      <w:divBdr>
        <w:top w:val="none" w:sz="0" w:space="0" w:color="auto"/>
        <w:left w:val="none" w:sz="0" w:space="0" w:color="auto"/>
        <w:bottom w:val="none" w:sz="0" w:space="0" w:color="auto"/>
        <w:right w:val="none" w:sz="0" w:space="0" w:color="auto"/>
      </w:divBdr>
    </w:div>
    <w:div w:id="1192255821">
      <w:bodyDiv w:val="1"/>
      <w:marLeft w:val="0"/>
      <w:marRight w:val="0"/>
      <w:marTop w:val="0"/>
      <w:marBottom w:val="0"/>
      <w:divBdr>
        <w:top w:val="none" w:sz="0" w:space="0" w:color="auto"/>
        <w:left w:val="none" w:sz="0" w:space="0" w:color="auto"/>
        <w:bottom w:val="none" w:sz="0" w:space="0" w:color="auto"/>
        <w:right w:val="none" w:sz="0" w:space="0" w:color="auto"/>
      </w:divBdr>
    </w:div>
    <w:div w:id="1237671995">
      <w:bodyDiv w:val="1"/>
      <w:marLeft w:val="0"/>
      <w:marRight w:val="0"/>
      <w:marTop w:val="0"/>
      <w:marBottom w:val="0"/>
      <w:divBdr>
        <w:top w:val="none" w:sz="0" w:space="0" w:color="auto"/>
        <w:left w:val="none" w:sz="0" w:space="0" w:color="auto"/>
        <w:bottom w:val="none" w:sz="0" w:space="0" w:color="auto"/>
        <w:right w:val="none" w:sz="0" w:space="0" w:color="auto"/>
      </w:divBdr>
    </w:div>
    <w:div w:id="1305740256">
      <w:bodyDiv w:val="1"/>
      <w:marLeft w:val="0"/>
      <w:marRight w:val="0"/>
      <w:marTop w:val="0"/>
      <w:marBottom w:val="0"/>
      <w:divBdr>
        <w:top w:val="none" w:sz="0" w:space="0" w:color="auto"/>
        <w:left w:val="none" w:sz="0" w:space="0" w:color="auto"/>
        <w:bottom w:val="none" w:sz="0" w:space="0" w:color="auto"/>
        <w:right w:val="none" w:sz="0" w:space="0" w:color="auto"/>
      </w:divBdr>
    </w:div>
    <w:div w:id="1472822274">
      <w:bodyDiv w:val="1"/>
      <w:marLeft w:val="0"/>
      <w:marRight w:val="0"/>
      <w:marTop w:val="0"/>
      <w:marBottom w:val="0"/>
      <w:divBdr>
        <w:top w:val="none" w:sz="0" w:space="0" w:color="auto"/>
        <w:left w:val="none" w:sz="0" w:space="0" w:color="auto"/>
        <w:bottom w:val="none" w:sz="0" w:space="0" w:color="auto"/>
        <w:right w:val="none" w:sz="0" w:space="0" w:color="auto"/>
      </w:divBdr>
    </w:div>
    <w:div w:id="1489128175">
      <w:bodyDiv w:val="1"/>
      <w:marLeft w:val="0"/>
      <w:marRight w:val="0"/>
      <w:marTop w:val="0"/>
      <w:marBottom w:val="0"/>
      <w:divBdr>
        <w:top w:val="none" w:sz="0" w:space="0" w:color="auto"/>
        <w:left w:val="none" w:sz="0" w:space="0" w:color="auto"/>
        <w:bottom w:val="none" w:sz="0" w:space="0" w:color="auto"/>
        <w:right w:val="none" w:sz="0" w:space="0" w:color="auto"/>
      </w:divBdr>
    </w:div>
    <w:div w:id="1640262086">
      <w:bodyDiv w:val="1"/>
      <w:marLeft w:val="0"/>
      <w:marRight w:val="0"/>
      <w:marTop w:val="0"/>
      <w:marBottom w:val="0"/>
      <w:divBdr>
        <w:top w:val="none" w:sz="0" w:space="0" w:color="auto"/>
        <w:left w:val="none" w:sz="0" w:space="0" w:color="auto"/>
        <w:bottom w:val="none" w:sz="0" w:space="0" w:color="auto"/>
        <w:right w:val="none" w:sz="0" w:space="0" w:color="auto"/>
      </w:divBdr>
    </w:div>
    <w:div w:id="1679195865">
      <w:bodyDiv w:val="1"/>
      <w:marLeft w:val="0"/>
      <w:marRight w:val="0"/>
      <w:marTop w:val="0"/>
      <w:marBottom w:val="0"/>
      <w:divBdr>
        <w:top w:val="none" w:sz="0" w:space="0" w:color="auto"/>
        <w:left w:val="none" w:sz="0" w:space="0" w:color="auto"/>
        <w:bottom w:val="none" w:sz="0" w:space="0" w:color="auto"/>
        <w:right w:val="none" w:sz="0" w:space="0" w:color="auto"/>
      </w:divBdr>
    </w:div>
    <w:div w:id="1838030379">
      <w:bodyDiv w:val="1"/>
      <w:marLeft w:val="0"/>
      <w:marRight w:val="0"/>
      <w:marTop w:val="0"/>
      <w:marBottom w:val="0"/>
      <w:divBdr>
        <w:top w:val="none" w:sz="0" w:space="0" w:color="auto"/>
        <w:left w:val="none" w:sz="0" w:space="0" w:color="auto"/>
        <w:bottom w:val="none" w:sz="0" w:space="0" w:color="auto"/>
        <w:right w:val="none" w:sz="0" w:space="0" w:color="auto"/>
      </w:divBdr>
    </w:div>
    <w:div w:id="1950774775">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jpe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9B95C-D6E3-1240-BEBE-8DFA4F6AC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6</Pages>
  <Words>2388</Words>
  <Characters>13616</Characters>
  <Application>Microsoft Macintosh Word</Application>
  <DocSecurity>0</DocSecurity>
  <Lines>113</Lines>
  <Paragraphs>31</Paragraphs>
  <ScaleCrop>false</ScaleCrop>
  <Company/>
  <LinksUpToDate>false</LinksUpToDate>
  <CharactersWithSpaces>15973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Ferguson</dc:creator>
  <cp:keywords/>
  <dc:description/>
  <cp:lastModifiedBy>Emily Ferguson</cp:lastModifiedBy>
  <cp:revision>62</cp:revision>
  <dcterms:created xsi:type="dcterms:W3CDTF">2015-12-10T03:43:00Z</dcterms:created>
  <dcterms:modified xsi:type="dcterms:W3CDTF">2015-12-15T12:57:00Z</dcterms:modified>
</cp:coreProperties>
</file>