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2CC6" w:rsidRDefault="00C02CC6" w:rsidP="00C02CC6">
      <w:bookmarkStart w:id="0" w:name="_GoBack"/>
      <w:bookmarkEnd w:id="0"/>
      <w:r>
        <w:rPr>
          <w:noProof/>
          <w:lang w:eastAsia="en-AU"/>
        </w:rPr>
        <w:drawing>
          <wp:anchor distT="0" distB="0" distL="114300" distR="114300" simplePos="0" relativeHeight="251659264" behindDoc="1" locked="0" layoutInCell="1" allowOverlap="1" wp14:anchorId="61959805" wp14:editId="42F5EF1A">
            <wp:simplePos x="0" y="0"/>
            <wp:positionH relativeFrom="column">
              <wp:posOffset>4678045</wp:posOffset>
            </wp:positionH>
            <wp:positionV relativeFrom="page">
              <wp:posOffset>28575</wp:posOffset>
            </wp:positionV>
            <wp:extent cx="4981575" cy="1309370"/>
            <wp:effectExtent l="0" t="0" r="952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81575" cy="1309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77DB">
        <w:t>Course Outline -20</w:t>
      </w:r>
      <w:r w:rsidR="00B948B5">
        <w:t>21</w:t>
      </w:r>
    </w:p>
    <w:p w:rsidR="00C02CC6" w:rsidRDefault="00C02CC6" w:rsidP="00C02CC6">
      <w:r>
        <w:t>Mathema</w:t>
      </w:r>
      <w:r w:rsidR="00B277DB">
        <w:t>tics Applications – ATAR Year 12</w:t>
      </w:r>
    </w:p>
    <w:p w:rsidR="00C02CC6" w:rsidRDefault="00C02CC6" w:rsidP="00C02CC6">
      <w:r>
        <w:t xml:space="preserve">Units </w:t>
      </w:r>
      <w:r w:rsidR="00B277DB">
        <w:t>3 and 4</w:t>
      </w:r>
    </w:p>
    <w:p w:rsidR="00C02CC6" w:rsidRDefault="00C02CC6" w:rsidP="006D0092">
      <w:r w:rsidRPr="00D37F94">
        <w:t>This course outline assumes an allocation of 4 hours contact time per week for the course.  The time allocated to the t</w:t>
      </w:r>
      <w:r>
        <w:t>opics covered within this</w:t>
      </w:r>
      <w:r w:rsidRPr="00D37F94">
        <w:t xml:space="preserve"> course outline is given as a suggestion. Teachers may wish to adjust the time allocation according to their student needs. </w:t>
      </w:r>
      <w:proofErr w:type="gramStart"/>
      <w:r w:rsidRPr="00D37F94">
        <w:t>Also</w:t>
      </w:r>
      <w:proofErr w:type="gramEnd"/>
      <w:r w:rsidRPr="00D37F94">
        <w:t xml:space="preserve"> the time of +1 in a given p</w:t>
      </w:r>
      <w:r>
        <w:t>eriod is allocated to run an in-</w:t>
      </w:r>
      <w:r w:rsidRPr="00D37F94">
        <w:t>class assessment during the course contact time.</w:t>
      </w:r>
    </w:p>
    <w:p w:rsidR="00C02CC6" w:rsidRPr="007D5833" w:rsidRDefault="00C02CC6" w:rsidP="00C02CC6">
      <w:pPr>
        <w:ind w:right="593"/>
      </w:pPr>
      <w:r w:rsidRPr="007D5833">
        <w:t xml:space="preserve">Mathematics </w:t>
      </w:r>
      <w:r>
        <w:t>Applications</w:t>
      </w:r>
      <w:r w:rsidR="00B277DB">
        <w:t xml:space="preserve"> Units 3 and 4</w:t>
      </w:r>
      <w:r w:rsidRPr="007D5833">
        <w:t xml:space="preserve"> will be studied concurrently as a unit pair though the content will be taught sequentially.</w:t>
      </w:r>
    </w:p>
    <w:p w:rsidR="00C02CC6" w:rsidRDefault="00C02CC6" w:rsidP="00A16393">
      <w:pPr>
        <w:spacing w:line="240" w:lineRule="auto"/>
      </w:pPr>
      <w:r w:rsidRPr="007D5833">
        <w:t xml:space="preserve">Text references: Sadler A.J, </w:t>
      </w:r>
      <w:r>
        <w:t>Applications</w:t>
      </w:r>
      <w:r w:rsidR="00B277DB">
        <w:t xml:space="preserve"> Mathematics Units 3</w:t>
      </w:r>
      <w:r w:rsidRPr="007D5833">
        <w:t xml:space="preserve"> &amp; </w:t>
      </w:r>
      <w:r w:rsidR="00B277DB">
        <w:t>4</w:t>
      </w:r>
      <w:r w:rsidRPr="007D5833">
        <w:t>.</w:t>
      </w:r>
    </w:p>
    <w:p w:rsidR="00C02CC6" w:rsidRDefault="00C02CC6" w:rsidP="00A16393">
      <w:pPr>
        <w:spacing w:line="240" w:lineRule="auto"/>
        <w:rPr>
          <w:rFonts w:cs="Arial"/>
          <w:szCs w:val="28"/>
        </w:rPr>
      </w:pPr>
      <w:r>
        <w:t xml:space="preserve">Resources: </w:t>
      </w:r>
      <w:r w:rsidRPr="00C02CC6">
        <w:rPr>
          <w:rFonts w:cs="Arial"/>
          <w:szCs w:val="28"/>
        </w:rPr>
        <w:t xml:space="preserve">Casio </w:t>
      </w:r>
      <w:proofErr w:type="spellStart"/>
      <w:r w:rsidRPr="00C02CC6">
        <w:rPr>
          <w:rFonts w:cs="Arial"/>
          <w:szCs w:val="28"/>
        </w:rPr>
        <w:t>ClassPad</w:t>
      </w:r>
      <w:proofErr w:type="spellEnd"/>
      <w:r w:rsidRPr="00C02CC6">
        <w:rPr>
          <w:rFonts w:cs="Arial"/>
          <w:szCs w:val="28"/>
        </w:rPr>
        <w:t xml:space="preserve"> II Calculator</w:t>
      </w:r>
      <w:r>
        <w:rPr>
          <w:rFonts w:cs="Arial"/>
          <w:szCs w:val="28"/>
        </w:rPr>
        <w:t xml:space="preserve">, </w:t>
      </w:r>
      <w:r w:rsidRPr="00C02CC6">
        <w:rPr>
          <w:rFonts w:cs="Arial"/>
          <w:szCs w:val="28"/>
        </w:rPr>
        <w:t>Casio FX-82AU Scientific Calculator</w:t>
      </w:r>
    </w:p>
    <w:tbl>
      <w:tblPr>
        <w:tblStyle w:val="TableGrid"/>
        <w:tblW w:w="5351" w:type="pct"/>
        <w:tblInd w:w="-459" w:type="dxa"/>
        <w:tblLayout w:type="fixed"/>
        <w:tblLook w:val="04A0" w:firstRow="1" w:lastRow="0" w:firstColumn="1" w:lastColumn="0" w:noHBand="0" w:noVBand="1"/>
      </w:tblPr>
      <w:tblGrid>
        <w:gridCol w:w="1277"/>
        <w:gridCol w:w="30"/>
        <w:gridCol w:w="8191"/>
        <w:gridCol w:w="2837"/>
        <w:gridCol w:w="2834"/>
      </w:tblGrid>
      <w:tr w:rsidR="00C02CC6" w:rsidRPr="004F0A9F" w:rsidTr="003D6222">
        <w:trPr>
          <w:trHeight w:val="486"/>
        </w:trPr>
        <w:tc>
          <w:tcPr>
            <w:tcW w:w="5000" w:type="pct"/>
            <w:gridSpan w:val="5"/>
            <w:tcBorders>
              <w:bottom w:val="single" w:sz="4" w:space="0" w:color="auto"/>
            </w:tcBorders>
            <w:shd w:val="clear" w:color="auto" w:fill="E36C0A" w:themeFill="accent6" w:themeFillShade="BF"/>
            <w:vAlign w:val="center"/>
          </w:tcPr>
          <w:p w:rsidR="00C02CC6" w:rsidRPr="004F0A9F" w:rsidRDefault="00C02CC6" w:rsidP="00570389">
            <w:pPr>
              <w:jc w:val="center"/>
              <w:rPr>
                <w:rFonts w:cs="Arial"/>
                <w:b/>
              </w:rPr>
            </w:pPr>
            <w:r w:rsidRPr="004F0A9F">
              <w:rPr>
                <w:rFonts w:cs="Arial"/>
                <w:b/>
              </w:rPr>
              <w:t>Semester 1</w:t>
            </w:r>
          </w:p>
        </w:tc>
      </w:tr>
      <w:tr w:rsidR="002E1017" w:rsidRPr="004F0A9F" w:rsidTr="003D6222">
        <w:trPr>
          <w:trHeight w:val="632"/>
          <w:tblHeader/>
        </w:trPr>
        <w:tc>
          <w:tcPr>
            <w:tcW w:w="431" w:type="pct"/>
            <w:gridSpan w:val="2"/>
            <w:shd w:val="clear" w:color="auto" w:fill="FABF8F" w:themeFill="accent6" w:themeFillTint="99"/>
            <w:vAlign w:val="center"/>
          </w:tcPr>
          <w:p w:rsidR="002E1017" w:rsidRPr="004F0A9F" w:rsidRDefault="002E1017" w:rsidP="00570389">
            <w:pPr>
              <w:jc w:val="center"/>
              <w:rPr>
                <w:rFonts w:cs="Arial"/>
                <w:b/>
              </w:rPr>
            </w:pPr>
            <w:r w:rsidRPr="004F0A9F">
              <w:rPr>
                <w:rFonts w:cs="Arial"/>
                <w:b/>
              </w:rPr>
              <w:t>Week</w:t>
            </w:r>
          </w:p>
        </w:tc>
        <w:tc>
          <w:tcPr>
            <w:tcW w:w="2700" w:type="pct"/>
            <w:tcBorders>
              <w:bottom w:val="single" w:sz="4" w:space="0" w:color="auto"/>
            </w:tcBorders>
            <w:shd w:val="clear" w:color="auto" w:fill="FABF8F" w:themeFill="accent6" w:themeFillTint="99"/>
            <w:vAlign w:val="center"/>
          </w:tcPr>
          <w:p w:rsidR="002E1017" w:rsidRPr="004F0A9F" w:rsidRDefault="00F10984" w:rsidP="00570389">
            <w:pPr>
              <w:jc w:val="center"/>
              <w:rPr>
                <w:rFonts w:cs="Arial"/>
                <w:b/>
              </w:rPr>
            </w:pPr>
            <w:r>
              <w:rPr>
                <w:rFonts w:cs="Arial"/>
                <w:b/>
              </w:rPr>
              <w:t>Syllabus Unit 3</w:t>
            </w:r>
          </w:p>
        </w:tc>
        <w:tc>
          <w:tcPr>
            <w:tcW w:w="935" w:type="pct"/>
            <w:shd w:val="clear" w:color="auto" w:fill="FABF8F" w:themeFill="accent6" w:themeFillTint="99"/>
            <w:vAlign w:val="center"/>
          </w:tcPr>
          <w:p w:rsidR="002E1017" w:rsidRPr="004F0A9F" w:rsidRDefault="002E1017" w:rsidP="00570389">
            <w:pPr>
              <w:jc w:val="center"/>
              <w:rPr>
                <w:rFonts w:cs="Arial"/>
                <w:b/>
              </w:rPr>
            </w:pPr>
            <w:r w:rsidRPr="004F0A9F">
              <w:rPr>
                <w:rFonts w:cs="Arial"/>
                <w:b/>
              </w:rPr>
              <w:t>Textbook Reference</w:t>
            </w:r>
          </w:p>
        </w:tc>
        <w:tc>
          <w:tcPr>
            <w:tcW w:w="934" w:type="pct"/>
            <w:shd w:val="clear" w:color="auto" w:fill="FABF8F" w:themeFill="accent6" w:themeFillTint="99"/>
            <w:vAlign w:val="center"/>
          </w:tcPr>
          <w:p w:rsidR="002E1017" w:rsidRPr="004F0A9F" w:rsidRDefault="002E1017" w:rsidP="00570389">
            <w:pPr>
              <w:jc w:val="center"/>
              <w:rPr>
                <w:rFonts w:cs="Arial"/>
                <w:b/>
              </w:rPr>
            </w:pPr>
            <w:r w:rsidRPr="004F0A9F">
              <w:rPr>
                <w:rFonts w:cs="Arial"/>
                <w:b/>
              </w:rPr>
              <w:t>Assessment</w:t>
            </w:r>
          </w:p>
        </w:tc>
      </w:tr>
      <w:tr w:rsidR="00C02CC6" w:rsidRPr="004F0A9F" w:rsidTr="003D6222">
        <w:trPr>
          <w:trHeight w:val="474"/>
        </w:trPr>
        <w:tc>
          <w:tcPr>
            <w:tcW w:w="5000" w:type="pct"/>
            <w:gridSpan w:val="5"/>
            <w:shd w:val="clear" w:color="auto" w:fill="FBD4B4" w:themeFill="accent6" w:themeFillTint="66"/>
            <w:vAlign w:val="center"/>
          </w:tcPr>
          <w:p w:rsidR="00C02CC6" w:rsidRPr="004F0A9F" w:rsidRDefault="00C02CC6" w:rsidP="00570389">
            <w:pPr>
              <w:rPr>
                <w:rFonts w:cs="Arial"/>
                <w:b/>
              </w:rPr>
            </w:pPr>
            <w:r w:rsidRPr="004F0A9F">
              <w:rPr>
                <w:rFonts w:cs="Arial"/>
                <w:b/>
              </w:rPr>
              <w:t>Term 1</w:t>
            </w:r>
          </w:p>
        </w:tc>
      </w:tr>
      <w:tr w:rsidR="002E1017" w:rsidRPr="004F0A9F" w:rsidTr="003D6222">
        <w:trPr>
          <w:trHeight w:val="568"/>
        </w:trPr>
        <w:tc>
          <w:tcPr>
            <w:tcW w:w="431" w:type="pct"/>
            <w:gridSpan w:val="2"/>
          </w:tcPr>
          <w:p w:rsidR="002E1017" w:rsidRDefault="00B15BAB" w:rsidP="00570389">
            <w:pPr>
              <w:jc w:val="center"/>
              <w:rPr>
                <w:rFonts w:cs="Arial"/>
                <w:b/>
              </w:rPr>
            </w:pPr>
            <w:r>
              <w:rPr>
                <w:rFonts w:cs="Arial"/>
                <w:b/>
              </w:rPr>
              <w:t xml:space="preserve">1 - </w:t>
            </w:r>
            <w:r w:rsidR="007E0FA7">
              <w:rPr>
                <w:rFonts w:cs="Arial"/>
                <w:b/>
              </w:rPr>
              <w:t>6</w:t>
            </w:r>
          </w:p>
          <w:p w:rsidR="00CE033E" w:rsidRPr="004F0A9F" w:rsidRDefault="003D6222" w:rsidP="00F10984">
            <w:pPr>
              <w:jc w:val="center"/>
              <w:rPr>
                <w:rFonts w:cs="Arial"/>
                <w:b/>
              </w:rPr>
            </w:pPr>
            <w:r>
              <w:rPr>
                <w:rFonts w:cs="Arial"/>
                <w:b/>
              </w:rPr>
              <w:t>(2</w:t>
            </w:r>
            <w:r w:rsidR="00F10984">
              <w:rPr>
                <w:rFonts w:cs="Arial"/>
                <w:b/>
              </w:rPr>
              <w:t>3</w:t>
            </w:r>
            <w:r w:rsidR="00CE033E">
              <w:rPr>
                <w:rFonts w:cs="Arial"/>
                <w:b/>
              </w:rPr>
              <w:t xml:space="preserve"> Hours)</w:t>
            </w:r>
          </w:p>
        </w:tc>
        <w:tc>
          <w:tcPr>
            <w:tcW w:w="2700" w:type="pct"/>
          </w:tcPr>
          <w:p w:rsidR="002E1017" w:rsidRPr="004F0A9F" w:rsidRDefault="00B15BAB" w:rsidP="00570389">
            <w:pPr>
              <w:tabs>
                <w:tab w:val="left" w:pos="0"/>
                <w:tab w:val="right" w:pos="9360"/>
              </w:tabs>
              <w:autoSpaceDE w:val="0"/>
              <w:autoSpaceDN w:val="0"/>
              <w:adjustRightInd w:val="0"/>
              <w:rPr>
                <w:rFonts w:cs="Arial"/>
                <w:b/>
              </w:rPr>
            </w:pPr>
            <w:r>
              <w:rPr>
                <w:rFonts w:cs="Arial"/>
                <w:b/>
              </w:rPr>
              <w:t>Bivariate Data</w:t>
            </w:r>
          </w:p>
          <w:p w:rsidR="00B15BAB" w:rsidRPr="00FE636A" w:rsidRDefault="00B15BAB" w:rsidP="00B15BAB">
            <w:pPr>
              <w:widowControl w:val="0"/>
              <w:autoSpaceDE w:val="0"/>
              <w:autoSpaceDN w:val="0"/>
              <w:adjustRightInd w:val="0"/>
              <w:spacing w:line="276" w:lineRule="auto"/>
              <w:ind w:left="709" w:right="175" w:hanging="709"/>
              <w:rPr>
                <w:rFonts w:eastAsia="Calibri" w:cs="Calibri"/>
              </w:rPr>
            </w:pPr>
            <w:r w:rsidRPr="00FE636A">
              <w:rPr>
                <w:rFonts w:eastAsia="Calibri" w:cs="Calibri"/>
              </w:rPr>
              <w:t>3.1.1</w:t>
            </w:r>
            <w:r w:rsidRPr="00FE636A">
              <w:rPr>
                <w:rFonts w:eastAsia="Calibri" w:cs="Calibri"/>
                <w:color w:val="000000"/>
                <w:lang w:val="en"/>
              </w:rPr>
              <w:tab/>
            </w:r>
            <w:r w:rsidRPr="00FE636A">
              <w:rPr>
                <w:rFonts w:eastAsia="Calibri" w:cs="Calibri"/>
              </w:rPr>
              <w:t>review the statistical investigation process</w:t>
            </w:r>
            <w:r>
              <w:rPr>
                <w:rFonts w:eastAsia="Calibri" w:cs="Calibri"/>
              </w:rPr>
              <w:t>:</w:t>
            </w:r>
            <w:r w:rsidRPr="00FE636A">
              <w:rPr>
                <w:rFonts w:eastAsia="Calibri" w:cs="Calibri"/>
              </w:rPr>
              <w:t xml:space="preserve"> identify</w:t>
            </w:r>
            <w:r>
              <w:rPr>
                <w:rFonts w:eastAsia="Calibri" w:cs="Calibri"/>
              </w:rPr>
              <w:t xml:space="preserve"> a problem; pose</w:t>
            </w:r>
            <w:r w:rsidRPr="00FE636A">
              <w:rPr>
                <w:rFonts w:eastAsia="Calibri" w:cs="Calibri"/>
              </w:rPr>
              <w:t xml:space="preserve"> a statistical question</w:t>
            </w:r>
            <w:r>
              <w:rPr>
                <w:rFonts w:eastAsia="Calibri" w:cs="Calibri"/>
              </w:rPr>
              <w:t>; collect or obtain</w:t>
            </w:r>
            <w:r w:rsidRPr="00FE636A">
              <w:rPr>
                <w:rFonts w:eastAsia="Calibri" w:cs="Calibri"/>
              </w:rPr>
              <w:t xml:space="preserve"> data</w:t>
            </w:r>
            <w:r>
              <w:rPr>
                <w:rFonts w:eastAsia="Calibri" w:cs="Calibri"/>
              </w:rPr>
              <w:t>; analyse</w:t>
            </w:r>
            <w:r w:rsidRPr="00FE636A">
              <w:rPr>
                <w:rFonts w:eastAsia="Calibri" w:cs="Calibri"/>
              </w:rPr>
              <w:t xml:space="preserve"> data</w:t>
            </w:r>
            <w:r>
              <w:rPr>
                <w:rFonts w:eastAsia="Calibri" w:cs="Calibri"/>
              </w:rPr>
              <w:t>; interpret</w:t>
            </w:r>
            <w:r w:rsidRPr="00FE636A">
              <w:rPr>
                <w:rFonts w:eastAsia="Calibri" w:cs="Calibri"/>
              </w:rPr>
              <w:t xml:space="preserve"> </w:t>
            </w:r>
            <w:r>
              <w:rPr>
                <w:rFonts w:eastAsia="Calibri" w:cs="Calibri"/>
              </w:rPr>
              <w:t>and communicate results</w:t>
            </w:r>
          </w:p>
          <w:p w:rsidR="00B15BAB" w:rsidRPr="00FE636A" w:rsidRDefault="00B15BAB" w:rsidP="00B15BAB">
            <w:pPr>
              <w:widowControl w:val="0"/>
              <w:tabs>
                <w:tab w:val="right" w:pos="9057"/>
              </w:tabs>
              <w:autoSpaceDE w:val="0"/>
              <w:autoSpaceDN w:val="0"/>
              <w:adjustRightInd w:val="0"/>
              <w:spacing w:line="276" w:lineRule="auto"/>
              <w:ind w:left="709" w:right="175" w:hanging="709"/>
              <w:rPr>
                <w:rFonts w:eastAsia="Calibri" w:cs="Calibri"/>
              </w:rPr>
            </w:pPr>
            <w:r w:rsidRPr="00FE636A">
              <w:rPr>
                <w:rFonts w:eastAsia="Calibri" w:cs="Calibri"/>
              </w:rPr>
              <w:t>3.1.2</w:t>
            </w:r>
            <w:r w:rsidRPr="00FE636A">
              <w:rPr>
                <w:rFonts w:eastAsia="Calibri" w:cs="Calibri"/>
                <w:color w:val="000000"/>
                <w:lang w:val="en"/>
              </w:rPr>
              <w:tab/>
            </w:r>
            <w:r w:rsidRPr="00FE636A">
              <w:rPr>
                <w:rFonts w:eastAsia="Calibri" w:cs="Calibri"/>
              </w:rPr>
              <w:t xml:space="preserve">construct two-way frequency tables and determine the associated row and column sums and percentages </w:t>
            </w:r>
          </w:p>
          <w:p w:rsidR="00B15BAB" w:rsidRPr="00FE636A" w:rsidRDefault="00B15BAB" w:rsidP="00B15BAB">
            <w:pPr>
              <w:widowControl w:val="0"/>
              <w:tabs>
                <w:tab w:val="right" w:pos="9087"/>
              </w:tabs>
              <w:autoSpaceDE w:val="0"/>
              <w:autoSpaceDN w:val="0"/>
              <w:adjustRightInd w:val="0"/>
              <w:spacing w:line="276" w:lineRule="auto"/>
              <w:ind w:left="709" w:right="175" w:hanging="709"/>
              <w:rPr>
                <w:rFonts w:eastAsia="Calibri" w:cs="Calibri"/>
              </w:rPr>
            </w:pPr>
            <w:r w:rsidRPr="00FE636A">
              <w:rPr>
                <w:rFonts w:eastAsia="Calibri" w:cs="Calibri"/>
              </w:rPr>
              <w:t>3.1.3</w:t>
            </w:r>
            <w:r w:rsidRPr="00FE636A">
              <w:rPr>
                <w:rFonts w:eastAsia="Calibri" w:cs="Calibri"/>
                <w:color w:val="000000"/>
                <w:lang w:val="en"/>
              </w:rPr>
              <w:tab/>
            </w:r>
            <w:r w:rsidRPr="00FE636A">
              <w:rPr>
                <w:rFonts w:eastAsia="Calibri" w:cs="Calibri"/>
              </w:rPr>
              <w:t xml:space="preserve">use an appropriately </w:t>
            </w:r>
            <w:proofErr w:type="spellStart"/>
            <w:r w:rsidRPr="00FE636A">
              <w:rPr>
                <w:rFonts w:eastAsia="Calibri" w:cs="Calibri"/>
              </w:rPr>
              <w:t>percentaged</w:t>
            </w:r>
            <w:proofErr w:type="spellEnd"/>
            <w:r w:rsidRPr="00FE636A">
              <w:rPr>
                <w:rFonts w:eastAsia="Calibri" w:cs="Calibri"/>
              </w:rPr>
              <w:t xml:space="preserve"> two-way frequency table to identify patterns that suggest the presence of an association </w:t>
            </w:r>
            <w:r w:rsidRPr="00FE636A">
              <w:rPr>
                <w:rFonts w:eastAsia="Calibri" w:cs="Calibri"/>
                <w:color w:val="000000"/>
                <w:lang w:val="en"/>
              </w:rPr>
              <w:tab/>
            </w:r>
          </w:p>
          <w:p w:rsidR="00B15BAB" w:rsidRDefault="00B15BAB" w:rsidP="00B15BAB">
            <w:pPr>
              <w:adjustRightInd w:val="0"/>
              <w:spacing w:before="120"/>
              <w:ind w:left="776" w:hanging="776"/>
              <w:rPr>
                <w:rFonts w:eastAsia="Calibri" w:cs="Calibri"/>
              </w:rPr>
            </w:pPr>
            <w:r w:rsidRPr="00FE636A">
              <w:rPr>
                <w:rFonts w:eastAsia="Calibri" w:cs="Calibri"/>
              </w:rPr>
              <w:t>3.1.4</w:t>
            </w:r>
            <w:r w:rsidRPr="00FE636A">
              <w:rPr>
                <w:rFonts w:eastAsia="Calibri" w:cs="Calibri"/>
                <w:color w:val="000000"/>
                <w:lang w:val="en"/>
              </w:rPr>
              <w:tab/>
            </w:r>
            <w:r w:rsidRPr="00FE636A">
              <w:rPr>
                <w:rFonts w:eastAsia="Calibri" w:cs="Calibri"/>
              </w:rPr>
              <w:t>describe an association in terms of differences observed in percentages across categories in a systematic and concise manner</w:t>
            </w:r>
            <w:r>
              <w:rPr>
                <w:rFonts w:eastAsia="Calibri" w:cs="Calibri"/>
              </w:rPr>
              <w:t>,</w:t>
            </w:r>
            <w:r w:rsidRPr="00FE636A">
              <w:rPr>
                <w:rFonts w:eastAsia="Calibri" w:cs="Calibri"/>
              </w:rPr>
              <w:t xml:space="preserve"> and interpret t</w:t>
            </w:r>
            <w:r>
              <w:rPr>
                <w:rFonts w:eastAsia="Calibri" w:cs="Calibri"/>
              </w:rPr>
              <w:t>his in the context of the data</w:t>
            </w:r>
          </w:p>
          <w:p w:rsidR="00B15BAB" w:rsidRDefault="00B15BAB" w:rsidP="00B15BAB">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3.1.5</w:t>
            </w:r>
            <w:r w:rsidRPr="00FE636A">
              <w:rPr>
                <w:rFonts w:eastAsia="Calibri" w:cs="Calibri"/>
                <w:color w:val="000000"/>
                <w:lang w:val="en"/>
              </w:rPr>
              <w:tab/>
            </w:r>
            <w:r w:rsidRPr="00FE636A">
              <w:rPr>
                <w:rFonts w:eastAsia="Calibri" w:cs="Calibri"/>
              </w:rPr>
              <w:t xml:space="preserve">construct a scatterplot to identify patterns in the data suggesting the presence of an association </w:t>
            </w:r>
          </w:p>
          <w:p w:rsidR="007B36EF" w:rsidRDefault="007B36EF" w:rsidP="007B36EF">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3.1.6</w:t>
            </w:r>
            <w:r w:rsidRPr="00FE636A">
              <w:rPr>
                <w:rFonts w:eastAsia="Calibri" w:cs="Calibri"/>
                <w:color w:val="000000"/>
                <w:lang w:val="en"/>
              </w:rPr>
              <w:tab/>
            </w:r>
            <w:r w:rsidRPr="00FE636A">
              <w:rPr>
                <w:rFonts w:eastAsia="Calibri" w:cs="Calibri"/>
              </w:rPr>
              <w:t xml:space="preserve">describe an association between two numerical variables in terms of direction (positive/negative), form (linear/non-linear) and strength (strong/moderate/weak) </w:t>
            </w:r>
          </w:p>
          <w:p w:rsidR="007B36EF" w:rsidRPr="00FE636A" w:rsidRDefault="007B36EF" w:rsidP="007B36EF">
            <w:pPr>
              <w:widowControl w:val="0"/>
              <w:autoSpaceDE w:val="0"/>
              <w:autoSpaceDN w:val="0"/>
              <w:adjustRightInd w:val="0"/>
              <w:spacing w:line="276" w:lineRule="auto"/>
              <w:ind w:left="709" w:right="176" w:hanging="709"/>
              <w:rPr>
                <w:rFonts w:eastAsia="Calibri" w:cs="Calibri"/>
              </w:rPr>
            </w:pPr>
            <w:r w:rsidRPr="00FE636A">
              <w:rPr>
                <w:rFonts w:eastAsia="Calibri" w:cs="Calibri"/>
              </w:rPr>
              <w:t>3.1.</w:t>
            </w:r>
            <w:r w:rsidRPr="00FE636A">
              <w:rPr>
                <w:rFonts w:eastAsia="Calibri" w:cs="Calibri"/>
                <w:color w:val="000000"/>
                <w:lang w:val="en"/>
              </w:rPr>
              <w:t>7</w:t>
            </w:r>
            <w:r w:rsidRPr="00FE636A">
              <w:rPr>
                <w:rFonts w:eastAsia="Calibri" w:cs="Calibri"/>
                <w:color w:val="000000"/>
                <w:lang w:val="en"/>
              </w:rPr>
              <w:tab/>
            </w:r>
            <w:r w:rsidRPr="00FE636A">
              <w:rPr>
                <w:rFonts w:eastAsia="Calibri" w:cs="Calibri"/>
              </w:rPr>
              <w:t>calculate, using technology, and interpret the correlation coefficient (</w:t>
            </w:r>
            <w:r w:rsidRPr="00FE636A">
              <w:rPr>
                <w:rFonts w:eastAsia="Calibri" w:cs="Calibri"/>
                <w:i/>
                <w:iCs/>
              </w:rPr>
              <w:t>r</w:t>
            </w:r>
            <w:r w:rsidRPr="00FE636A">
              <w:rPr>
                <w:rFonts w:eastAsia="Calibri" w:cs="Calibri"/>
              </w:rPr>
              <w:t xml:space="preserve">) to </w:t>
            </w:r>
            <w:r w:rsidRPr="00FE636A">
              <w:rPr>
                <w:rFonts w:eastAsia="Calibri" w:cs="Calibri"/>
              </w:rPr>
              <w:lastRenderedPageBreak/>
              <w:t>quantify the st</w:t>
            </w:r>
            <w:r>
              <w:rPr>
                <w:rFonts w:eastAsia="Calibri" w:cs="Calibri"/>
              </w:rPr>
              <w:t>rength of a linear association</w:t>
            </w:r>
          </w:p>
          <w:p w:rsidR="007B36EF" w:rsidRPr="00FE636A" w:rsidRDefault="007B36EF" w:rsidP="007B36EF">
            <w:pPr>
              <w:numPr>
                <w:ilvl w:val="2"/>
                <w:numId w:val="4"/>
              </w:numPr>
              <w:tabs>
                <w:tab w:val="right" w:pos="9087"/>
              </w:tabs>
              <w:autoSpaceDE w:val="0"/>
              <w:autoSpaceDN w:val="0"/>
              <w:adjustRightInd w:val="0"/>
              <w:ind w:left="709" w:right="176" w:hanging="709"/>
              <w:rPr>
                <w:rFonts w:eastAsia="Calibri" w:cs="Calibri"/>
              </w:rPr>
            </w:pPr>
            <w:r w:rsidRPr="00FE636A">
              <w:rPr>
                <w:rFonts w:eastAsia="Calibri" w:cs="Calibri"/>
              </w:rPr>
              <w:t>identify the response variable and the explanatory variable</w:t>
            </w:r>
            <w:r>
              <w:rPr>
                <w:rFonts w:eastAsia="Calibri" w:cs="Calibri"/>
              </w:rPr>
              <w:t xml:space="preserve"> for primary and secondary data</w:t>
            </w:r>
          </w:p>
          <w:p w:rsidR="007B36EF" w:rsidRDefault="007B36EF" w:rsidP="007B36EF">
            <w:pPr>
              <w:widowControl w:val="0"/>
              <w:numPr>
                <w:ilvl w:val="2"/>
                <w:numId w:val="4"/>
              </w:numPr>
              <w:tabs>
                <w:tab w:val="right" w:pos="9057"/>
              </w:tabs>
              <w:autoSpaceDE w:val="0"/>
              <w:autoSpaceDN w:val="0"/>
              <w:adjustRightInd w:val="0"/>
              <w:spacing w:after="120"/>
              <w:ind w:left="709" w:right="176" w:hanging="709"/>
              <w:rPr>
                <w:rFonts w:eastAsia="Calibri" w:cs="Calibri"/>
              </w:rPr>
            </w:pPr>
            <w:r w:rsidRPr="00FE636A">
              <w:rPr>
                <w:rFonts w:eastAsia="Calibri" w:cs="Calibri"/>
              </w:rPr>
              <w:t xml:space="preserve">use a scatterplot to identify the nature of the </w:t>
            </w:r>
            <w:r>
              <w:rPr>
                <w:rFonts w:eastAsia="Calibri" w:cs="Calibri"/>
              </w:rPr>
              <w:t>relationship between variables</w:t>
            </w:r>
          </w:p>
          <w:p w:rsidR="007B36EF" w:rsidRPr="007B36EF" w:rsidRDefault="007B36EF" w:rsidP="007B36EF">
            <w:pPr>
              <w:widowControl w:val="0"/>
              <w:numPr>
                <w:ilvl w:val="2"/>
                <w:numId w:val="4"/>
              </w:numPr>
              <w:tabs>
                <w:tab w:val="right" w:pos="9057"/>
              </w:tabs>
              <w:autoSpaceDE w:val="0"/>
              <w:autoSpaceDN w:val="0"/>
              <w:adjustRightInd w:val="0"/>
              <w:spacing w:after="120"/>
              <w:ind w:left="709" w:right="176" w:hanging="709"/>
              <w:rPr>
                <w:rFonts w:eastAsia="Calibri" w:cs="Calibri"/>
              </w:rPr>
            </w:pPr>
            <w:r w:rsidRPr="007B36EF">
              <w:rPr>
                <w:rFonts w:eastAsia="Calibri" w:cs="Calibri"/>
              </w:rPr>
              <w:t>model a linear relationship by fitting a least-squares line to the data</w:t>
            </w:r>
          </w:p>
          <w:p w:rsidR="007B36EF" w:rsidRPr="00FE636A" w:rsidRDefault="007B36EF" w:rsidP="007B36EF">
            <w:pPr>
              <w:widowControl w:val="0"/>
              <w:numPr>
                <w:ilvl w:val="2"/>
                <w:numId w:val="4"/>
              </w:numPr>
              <w:tabs>
                <w:tab w:val="right" w:pos="9057"/>
              </w:tabs>
              <w:autoSpaceDE w:val="0"/>
              <w:autoSpaceDN w:val="0"/>
              <w:adjustRightInd w:val="0"/>
              <w:ind w:left="709" w:right="176" w:hanging="709"/>
              <w:rPr>
                <w:rFonts w:eastAsia="Calibri" w:cs="Calibri"/>
              </w:rPr>
            </w:pPr>
            <w:r w:rsidRPr="00FE636A">
              <w:rPr>
                <w:rFonts w:eastAsia="Calibri" w:cs="Calibri"/>
              </w:rPr>
              <w:t xml:space="preserve">use a residual plot to assess the appropriateness of fitting a linear model to the data </w:t>
            </w:r>
          </w:p>
          <w:p w:rsidR="007B36EF" w:rsidRPr="00FE636A" w:rsidRDefault="007B36EF" w:rsidP="007B36EF">
            <w:pPr>
              <w:widowControl w:val="0"/>
              <w:numPr>
                <w:ilvl w:val="2"/>
                <w:numId w:val="4"/>
              </w:numPr>
              <w:tabs>
                <w:tab w:val="right" w:pos="9057"/>
              </w:tabs>
              <w:autoSpaceDE w:val="0"/>
              <w:autoSpaceDN w:val="0"/>
              <w:adjustRightInd w:val="0"/>
              <w:spacing w:after="120"/>
              <w:ind w:left="709" w:right="176" w:hanging="709"/>
              <w:rPr>
                <w:rFonts w:eastAsia="Calibri" w:cs="Calibri"/>
              </w:rPr>
            </w:pPr>
            <w:r w:rsidRPr="00FE636A">
              <w:rPr>
                <w:rFonts w:eastAsia="Calibri" w:cs="Calibri"/>
              </w:rPr>
              <w:t xml:space="preserve">interpret the intercept and slope of the fitted line </w:t>
            </w:r>
          </w:p>
          <w:p w:rsidR="007B36EF" w:rsidRPr="00FE636A" w:rsidRDefault="007B36EF" w:rsidP="007B36EF">
            <w:pPr>
              <w:widowControl w:val="0"/>
              <w:tabs>
                <w:tab w:val="right" w:pos="9057"/>
              </w:tabs>
              <w:autoSpaceDE w:val="0"/>
              <w:autoSpaceDN w:val="0"/>
              <w:adjustRightInd w:val="0"/>
              <w:ind w:left="709" w:right="176" w:hanging="709"/>
              <w:rPr>
                <w:rFonts w:eastAsia="Calibri" w:cs="Calibri"/>
              </w:rPr>
            </w:pPr>
            <w:r w:rsidRPr="00FE636A">
              <w:rPr>
                <w:rFonts w:eastAsia="Calibri" w:cs="Calibri"/>
              </w:rPr>
              <w:t>3.1.13</w:t>
            </w:r>
            <w:r w:rsidRPr="00FE636A">
              <w:rPr>
                <w:rFonts w:eastAsia="Calibri" w:cs="Calibri"/>
                <w:color w:val="000000"/>
                <w:lang w:val="en"/>
              </w:rPr>
              <w:tab/>
            </w:r>
            <w:r w:rsidRPr="00FE636A">
              <w:rPr>
                <w:rFonts w:eastAsia="Calibri" w:cs="Calibri"/>
              </w:rPr>
              <w:t xml:space="preserve">use the coefficient of determination to assess the strength of a linear association in terms of the explained variation </w:t>
            </w:r>
          </w:p>
          <w:p w:rsidR="007B36EF" w:rsidRPr="00FE636A" w:rsidRDefault="007B36EF" w:rsidP="007B36EF">
            <w:pPr>
              <w:widowControl w:val="0"/>
              <w:numPr>
                <w:ilvl w:val="2"/>
                <w:numId w:val="5"/>
              </w:numPr>
              <w:tabs>
                <w:tab w:val="right" w:pos="9057"/>
              </w:tabs>
              <w:autoSpaceDE w:val="0"/>
              <w:autoSpaceDN w:val="0"/>
              <w:adjustRightInd w:val="0"/>
              <w:spacing w:after="120"/>
              <w:ind w:left="709" w:right="176" w:hanging="709"/>
              <w:rPr>
                <w:rFonts w:eastAsia="Calibri" w:cs="Calibri"/>
              </w:rPr>
            </w:pPr>
            <w:r w:rsidRPr="00FE636A">
              <w:rPr>
                <w:rFonts w:eastAsia="Calibri" w:cs="Calibri"/>
              </w:rPr>
              <w:t xml:space="preserve">use the equation of a fitted line to make predictions </w:t>
            </w:r>
          </w:p>
          <w:p w:rsidR="007B36EF" w:rsidRDefault="007B36EF" w:rsidP="007B36EF">
            <w:pPr>
              <w:widowControl w:val="0"/>
              <w:tabs>
                <w:tab w:val="right" w:pos="9057"/>
              </w:tabs>
              <w:autoSpaceDE w:val="0"/>
              <w:autoSpaceDN w:val="0"/>
              <w:adjustRightInd w:val="0"/>
              <w:ind w:left="709" w:right="176" w:hanging="709"/>
              <w:rPr>
                <w:rFonts w:eastAsia="Calibri" w:cs="Calibri"/>
              </w:rPr>
            </w:pPr>
            <w:r w:rsidRPr="00FE636A">
              <w:rPr>
                <w:rFonts w:eastAsia="Calibri" w:cs="Calibri"/>
              </w:rPr>
              <w:t>3.1.15</w:t>
            </w:r>
            <w:r w:rsidRPr="00FE636A">
              <w:rPr>
                <w:rFonts w:eastAsia="Calibri" w:cs="Calibri"/>
                <w:color w:val="000000"/>
                <w:lang w:val="en"/>
              </w:rPr>
              <w:tab/>
            </w:r>
            <w:r w:rsidRPr="00FE636A">
              <w:rPr>
                <w:rFonts w:eastAsia="Calibri" w:cs="Calibri"/>
              </w:rPr>
              <w:t xml:space="preserve">distinguish between interpolation and extrapolation when using the fitted line to make predictions, recognising the potential dangers of extrapolation </w:t>
            </w:r>
          </w:p>
          <w:p w:rsidR="007B36EF" w:rsidRDefault="007B36EF" w:rsidP="007B36EF">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3.1.16</w:t>
            </w:r>
            <w:r w:rsidRPr="00FE636A">
              <w:rPr>
                <w:rFonts w:eastAsia="Calibri" w:cs="Calibri"/>
                <w:color w:val="000000"/>
                <w:lang w:val="en"/>
              </w:rPr>
              <w:tab/>
            </w:r>
            <w:r w:rsidRPr="00FE636A">
              <w:rPr>
                <w:rFonts w:eastAsia="Calibri" w:cs="Calibri"/>
              </w:rPr>
              <w:t>write up the results of the above analysis in a</w:t>
            </w:r>
            <w:r>
              <w:rPr>
                <w:rFonts w:eastAsia="Calibri" w:cs="Calibri"/>
              </w:rPr>
              <w:t xml:space="preserve"> systematic and concise manner</w:t>
            </w:r>
          </w:p>
          <w:p w:rsidR="007B36EF" w:rsidRPr="00FE636A" w:rsidRDefault="007B36EF" w:rsidP="007B36EF">
            <w:pPr>
              <w:widowControl w:val="0"/>
              <w:tabs>
                <w:tab w:val="right" w:pos="9072"/>
              </w:tabs>
              <w:autoSpaceDE w:val="0"/>
              <w:autoSpaceDN w:val="0"/>
              <w:adjustRightInd w:val="0"/>
              <w:spacing w:line="276" w:lineRule="auto"/>
              <w:ind w:left="709" w:hanging="709"/>
              <w:rPr>
                <w:rFonts w:eastAsia="Calibri" w:cs="Calibri"/>
              </w:rPr>
            </w:pPr>
            <w:r w:rsidRPr="00FE636A">
              <w:rPr>
                <w:rFonts w:eastAsia="Calibri" w:cs="Calibri"/>
              </w:rPr>
              <w:t>3.1.17</w:t>
            </w:r>
            <w:r w:rsidRPr="00FE636A">
              <w:rPr>
                <w:rFonts w:eastAsia="Calibri" w:cs="Calibri"/>
                <w:color w:val="000000"/>
                <w:lang w:val="en"/>
              </w:rPr>
              <w:tab/>
            </w:r>
            <w:r w:rsidRPr="00FE636A">
              <w:rPr>
                <w:rFonts w:eastAsia="Calibri" w:cs="Calibri"/>
              </w:rPr>
              <w:t xml:space="preserve">recognise that an observed association between two variables does not necessarily mean that there is a causal relationship between them  </w:t>
            </w:r>
          </w:p>
          <w:p w:rsidR="007B36EF" w:rsidRDefault="007B36EF" w:rsidP="007B36EF">
            <w:pPr>
              <w:widowControl w:val="0"/>
              <w:autoSpaceDE w:val="0"/>
              <w:autoSpaceDN w:val="0"/>
              <w:adjustRightInd w:val="0"/>
              <w:spacing w:line="276" w:lineRule="auto"/>
              <w:ind w:left="709" w:hanging="709"/>
              <w:rPr>
                <w:rFonts w:eastAsia="Calibri" w:cs="Calibri"/>
              </w:rPr>
            </w:pPr>
            <w:r w:rsidRPr="00FE636A">
              <w:rPr>
                <w:rFonts w:eastAsia="Calibri" w:cs="Calibri"/>
              </w:rPr>
              <w:t>3.1.18</w:t>
            </w:r>
            <w:r w:rsidRPr="00FE636A">
              <w:rPr>
                <w:rFonts w:eastAsia="Calibri" w:cs="Calibri"/>
                <w:color w:val="000000"/>
                <w:lang w:val="en"/>
              </w:rPr>
              <w:tab/>
            </w:r>
            <w:r w:rsidRPr="00FE636A">
              <w:rPr>
                <w:rFonts w:eastAsia="Calibri" w:cs="Calibri"/>
              </w:rPr>
              <w:t xml:space="preserve">identify possible non-causal explanations for an association, including coincidence and confounding due to a common response to another variable, and communicate these explanations in a </w:t>
            </w:r>
            <w:r>
              <w:rPr>
                <w:rFonts w:eastAsia="Calibri" w:cs="Calibri"/>
              </w:rPr>
              <w:t>systematic and concise manner</w:t>
            </w:r>
          </w:p>
          <w:p w:rsidR="007B36EF" w:rsidRPr="007B36EF" w:rsidRDefault="007B36EF" w:rsidP="007B36EF">
            <w:pPr>
              <w:widowControl w:val="0"/>
              <w:autoSpaceDE w:val="0"/>
              <w:autoSpaceDN w:val="0"/>
              <w:adjustRightInd w:val="0"/>
              <w:spacing w:line="276" w:lineRule="auto"/>
              <w:ind w:left="709" w:hanging="709"/>
              <w:rPr>
                <w:rFonts w:eastAsia="Calibri" w:cs="Calibri"/>
              </w:rPr>
            </w:pPr>
            <w:r w:rsidRPr="00FE636A">
              <w:rPr>
                <w:rFonts w:eastAsia="Calibri" w:cs="Calibri"/>
              </w:rPr>
              <w:t>3.1.19</w:t>
            </w:r>
            <w:r w:rsidRPr="00FE636A">
              <w:rPr>
                <w:rFonts w:eastAsia="Calibri" w:cs="Calibri"/>
                <w:color w:val="000000"/>
                <w:lang w:val="en"/>
              </w:rPr>
              <w:tab/>
            </w:r>
            <w:r w:rsidRPr="00FE636A">
              <w:rPr>
                <w:rFonts w:eastAsia="Calibri" w:cs="Calibri"/>
              </w:rPr>
              <w:t xml:space="preserve">implement the statistical investigation process to answer questions that involve identifying, analysing and describing associations between two categorical variables or </w:t>
            </w:r>
            <w:r>
              <w:rPr>
                <w:rFonts w:eastAsia="Calibri" w:cs="Calibri"/>
              </w:rPr>
              <w:t>between two numerical variables</w:t>
            </w:r>
          </w:p>
        </w:tc>
        <w:tc>
          <w:tcPr>
            <w:tcW w:w="935" w:type="pct"/>
          </w:tcPr>
          <w:p w:rsidR="002E1017" w:rsidRPr="004F0A9F" w:rsidRDefault="00B15BAB" w:rsidP="00570389">
            <w:pPr>
              <w:rPr>
                <w:rFonts w:cs="Arial"/>
                <w:b/>
              </w:rPr>
            </w:pPr>
            <w:r>
              <w:rPr>
                <w:rFonts w:cs="Arial"/>
                <w:b/>
              </w:rPr>
              <w:lastRenderedPageBreak/>
              <w:t>Unit 3</w:t>
            </w:r>
            <w:r w:rsidR="002E1017" w:rsidRPr="004F0A9F">
              <w:rPr>
                <w:rFonts w:cs="Arial"/>
                <w:b/>
              </w:rPr>
              <w:t xml:space="preserve"> Chapter 1</w:t>
            </w:r>
          </w:p>
          <w:p w:rsidR="002E1017" w:rsidRPr="004F0A9F" w:rsidRDefault="007B36EF" w:rsidP="00570389">
            <w:pPr>
              <w:ind w:left="520" w:hanging="520"/>
              <w:rPr>
                <w:rFonts w:cs="Arial"/>
              </w:rPr>
            </w:pPr>
            <w:r>
              <w:rPr>
                <w:rFonts w:cs="Arial"/>
                <w:b/>
              </w:rPr>
              <w:t>Unit 3 Chapter 2</w:t>
            </w:r>
          </w:p>
        </w:tc>
        <w:tc>
          <w:tcPr>
            <w:tcW w:w="934" w:type="pct"/>
          </w:tcPr>
          <w:p w:rsidR="003D6222" w:rsidRDefault="003D6222" w:rsidP="003D6222">
            <w:pPr>
              <w:jc w:val="center"/>
              <w:rPr>
                <w:rFonts w:cs="Arial"/>
                <w:b/>
              </w:rPr>
            </w:pPr>
          </w:p>
          <w:p w:rsidR="003D6222" w:rsidRDefault="003D6222" w:rsidP="003D6222">
            <w:pPr>
              <w:jc w:val="center"/>
              <w:rPr>
                <w:rFonts w:cs="Arial"/>
                <w:b/>
              </w:rPr>
            </w:pPr>
          </w:p>
          <w:p w:rsidR="003D6222" w:rsidRPr="004F0A9F" w:rsidRDefault="003D6222" w:rsidP="003D6222">
            <w:pPr>
              <w:jc w:val="center"/>
              <w:rPr>
                <w:rFonts w:cs="Arial"/>
              </w:rPr>
            </w:pPr>
            <w:r>
              <w:rPr>
                <w:rFonts w:cs="Arial"/>
                <w:b/>
              </w:rPr>
              <w:t>Investigation 1 (5</w:t>
            </w:r>
            <w:r w:rsidRPr="004F0A9F">
              <w:rPr>
                <w:rFonts w:cs="Arial"/>
                <w:b/>
              </w:rPr>
              <w:t>%)</w:t>
            </w:r>
          </w:p>
          <w:p w:rsidR="002E1017" w:rsidRDefault="002E1017"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Pr="004F0A9F" w:rsidRDefault="001C497F" w:rsidP="00570389">
            <w:pPr>
              <w:jc w:val="center"/>
              <w:rPr>
                <w:rFonts w:cs="Arial"/>
                <w:b/>
              </w:rPr>
            </w:pPr>
            <w:r>
              <w:rPr>
                <w:rFonts w:cs="Arial"/>
                <w:b/>
              </w:rPr>
              <w:t>Test 1 (7</w:t>
            </w:r>
            <w:r w:rsidR="003D6222" w:rsidRPr="004F0A9F">
              <w:rPr>
                <w:rFonts w:cs="Arial"/>
                <w:b/>
              </w:rPr>
              <w:t>%)</w:t>
            </w:r>
          </w:p>
        </w:tc>
      </w:tr>
      <w:tr w:rsidR="002E1017" w:rsidRPr="004F0A9F" w:rsidTr="003D6222">
        <w:trPr>
          <w:trHeight w:val="629"/>
        </w:trPr>
        <w:tc>
          <w:tcPr>
            <w:tcW w:w="431" w:type="pct"/>
            <w:gridSpan w:val="2"/>
          </w:tcPr>
          <w:p w:rsidR="002E1017" w:rsidRDefault="00F10984" w:rsidP="00570389">
            <w:pPr>
              <w:jc w:val="center"/>
              <w:rPr>
                <w:rFonts w:cs="Arial"/>
                <w:b/>
              </w:rPr>
            </w:pPr>
            <w:r>
              <w:rPr>
                <w:rFonts w:cs="Arial"/>
                <w:b/>
              </w:rPr>
              <w:lastRenderedPageBreak/>
              <w:t>6</w:t>
            </w:r>
            <w:r w:rsidR="003D6222">
              <w:rPr>
                <w:rFonts w:cs="Arial"/>
                <w:b/>
              </w:rPr>
              <w:t xml:space="preserve"> </w:t>
            </w:r>
            <w:r w:rsidR="005D7A86">
              <w:rPr>
                <w:rFonts w:cs="Arial"/>
                <w:b/>
              </w:rPr>
              <w:t xml:space="preserve">– </w:t>
            </w:r>
            <w:r>
              <w:rPr>
                <w:rFonts w:cs="Arial"/>
                <w:b/>
              </w:rPr>
              <w:t>9</w:t>
            </w:r>
          </w:p>
          <w:p w:rsidR="00C927B1" w:rsidRPr="004F0A9F" w:rsidRDefault="00F10984" w:rsidP="00F10984">
            <w:pPr>
              <w:jc w:val="center"/>
              <w:rPr>
                <w:rFonts w:cs="Arial"/>
                <w:b/>
              </w:rPr>
            </w:pPr>
            <w:r>
              <w:rPr>
                <w:rFonts w:cs="Arial"/>
                <w:b/>
              </w:rPr>
              <w:t>(15</w:t>
            </w:r>
            <w:r w:rsidR="00C927B1">
              <w:rPr>
                <w:rFonts w:cs="Arial"/>
                <w:b/>
              </w:rPr>
              <w:t xml:space="preserve"> Hours)</w:t>
            </w:r>
          </w:p>
        </w:tc>
        <w:tc>
          <w:tcPr>
            <w:tcW w:w="2700" w:type="pct"/>
          </w:tcPr>
          <w:p w:rsidR="002E1017" w:rsidRPr="004F0A9F" w:rsidRDefault="003D6222" w:rsidP="00570389">
            <w:pPr>
              <w:rPr>
                <w:rFonts w:cs="Arial"/>
                <w:b/>
              </w:rPr>
            </w:pPr>
            <w:r>
              <w:rPr>
                <w:rFonts w:cs="Arial"/>
                <w:b/>
              </w:rPr>
              <w:t>Sequences</w:t>
            </w:r>
          </w:p>
          <w:p w:rsidR="003D6222" w:rsidRPr="00FE636A" w:rsidRDefault="003D6222" w:rsidP="003D6222">
            <w:pPr>
              <w:widowControl w:val="0"/>
              <w:numPr>
                <w:ilvl w:val="2"/>
                <w:numId w:val="6"/>
              </w:numPr>
              <w:tabs>
                <w:tab w:val="right" w:pos="9072"/>
              </w:tabs>
              <w:autoSpaceDE w:val="0"/>
              <w:autoSpaceDN w:val="0"/>
              <w:adjustRightInd w:val="0"/>
              <w:ind w:left="709" w:right="176" w:hanging="709"/>
              <w:rPr>
                <w:rFonts w:eastAsia="Calibri" w:cs="Calibri"/>
              </w:rPr>
            </w:pPr>
            <w:r w:rsidRPr="00FE636A">
              <w:rPr>
                <w:rFonts w:eastAsia="Calibri" w:cs="Calibri"/>
              </w:rPr>
              <w:t xml:space="preserve">use recursion to generate an arithmetic sequence  </w:t>
            </w:r>
          </w:p>
          <w:p w:rsidR="003D6222" w:rsidRPr="00FE636A" w:rsidRDefault="003D6222" w:rsidP="003D6222">
            <w:pPr>
              <w:widowControl w:val="0"/>
              <w:tabs>
                <w:tab w:val="right" w:pos="9072"/>
              </w:tabs>
              <w:autoSpaceDE w:val="0"/>
              <w:autoSpaceDN w:val="0"/>
              <w:adjustRightInd w:val="0"/>
              <w:ind w:left="709" w:right="176" w:hanging="709"/>
              <w:rPr>
                <w:rFonts w:eastAsia="Calibri" w:cs="Calibri"/>
              </w:rPr>
            </w:pPr>
            <w:r w:rsidRPr="00FE636A">
              <w:rPr>
                <w:rFonts w:eastAsia="Calibri" w:cs="Calibri"/>
              </w:rPr>
              <w:t>3.2.2</w:t>
            </w:r>
            <w:r w:rsidRPr="00FE636A">
              <w:rPr>
                <w:rFonts w:eastAsia="Calibri" w:cs="Calibri"/>
                <w:color w:val="000000"/>
                <w:lang w:val="en"/>
              </w:rPr>
              <w:tab/>
            </w:r>
            <w:r w:rsidRPr="00FE636A">
              <w:rPr>
                <w:rFonts w:eastAsia="Calibri" w:cs="Calibri"/>
              </w:rPr>
              <w:t>display the terms of an arithmetic sequence in both tabular and graphical form and demonstrate that arithmetic sequences can be used to model linear growth and decay in discrete</w:t>
            </w:r>
            <w:r>
              <w:rPr>
                <w:rFonts w:eastAsia="Calibri" w:cs="Calibri"/>
              </w:rPr>
              <w:t xml:space="preserve"> situations </w:t>
            </w:r>
          </w:p>
          <w:p w:rsidR="003D6222" w:rsidRPr="00FE636A" w:rsidRDefault="003D6222" w:rsidP="003D6222">
            <w:pPr>
              <w:widowControl w:val="0"/>
              <w:tabs>
                <w:tab w:val="right" w:pos="9072"/>
              </w:tabs>
              <w:autoSpaceDE w:val="0"/>
              <w:autoSpaceDN w:val="0"/>
              <w:adjustRightInd w:val="0"/>
              <w:ind w:left="709" w:right="176" w:hanging="709"/>
              <w:rPr>
                <w:rFonts w:eastAsia="Calibri" w:cs="Calibri"/>
              </w:rPr>
            </w:pPr>
            <w:r w:rsidRPr="00FE636A">
              <w:rPr>
                <w:rFonts w:eastAsia="Calibri" w:cs="Calibri"/>
              </w:rPr>
              <w:t>3.2.3</w:t>
            </w:r>
            <w:r w:rsidRPr="00FE636A">
              <w:rPr>
                <w:rFonts w:eastAsia="Calibri" w:cs="Calibri"/>
                <w:color w:val="000000"/>
                <w:lang w:val="en"/>
              </w:rPr>
              <w:tab/>
            </w:r>
            <w:r w:rsidRPr="00FE636A">
              <w:rPr>
                <w:rFonts w:eastAsia="Calibri" w:cs="Calibri"/>
              </w:rPr>
              <w:t xml:space="preserve">deduce a rule for the </w:t>
            </w:r>
            <m:oMath>
              <m:sSup>
                <m:sSupPr>
                  <m:ctrlPr>
                    <w:rPr>
                      <w:rFonts w:ascii="Cambria Math" w:eastAsia="Calibri" w:hAnsi="Cambria Math" w:cs="Calibri"/>
                      <w:i/>
                      <w:sz w:val="20"/>
                      <w:szCs w:val="20"/>
                    </w:rPr>
                  </m:ctrlPr>
                </m:sSupPr>
                <m:e>
                  <m:r>
                    <w:rPr>
                      <w:rFonts w:ascii="Cambria Math" w:eastAsia="Calibri" w:hAnsi="Cambria Math" w:cs="Calibri"/>
                      <w:sz w:val="20"/>
                      <w:szCs w:val="20"/>
                    </w:rPr>
                    <m:t>n</m:t>
                  </m:r>
                </m:e>
                <m:sup>
                  <m:r>
                    <w:rPr>
                      <w:rFonts w:ascii="Cambria Math" w:eastAsia="Calibri" w:hAnsi="Cambria Math" w:cs="Calibri"/>
                      <w:sz w:val="20"/>
                      <w:szCs w:val="20"/>
                    </w:rPr>
                    <m:t>th</m:t>
                  </m:r>
                </m:sup>
              </m:sSup>
            </m:oMath>
            <w:r>
              <w:rPr>
                <w:rFonts w:eastAsia="Calibri" w:cs="Calibri"/>
              </w:rPr>
              <w:t xml:space="preserve"> t</w:t>
            </w:r>
            <w:r w:rsidRPr="00FE636A">
              <w:rPr>
                <w:rFonts w:eastAsia="Calibri" w:cs="Calibri"/>
              </w:rPr>
              <w:t xml:space="preserve">erm of a </w:t>
            </w:r>
            <w:proofErr w:type="gramStart"/>
            <w:r w:rsidRPr="00FE636A">
              <w:rPr>
                <w:rFonts w:eastAsia="Calibri" w:cs="Calibri"/>
              </w:rPr>
              <w:t>particular arithmetic</w:t>
            </w:r>
            <w:proofErr w:type="gramEnd"/>
            <w:r w:rsidRPr="00FE636A">
              <w:rPr>
                <w:rFonts w:eastAsia="Calibri" w:cs="Calibri"/>
              </w:rPr>
              <w:t xml:space="preserve"> sequence from the pattern of the terms in an arithmetic sequence, and use this rule to make predictions </w:t>
            </w:r>
            <w:r w:rsidRPr="00FE636A">
              <w:rPr>
                <w:rFonts w:eastAsia="Calibri" w:cs="Calibri"/>
              </w:rPr>
              <w:tab/>
            </w:r>
          </w:p>
          <w:p w:rsidR="003D6222" w:rsidRPr="008234F6" w:rsidRDefault="003D6222" w:rsidP="003D6222">
            <w:pPr>
              <w:ind w:left="712" w:hanging="709"/>
              <w:rPr>
                <w:rFonts w:eastAsia="Calibri" w:cs="Calibri"/>
              </w:rPr>
            </w:pPr>
            <w:r w:rsidRPr="00FE636A">
              <w:rPr>
                <w:rFonts w:eastAsia="Calibri" w:cs="Calibri"/>
              </w:rPr>
              <w:t>3.2.4</w:t>
            </w:r>
            <w:r w:rsidRPr="00FE636A">
              <w:rPr>
                <w:rFonts w:eastAsia="Calibri" w:cs="Calibri"/>
                <w:color w:val="000000"/>
                <w:lang w:val="en"/>
              </w:rPr>
              <w:tab/>
            </w:r>
            <w:r w:rsidRPr="00FE636A">
              <w:rPr>
                <w:rFonts w:eastAsia="Calibri" w:cs="Calibri"/>
              </w:rPr>
              <w:t>use arithmetic sequences to model and analyse practical situations in</w:t>
            </w:r>
            <w:r>
              <w:rPr>
                <w:rFonts w:eastAsia="Calibri" w:cs="Calibri"/>
              </w:rPr>
              <w:t>volving linear growth or decay</w:t>
            </w:r>
          </w:p>
          <w:p w:rsidR="003D6222" w:rsidRPr="00FE636A" w:rsidRDefault="003D6222" w:rsidP="003D6222">
            <w:pPr>
              <w:widowControl w:val="0"/>
              <w:numPr>
                <w:ilvl w:val="2"/>
                <w:numId w:val="7"/>
              </w:numPr>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 xml:space="preserve">use recursion to generate a geometric sequence </w:t>
            </w:r>
            <w:r w:rsidRPr="00FE636A">
              <w:rPr>
                <w:rFonts w:eastAsia="Calibri" w:cs="Calibri"/>
              </w:rPr>
              <w:tab/>
            </w:r>
          </w:p>
          <w:p w:rsidR="003D6222" w:rsidRPr="00FE636A"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3.2.6</w:t>
            </w:r>
            <w:r w:rsidRPr="00FE636A">
              <w:rPr>
                <w:rFonts w:eastAsia="Calibri" w:cs="Calibri"/>
                <w:color w:val="000000"/>
                <w:lang w:val="en"/>
              </w:rPr>
              <w:tab/>
            </w:r>
            <w:r w:rsidRPr="00FE636A">
              <w:rPr>
                <w:rFonts w:eastAsia="Calibri" w:cs="Calibri"/>
              </w:rPr>
              <w:t xml:space="preserve">display the terms of a geometric sequence in both tabular and graphical form and demonstrate that geometric sequences can be used to model exponential growth and decay in discrete situations </w:t>
            </w:r>
            <w:r w:rsidRPr="00FE636A">
              <w:rPr>
                <w:rFonts w:eastAsia="Calibri" w:cs="Calibri"/>
              </w:rPr>
              <w:tab/>
            </w:r>
          </w:p>
          <w:p w:rsidR="003D6222" w:rsidRPr="00FE636A"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3.2.7</w:t>
            </w:r>
            <w:r w:rsidRPr="00FE636A">
              <w:rPr>
                <w:rFonts w:eastAsia="Calibri" w:cs="Calibri"/>
                <w:color w:val="000000"/>
                <w:lang w:val="en"/>
              </w:rPr>
              <w:tab/>
            </w:r>
            <w:r w:rsidRPr="00FE636A">
              <w:rPr>
                <w:rFonts w:eastAsia="Calibri" w:cs="Calibri"/>
              </w:rPr>
              <w:t xml:space="preserve">deduce a rule for the </w:t>
            </w:r>
            <m:oMath>
              <m:sSup>
                <m:sSupPr>
                  <m:ctrlPr>
                    <w:rPr>
                      <w:rFonts w:ascii="Cambria Math" w:eastAsia="Calibri" w:hAnsi="Cambria Math" w:cs="Calibri"/>
                      <w:i/>
                      <w:sz w:val="20"/>
                      <w:szCs w:val="20"/>
                    </w:rPr>
                  </m:ctrlPr>
                </m:sSupPr>
                <m:e>
                  <m:r>
                    <w:rPr>
                      <w:rFonts w:ascii="Cambria Math" w:eastAsia="Calibri" w:hAnsi="Cambria Math" w:cs="Calibri"/>
                      <w:sz w:val="20"/>
                      <w:szCs w:val="20"/>
                    </w:rPr>
                    <m:t>n</m:t>
                  </m:r>
                </m:e>
                <m:sup>
                  <m:r>
                    <w:rPr>
                      <w:rFonts w:ascii="Cambria Math" w:eastAsia="Calibri" w:hAnsi="Cambria Math" w:cs="Calibri"/>
                      <w:sz w:val="20"/>
                      <w:szCs w:val="20"/>
                    </w:rPr>
                    <m:t>th</m:t>
                  </m:r>
                </m:sup>
              </m:sSup>
            </m:oMath>
            <w:r>
              <w:rPr>
                <w:rFonts w:eastAsia="Calibri" w:cs="Calibri"/>
              </w:rPr>
              <w:t xml:space="preserve"> </w:t>
            </w:r>
            <w:r w:rsidRPr="00FE636A">
              <w:rPr>
                <w:rFonts w:eastAsia="Calibri" w:cs="Calibri"/>
              </w:rPr>
              <w:t xml:space="preserve">term of a </w:t>
            </w:r>
            <w:proofErr w:type="gramStart"/>
            <w:r w:rsidRPr="00FE636A">
              <w:rPr>
                <w:rFonts w:eastAsia="Calibri" w:cs="Calibri"/>
              </w:rPr>
              <w:t>particular geometric</w:t>
            </w:r>
            <w:proofErr w:type="gramEnd"/>
            <w:r w:rsidRPr="00FE636A">
              <w:rPr>
                <w:rFonts w:eastAsia="Calibri" w:cs="Calibri"/>
              </w:rPr>
              <w:t xml:space="preserve"> sequence from the </w:t>
            </w:r>
            <w:r w:rsidRPr="00FE636A">
              <w:rPr>
                <w:rFonts w:eastAsia="Calibri" w:cs="Calibri"/>
              </w:rPr>
              <w:lastRenderedPageBreak/>
              <w:t xml:space="preserve">pattern of the terms in the sequence, and use this rule to make predictions </w:t>
            </w:r>
            <w:r w:rsidRPr="00FE636A">
              <w:rPr>
                <w:rFonts w:eastAsia="Calibri" w:cs="Calibri"/>
              </w:rPr>
              <w:tab/>
            </w:r>
          </w:p>
          <w:p w:rsidR="003D6222"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3.2.8</w:t>
            </w:r>
            <w:r w:rsidRPr="00FE636A">
              <w:rPr>
                <w:rFonts w:eastAsia="Calibri" w:cs="Calibri"/>
                <w:color w:val="000000"/>
                <w:lang w:val="en"/>
              </w:rPr>
              <w:tab/>
            </w:r>
            <w:r w:rsidRPr="00FE636A">
              <w:rPr>
                <w:rFonts w:eastAsia="Calibri" w:cs="Calibri"/>
              </w:rPr>
              <w:t>use geometric sequences to model and analyse (numerically, or graphically only) practical problems involv</w:t>
            </w:r>
            <w:r>
              <w:rPr>
                <w:rFonts w:eastAsia="Calibri" w:cs="Calibri"/>
              </w:rPr>
              <w:t>ing geometric growth and decay</w:t>
            </w:r>
          </w:p>
          <w:p w:rsidR="003D6222" w:rsidRPr="00FE636A" w:rsidRDefault="003D6222" w:rsidP="003D6222">
            <w:pPr>
              <w:widowControl w:val="0"/>
              <w:tabs>
                <w:tab w:val="right" w:pos="9087"/>
              </w:tabs>
              <w:autoSpaceDE w:val="0"/>
              <w:autoSpaceDN w:val="0"/>
              <w:adjustRightInd w:val="0"/>
              <w:spacing w:line="276" w:lineRule="auto"/>
              <w:ind w:left="709" w:right="176" w:hanging="709"/>
              <w:rPr>
                <w:rFonts w:eastAsia="Calibri" w:cs="Calibri"/>
              </w:rPr>
            </w:pPr>
            <w:r w:rsidRPr="00FE636A">
              <w:rPr>
                <w:rFonts w:eastAsia="Calibri" w:cs="Calibri"/>
              </w:rPr>
              <w:t>3.2.9</w:t>
            </w:r>
            <w:r w:rsidRPr="00FE636A">
              <w:rPr>
                <w:rFonts w:eastAsia="Calibri" w:cs="Calibri"/>
                <w:color w:val="000000"/>
                <w:lang w:val="en"/>
              </w:rPr>
              <w:tab/>
            </w:r>
            <w:r w:rsidRPr="00FE636A">
              <w:rPr>
                <w:rFonts w:eastAsia="Calibri" w:cs="Calibri"/>
              </w:rPr>
              <w:t xml:space="preserve">use a general first-order linear recurrence relation to generate the terms of a sequence and to display it in both tabular and graphical form </w:t>
            </w:r>
            <w:r w:rsidRPr="00FE636A">
              <w:rPr>
                <w:rFonts w:eastAsia="Calibri" w:cs="Calibri"/>
              </w:rPr>
              <w:tab/>
            </w:r>
          </w:p>
          <w:p w:rsidR="003D6222" w:rsidRDefault="003D6222" w:rsidP="003D6222">
            <w:pPr>
              <w:widowControl w:val="0"/>
              <w:tabs>
                <w:tab w:val="right" w:pos="9087"/>
              </w:tabs>
              <w:autoSpaceDE w:val="0"/>
              <w:autoSpaceDN w:val="0"/>
              <w:adjustRightInd w:val="0"/>
              <w:spacing w:line="276" w:lineRule="auto"/>
              <w:ind w:left="709" w:right="176" w:hanging="709"/>
              <w:rPr>
                <w:rFonts w:eastAsia="Calibri" w:cs="Calibri"/>
              </w:rPr>
            </w:pPr>
            <w:r w:rsidRPr="00FE636A">
              <w:rPr>
                <w:rFonts w:eastAsia="Calibri" w:cs="Calibri"/>
              </w:rPr>
              <w:t>3.2.10</w:t>
            </w:r>
            <w:r w:rsidRPr="00FE636A">
              <w:rPr>
                <w:rFonts w:eastAsia="Calibri" w:cs="Calibri"/>
                <w:color w:val="000000"/>
                <w:lang w:val="en"/>
              </w:rPr>
              <w:tab/>
            </w:r>
            <w:r>
              <w:rPr>
                <w:rFonts w:eastAsia="Calibri" w:cs="Calibri"/>
              </w:rPr>
              <w:t>generate</w:t>
            </w:r>
            <w:r w:rsidRPr="00FE636A">
              <w:rPr>
                <w:rFonts w:eastAsia="Calibri" w:cs="Calibri"/>
              </w:rPr>
              <w:t xml:space="preserve"> a sequence </w:t>
            </w:r>
            <w:r>
              <w:rPr>
                <w:rFonts w:eastAsia="Calibri" w:cs="Calibri"/>
              </w:rPr>
              <w:t>defined</w:t>
            </w:r>
            <w:r w:rsidRPr="00FE636A">
              <w:rPr>
                <w:rFonts w:eastAsia="Calibri" w:cs="Calibri"/>
              </w:rPr>
              <w:t xml:space="preserve"> by a first-order linear recurrence relation </w:t>
            </w:r>
            <w:r>
              <w:rPr>
                <w:rFonts w:eastAsia="Calibri" w:cs="Calibri"/>
              </w:rPr>
              <w:t xml:space="preserve">that gives </w:t>
            </w:r>
            <w:r w:rsidRPr="00FE636A">
              <w:rPr>
                <w:rFonts w:eastAsia="Calibri" w:cs="Calibri"/>
              </w:rPr>
              <w:t>long term increasing, decreasing or steady-state solution</w:t>
            </w:r>
            <w:r>
              <w:rPr>
                <w:rFonts w:eastAsia="Calibri" w:cs="Calibri"/>
              </w:rPr>
              <w:t>s</w:t>
            </w:r>
            <w:r w:rsidRPr="00FE636A">
              <w:rPr>
                <w:rFonts w:eastAsia="Calibri" w:cs="Calibri"/>
              </w:rPr>
              <w:t xml:space="preserve"> </w:t>
            </w:r>
          </w:p>
          <w:p w:rsidR="003D6222"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3.2.11</w:t>
            </w:r>
            <w:r w:rsidRPr="00FE636A">
              <w:rPr>
                <w:rFonts w:eastAsia="Calibri" w:cs="Calibri"/>
                <w:color w:val="000000"/>
                <w:lang w:val="en"/>
              </w:rPr>
              <w:tab/>
            </w:r>
            <w:r w:rsidRPr="00FE636A">
              <w:rPr>
                <w:rFonts w:eastAsia="Calibri" w:cs="Calibri"/>
              </w:rPr>
              <w:t>use first-order linear recurrence relations to model and analyse (numerically or graphi</w:t>
            </w:r>
            <w:r>
              <w:rPr>
                <w:rFonts w:eastAsia="Calibri" w:cs="Calibri"/>
              </w:rPr>
              <w:t>cally only) practical problems</w:t>
            </w:r>
          </w:p>
          <w:p w:rsidR="003D6222" w:rsidRPr="004F0A9F" w:rsidRDefault="003D6222" w:rsidP="003D6222">
            <w:pPr>
              <w:ind w:left="712" w:hanging="709"/>
              <w:rPr>
                <w:rFonts w:cs="Arial"/>
                <w:iCs/>
              </w:rPr>
            </w:pPr>
          </w:p>
        </w:tc>
        <w:tc>
          <w:tcPr>
            <w:tcW w:w="935" w:type="pct"/>
          </w:tcPr>
          <w:p w:rsidR="002E1017" w:rsidRPr="004F0A9F" w:rsidRDefault="002E1017" w:rsidP="00570389">
            <w:pPr>
              <w:rPr>
                <w:rFonts w:cs="Arial"/>
                <w:b/>
              </w:rPr>
            </w:pPr>
            <w:r w:rsidRPr="004F0A9F">
              <w:rPr>
                <w:rFonts w:cs="Arial"/>
                <w:b/>
              </w:rPr>
              <w:lastRenderedPageBreak/>
              <w:t xml:space="preserve">Unit </w:t>
            </w:r>
            <w:r w:rsidR="003D6222">
              <w:rPr>
                <w:rFonts w:cs="Arial"/>
                <w:b/>
              </w:rPr>
              <w:t>3</w:t>
            </w:r>
            <w:r w:rsidRPr="004F0A9F">
              <w:rPr>
                <w:rFonts w:cs="Arial"/>
                <w:b/>
              </w:rPr>
              <w:t xml:space="preserve"> Chapter </w:t>
            </w:r>
            <w:r w:rsidR="003D6222">
              <w:rPr>
                <w:rFonts w:cs="Arial"/>
                <w:b/>
              </w:rPr>
              <w:t>3</w:t>
            </w:r>
          </w:p>
          <w:p w:rsidR="003D6222" w:rsidRPr="004F0A9F" w:rsidRDefault="003D6222" w:rsidP="003D6222">
            <w:pPr>
              <w:rPr>
                <w:rFonts w:cs="Arial"/>
                <w:b/>
              </w:rPr>
            </w:pPr>
            <w:r w:rsidRPr="004F0A9F">
              <w:rPr>
                <w:rFonts w:cs="Arial"/>
                <w:b/>
              </w:rPr>
              <w:t xml:space="preserve">Unit </w:t>
            </w:r>
            <w:r>
              <w:rPr>
                <w:rFonts w:cs="Arial"/>
                <w:b/>
              </w:rPr>
              <w:t>3</w:t>
            </w:r>
            <w:r w:rsidRPr="004F0A9F">
              <w:rPr>
                <w:rFonts w:cs="Arial"/>
                <w:b/>
              </w:rPr>
              <w:t xml:space="preserve"> Chapter 4</w:t>
            </w:r>
          </w:p>
          <w:p w:rsidR="002E1017" w:rsidRPr="004F0A9F" w:rsidRDefault="002E1017" w:rsidP="00570389">
            <w:pPr>
              <w:tabs>
                <w:tab w:val="left" w:pos="378"/>
              </w:tabs>
              <w:rPr>
                <w:rFonts w:cs="Arial"/>
              </w:rPr>
            </w:pPr>
          </w:p>
        </w:tc>
        <w:tc>
          <w:tcPr>
            <w:tcW w:w="934" w:type="pct"/>
          </w:tcPr>
          <w:p w:rsidR="002E1017" w:rsidRPr="004F0A9F" w:rsidRDefault="002E1017" w:rsidP="00570389">
            <w:pPr>
              <w:jc w:val="center"/>
              <w:rPr>
                <w:rFonts w:cs="Arial"/>
              </w:rPr>
            </w:pPr>
          </w:p>
          <w:p w:rsidR="002E1017" w:rsidRDefault="002E1017" w:rsidP="00570389">
            <w:pPr>
              <w:jc w:val="center"/>
              <w:rPr>
                <w:rFonts w:cs="Arial"/>
                <w:b/>
              </w:rPr>
            </w:pPr>
          </w:p>
          <w:p w:rsidR="002E1017" w:rsidRPr="004F0A9F" w:rsidRDefault="002E1017" w:rsidP="001C497F">
            <w:pPr>
              <w:jc w:val="center"/>
              <w:rPr>
                <w:rFonts w:cs="Arial"/>
                <w:b/>
              </w:rPr>
            </w:pPr>
          </w:p>
        </w:tc>
      </w:tr>
      <w:tr w:rsidR="002E1017" w:rsidRPr="004F0A9F" w:rsidTr="003D6222">
        <w:trPr>
          <w:trHeight w:val="629"/>
        </w:trPr>
        <w:tc>
          <w:tcPr>
            <w:tcW w:w="431" w:type="pct"/>
            <w:gridSpan w:val="2"/>
          </w:tcPr>
          <w:p w:rsidR="002E1017" w:rsidRPr="004F0A9F" w:rsidRDefault="002E1017" w:rsidP="00570389">
            <w:pPr>
              <w:jc w:val="center"/>
              <w:rPr>
                <w:rFonts w:cs="Arial"/>
                <w:b/>
              </w:rPr>
            </w:pPr>
            <w:r w:rsidRPr="004F0A9F">
              <w:rPr>
                <w:rFonts w:cs="Arial"/>
                <w:b/>
              </w:rPr>
              <w:t>10</w:t>
            </w:r>
            <w:r w:rsidR="009D09C0">
              <w:rPr>
                <w:rFonts w:cs="Arial"/>
                <w:b/>
              </w:rPr>
              <w:t>-11</w:t>
            </w:r>
          </w:p>
          <w:p w:rsidR="009D5F3D" w:rsidRPr="009D5F3D" w:rsidRDefault="005D7A86" w:rsidP="00570389">
            <w:pPr>
              <w:jc w:val="center"/>
              <w:rPr>
                <w:rFonts w:cs="Arial"/>
                <w:b/>
                <w:sz w:val="21"/>
                <w:szCs w:val="21"/>
              </w:rPr>
            </w:pPr>
            <w:r w:rsidRPr="009D5F3D">
              <w:rPr>
                <w:rFonts w:cs="Arial"/>
                <w:b/>
                <w:sz w:val="21"/>
                <w:szCs w:val="21"/>
              </w:rPr>
              <w:t xml:space="preserve"> </w:t>
            </w:r>
            <w:r w:rsidR="00F10984">
              <w:rPr>
                <w:rFonts w:cs="Arial"/>
                <w:b/>
                <w:sz w:val="21"/>
                <w:szCs w:val="21"/>
              </w:rPr>
              <w:t>(</w:t>
            </w:r>
            <w:r w:rsidR="009D09C0">
              <w:rPr>
                <w:rFonts w:cs="Arial"/>
                <w:b/>
                <w:sz w:val="21"/>
                <w:szCs w:val="21"/>
              </w:rPr>
              <w:t>6</w:t>
            </w:r>
            <w:r w:rsidR="009D5F3D" w:rsidRPr="009D5F3D">
              <w:rPr>
                <w:rFonts w:cs="Arial"/>
                <w:b/>
                <w:sz w:val="21"/>
                <w:szCs w:val="21"/>
              </w:rPr>
              <w:t xml:space="preserve"> Hours)</w:t>
            </w:r>
          </w:p>
          <w:p w:rsidR="002E1017" w:rsidRPr="004F0A9F" w:rsidRDefault="002E1017" w:rsidP="00570389">
            <w:pPr>
              <w:jc w:val="center"/>
              <w:rPr>
                <w:rFonts w:cs="Arial"/>
                <w:b/>
              </w:rPr>
            </w:pPr>
          </w:p>
        </w:tc>
        <w:tc>
          <w:tcPr>
            <w:tcW w:w="2700" w:type="pct"/>
          </w:tcPr>
          <w:p w:rsidR="00F10984" w:rsidRPr="00F10984" w:rsidRDefault="00F10984" w:rsidP="00F10984">
            <w:pPr>
              <w:rPr>
                <w:rFonts w:cs="Arial"/>
                <w:b/>
              </w:rPr>
            </w:pPr>
            <w:r>
              <w:rPr>
                <w:rFonts w:cs="Arial"/>
                <w:b/>
              </w:rPr>
              <w:t>Networks</w:t>
            </w:r>
          </w:p>
          <w:p w:rsidR="00F10984" w:rsidRPr="00FE636A" w:rsidRDefault="00F10984" w:rsidP="00F10984">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3.3.1</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graph, edge, vertex, loop, degree of a vertex, subgraph, simple graph, complete graph, bipartite graph, directed graph (digraph), arc, weighted graph, and network  </w:t>
            </w:r>
            <w:r w:rsidRPr="00FE636A">
              <w:rPr>
                <w:rFonts w:eastAsia="Calibri" w:cs="Calibri"/>
              </w:rPr>
              <w:tab/>
            </w:r>
          </w:p>
          <w:p w:rsidR="001C497F" w:rsidRDefault="00F10984" w:rsidP="00F10984">
            <w:pPr>
              <w:ind w:left="712" w:hanging="712"/>
              <w:rPr>
                <w:rFonts w:eastAsia="Calibri" w:cs="Calibri"/>
              </w:rPr>
            </w:pPr>
            <w:r w:rsidRPr="00FE636A">
              <w:rPr>
                <w:rFonts w:eastAsia="Calibri" w:cs="Calibri"/>
              </w:rPr>
              <w:t>3.3.2</w:t>
            </w:r>
            <w:r w:rsidRPr="00FE636A">
              <w:rPr>
                <w:rFonts w:eastAsia="Calibri" w:cs="Calibri"/>
                <w:color w:val="000000"/>
                <w:lang w:val="en"/>
              </w:rPr>
              <w:tab/>
            </w:r>
            <w:r w:rsidRPr="00FE636A">
              <w:rPr>
                <w:rFonts w:eastAsia="Calibri" w:cs="Calibri"/>
              </w:rPr>
              <w:t>identify practical situations that can be represented by a netwo</w:t>
            </w:r>
            <w:r>
              <w:rPr>
                <w:rFonts w:eastAsia="Calibri" w:cs="Calibri"/>
              </w:rPr>
              <w:t>rk, and construct such networks</w:t>
            </w:r>
          </w:p>
          <w:p w:rsidR="00F10984" w:rsidRPr="00FE636A" w:rsidRDefault="00F10984" w:rsidP="00F10984">
            <w:pPr>
              <w:widowControl w:val="0"/>
              <w:numPr>
                <w:ilvl w:val="2"/>
                <w:numId w:val="8"/>
              </w:numPr>
              <w:tabs>
                <w:tab w:val="right" w:pos="9072"/>
              </w:tabs>
              <w:autoSpaceDE w:val="0"/>
              <w:autoSpaceDN w:val="0"/>
              <w:adjustRightInd w:val="0"/>
              <w:ind w:left="709" w:right="176" w:hanging="709"/>
              <w:rPr>
                <w:rFonts w:eastAsia="Calibri" w:cs="Calibri"/>
              </w:rPr>
            </w:pPr>
            <w:r w:rsidRPr="00FE636A">
              <w:rPr>
                <w:rFonts w:eastAsia="Calibri" w:cs="Calibri"/>
              </w:rPr>
              <w:t>demonstrate the meanings of, and use</w:t>
            </w:r>
            <w:r>
              <w:rPr>
                <w:rFonts w:eastAsia="Calibri" w:cs="Calibri"/>
              </w:rPr>
              <w:t>, the terms: planar graph</w:t>
            </w:r>
            <w:r w:rsidRPr="00FE636A">
              <w:rPr>
                <w:rFonts w:eastAsia="Calibri" w:cs="Calibri"/>
              </w:rPr>
              <w:t xml:space="preserve"> and face </w:t>
            </w:r>
            <w:r w:rsidRPr="00FE636A">
              <w:rPr>
                <w:rFonts w:eastAsia="Calibri" w:cs="Calibri"/>
              </w:rPr>
              <w:tab/>
            </w:r>
          </w:p>
          <w:p w:rsidR="00F10984" w:rsidRDefault="00F10984" w:rsidP="00F10984">
            <w:pPr>
              <w:ind w:left="712" w:hanging="709"/>
              <w:rPr>
                <w:rFonts w:eastAsia="Calibri" w:cs="Calibri"/>
              </w:rPr>
            </w:pPr>
            <w:r w:rsidRPr="00FE636A">
              <w:rPr>
                <w:rFonts w:eastAsia="Calibri" w:cs="Calibri"/>
              </w:rPr>
              <w:t>3.3.5</w:t>
            </w:r>
            <w:r w:rsidRPr="00FE636A">
              <w:rPr>
                <w:rFonts w:eastAsia="Calibri" w:cs="Calibri"/>
                <w:color w:val="000000"/>
                <w:lang w:val="en"/>
              </w:rPr>
              <w:tab/>
            </w:r>
            <w:r w:rsidRPr="00FE636A">
              <w:rPr>
                <w:rFonts w:eastAsia="Calibri" w:cs="Calibri"/>
              </w:rPr>
              <w:t xml:space="preserve">apply Euler’s formula, </w:t>
            </w:r>
            <m:oMath>
              <m:r>
                <w:rPr>
                  <w:rFonts w:ascii="Cambria Math" w:eastAsia="Calibri" w:hAnsi="Cambria Math" w:cs="Calibri"/>
                  <w:sz w:val="20"/>
                  <w:szCs w:val="20"/>
                </w:rPr>
                <m:t xml:space="preserve">v+f-e=2 </m:t>
              </m:r>
            </m:oMath>
            <w:r w:rsidRPr="00FE636A">
              <w:rPr>
                <w:rFonts w:eastAsia="Calibri" w:cs="Calibri"/>
              </w:rPr>
              <w:t>to solve probl</w:t>
            </w:r>
            <w:r>
              <w:rPr>
                <w:rFonts w:eastAsia="Calibri" w:cs="Calibri"/>
              </w:rPr>
              <w:t>ems relating to planar graphs.</w:t>
            </w:r>
          </w:p>
          <w:p w:rsidR="009D09C0" w:rsidRPr="009D09C0" w:rsidRDefault="009D09C0" w:rsidP="009D09C0">
            <w:pPr>
              <w:autoSpaceDE w:val="0"/>
              <w:autoSpaceDN w:val="0"/>
              <w:adjustRightInd w:val="0"/>
              <w:spacing w:line="276" w:lineRule="auto"/>
              <w:ind w:left="709" w:hanging="709"/>
              <w:rPr>
                <w:rFonts w:eastAsia="Calibri" w:cs="Calibri"/>
              </w:rPr>
            </w:pPr>
            <w:r w:rsidRPr="00FE636A">
              <w:rPr>
                <w:rFonts w:eastAsia="Calibri" w:cs="Calibri"/>
              </w:rPr>
              <w:t>3.3.6</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walk, trail, path, closed walk, closed trail, cycl</w:t>
            </w:r>
            <w:r>
              <w:rPr>
                <w:rFonts w:eastAsia="Calibri" w:cs="Calibri"/>
              </w:rPr>
              <w:t xml:space="preserve">e, connected graph, and bridge </w:t>
            </w:r>
          </w:p>
        </w:tc>
        <w:tc>
          <w:tcPr>
            <w:tcW w:w="935" w:type="pct"/>
          </w:tcPr>
          <w:p w:rsidR="002E1017" w:rsidRPr="004F0A9F" w:rsidRDefault="001C497F" w:rsidP="00570389">
            <w:pPr>
              <w:rPr>
                <w:rFonts w:cs="Arial"/>
                <w:b/>
              </w:rPr>
            </w:pPr>
            <w:r>
              <w:rPr>
                <w:rFonts w:cs="Arial"/>
                <w:b/>
              </w:rPr>
              <w:t>Unit 3 Chapter 5</w:t>
            </w:r>
          </w:p>
          <w:p w:rsidR="002E1017" w:rsidRPr="004F0A9F" w:rsidRDefault="00F10984" w:rsidP="00570389">
            <w:pPr>
              <w:ind w:left="508" w:hanging="508"/>
              <w:rPr>
                <w:rFonts w:cs="Arial"/>
              </w:rPr>
            </w:pPr>
            <w:r>
              <w:rPr>
                <w:rFonts w:cs="Arial"/>
              </w:rPr>
              <w:t>(Ex 5A, 5B and 5C)</w:t>
            </w:r>
          </w:p>
        </w:tc>
        <w:tc>
          <w:tcPr>
            <w:tcW w:w="934" w:type="pct"/>
          </w:tcPr>
          <w:p w:rsidR="002E1017" w:rsidRDefault="002E1017" w:rsidP="00570389">
            <w:pPr>
              <w:jc w:val="center"/>
              <w:rPr>
                <w:rFonts w:cs="Arial"/>
                <w:b/>
              </w:rPr>
            </w:pPr>
          </w:p>
          <w:p w:rsidR="002E1017" w:rsidRPr="004F0A9F" w:rsidRDefault="002E1017" w:rsidP="006D0092">
            <w:pPr>
              <w:jc w:val="center"/>
              <w:rPr>
                <w:rFonts w:cs="Arial"/>
                <w:b/>
              </w:rPr>
            </w:pPr>
            <w:r w:rsidRPr="004F0A9F">
              <w:rPr>
                <w:rFonts w:cs="Arial"/>
                <w:b/>
              </w:rPr>
              <w:t xml:space="preserve">Test 2 </w:t>
            </w:r>
            <w:r w:rsidR="004C62DF">
              <w:rPr>
                <w:rFonts w:cs="Arial"/>
                <w:b/>
              </w:rPr>
              <w:t>(</w:t>
            </w:r>
            <w:r w:rsidR="00B03577">
              <w:rPr>
                <w:rFonts w:cs="Arial"/>
                <w:b/>
              </w:rPr>
              <w:t>6</w:t>
            </w:r>
            <w:r w:rsidRPr="004F0A9F">
              <w:rPr>
                <w:rFonts w:cs="Arial"/>
                <w:b/>
              </w:rPr>
              <w:t>%)</w:t>
            </w:r>
          </w:p>
        </w:tc>
      </w:tr>
      <w:tr w:rsidR="00AD2596" w:rsidRPr="00AD2596" w:rsidTr="003D6222">
        <w:trPr>
          <w:trHeight w:val="420"/>
        </w:trPr>
        <w:tc>
          <w:tcPr>
            <w:tcW w:w="5000" w:type="pct"/>
            <w:gridSpan w:val="5"/>
            <w:shd w:val="clear" w:color="auto" w:fill="FBD4B4" w:themeFill="accent6" w:themeFillTint="66"/>
            <w:vAlign w:val="center"/>
          </w:tcPr>
          <w:p w:rsidR="00AD2596" w:rsidRPr="00AD2596" w:rsidRDefault="003D2A1F" w:rsidP="00570389">
            <w:pPr>
              <w:rPr>
                <w:rFonts w:cs="Arial"/>
                <w:b/>
              </w:rPr>
            </w:pPr>
            <w:r>
              <w:rPr>
                <w:rFonts w:cs="Arial"/>
                <w:b/>
              </w:rPr>
              <w:t>Term 2</w:t>
            </w:r>
          </w:p>
        </w:tc>
      </w:tr>
      <w:tr w:rsidR="002E1017" w:rsidRPr="00AD2596" w:rsidTr="003D6222">
        <w:trPr>
          <w:trHeight w:val="629"/>
        </w:trPr>
        <w:tc>
          <w:tcPr>
            <w:tcW w:w="421" w:type="pct"/>
          </w:tcPr>
          <w:p w:rsidR="002E1017" w:rsidRDefault="00F10984" w:rsidP="009D5F3D">
            <w:pPr>
              <w:jc w:val="center"/>
              <w:rPr>
                <w:rFonts w:cs="Arial"/>
                <w:b/>
              </w:rPr>
            </w:pPr>
            <w:r>
              <w:rPr>
                <w:rFonts w:cs="Arial"/>
                <w:b/>
              </w:rPr>
              <w:t xml:space="preserve">1 – </w:t>
            </w:r>
            <w:r w:rsidR="003A0C92">
              <w:rPr>
                <w:rFonts w:cs="Arial"/>
                <w:b/>
              </w:rPr>
              <w:t>3</w:t>
            </w:r>
          </w:p>
          <w:p w:rsidR="00CE033E" w:rsidRPr="00CE033E" w:rsidRDefault="009D5F3D" w:rsidP="00F10984">
            <w:pPr>
              <w:jc w:val="center"/>
              <w:rPr>
                <w:rFonts w:cs="Arial"/>
                <w:b/>
                <w:sz w:val="21"/>
                <w:szCs w:val="21"/>
              </w:rPr>
            </w:pPr>
            <w:r>
              <w:rPr>
                <w:rFonts w:cs="Arial"/>
                <w:b/>
                <w:sz w:val="21"/>
                <w:szCs w:val="21"/>
              </w:rPr>
              <w:t>(</w:t>
            </w:r>
            <w:r w:rsidR="00F10984">
              <w:rPr>
                <w:rFonts w:cs="Arial"/>
                <w:b/>
                <w:sz w:val="21"/>
                <w:szCs w:val="21"/>
              </w:rPr>
              <w:t>1</w:t>
            </w:r>
            <w:r w:rsidR="009D09C0">
              <w:rPr>
                <w:rFonts w:cs="Arial"/>
                <w:b/>
                <w:sz w:val="21"/>
                <w:szCs w:val="21"/>
              </w:rPr>
              <w:t>4</w:t>
            </w:r>
            <w:r w:rsidR="00CE033E" w:rsidRPr="00CE033E">
              <w:rPr>
                <w:rFonts w:cs="Arial"/>
                <w:b/>
                <w:sz w:val="21"/>
                <w:szCs w:val="21"/>
              </w:rPr>
              <w:t xml:space="preserve"> Hours)</w:t>
            </w:r>
          </w:p>
        </w:tc>
        <w:tc>
          <w:tcPr>
            <w:tcW w:w="2710" w:type="pct"/>
            <w:gridSpan w:val="2"/>
          </w:tcPr>
          <w:p w:rsidR="002E1017" w:rsidRPr="00AD2596" w:rsidRDefault="00F10984" w:rsidP="00570389">
            <w:pPr>
              <w:rPr>
                <w:rFonts w:cs="Arial"/>
              </w:rPr>
            </w:pPr>
            <w:r>
              <w:rPr>
                <w:rFonts w:cs="Arial"/>
                <w:b/>
              </w:rPr>
              <w:t>Networks Continued</w:t>
            </w:r>
          </w:p>
          <w:p w:rsidR="006D0092" w:rsidRPr="006D0092" w:rsidRDefault="006D0092" w:rsidP="006D0092">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3.3.7</w:t>
            </w:r>
            <w:r w:rsidRPr="00FE636A">
              <w:rPr>
                <w:rFonts w:eastAsia="Calibri" w:cs="Calibri"/>
                <w:color w:val="000000"/>
                <w:lang w:val="en"/>
              </w:rPr>
              <w:tab/>
            </w:r>
            <w:r w:rsidRPr="00FE636A">
              <w:rPr>
                <w:rFonts w:eastAsia="Calibri" w:cs="Calibri"/>
              </w:rPr>
              <w:t xml:space="preserve">investigate and solve practical problems to determine the shortest path between two vertices in a weighted graph (by trial-and-error methods only) </w:t>
            </w:r>
          </w:p>
          <w:p w:rsidR="002E1017" w:rsidRDefault="006D0092" w:rsidP="00B03577">
            <w:pPr>
              <w:widowControl w:val="0"/>
              <w:autoSpaceDE w:val="0"/>
              <w:autoSpaceDN w:val="0"/>
              <w:adjustRightInd w:val="0"/>
              <w:spacing w:line="276" w:lineRule="auto"/>
              <w:ind w:left="709" w:right="176" w:hanging="709"/>
              <w:rPr>
                <w:rFonts w:eastAsia="Calibri" w:cs="Calibri"/>
              </w:rPr>
            </w:pPr>
            <w:r w:rsidRPr="00FE636A">
              <w:rPr>
                <w:rFonts w:eastAsia="Calibri" w:cs="Calibri"/>
              </w:rPr>
              <w:t>3.3.3</w:t>
            </w:r>
            <w:r w:rsidRPr="00FE636A">
              <w:rPr>
                <w:rFonts w:eastAsia="Calibri" w:cs="Calibri"/>
                <w:color w:val="000000"/>
                <w:lang w:val="en"/>
              </w:rPr>
              <w:tab/>
            </w:r>
            <w:r w:rsidRPr="00FE636A">
              <w:rPr>
                <w:rFonts w:eastAsia="Calibri" w:cs="Calibri"/>
              </w:rPr>
              <w:t>construct an adjacency matrix from a given graph or digraph and use the matrix</w:t>
            </w:r>
            <w:r>
              <w:rPr>
                <w:rFonts w:eastAsia="Calibri" w:cs="Calibri"/>
              </w:rPr>
              <w:t xml:space="preserve"> to solve associated problems</w:t>
            </w:r>
          </w:p>
          <w:p w:rsidR="00B03577" w:rsidRPr="00FE636A" w:rsidRDefault="00B03577" w:rsidP="00B03577">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3.3.8</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Eulerian graph, Eulerian trail, semi-Eulerian graph, semi-Eulerian trail and the conditions for their existence, and use these concepts to investigat</w:t>
            </w:r>
            <w:r>
              <w:rPr>
                <w:rFonts w:eastAsia="Calibri" w:cs="Calibri"/>
              </w:rPr>
              <w:t>e and solve practical problems</w:t>
            </w:r>
          </w:p>
          <w:p w:rsidR="00B03577" w:rsidRPr="00AD2596" w:rsidRDefault="00B03577" w:rsidP="00B03577">
            <w:pPr>
              <w:widowControl w:val="0"/>
              <w:autoSpaceDE w:val="0"/>
              <w:autoSpaceDN w:val="0"/>
              <w:adjustRightInd w:val="0"/>
              <w:spacing w:line="276" w:lineRule="auto"/>
              <w:ind w:left="709" w:right="176" w:hanging="709"/>
              <w:rPr>
                <w:rFonts w:cs="Arial"/>
              </w:rPr>
            </w:pPr>
            <w:r w:rsidRPr="00FE636A">
              <w:rPr>
                <w:rFonts w:eastAsia="Calibri" w:cs="Calibri"/>
              </w:rPr>
              <w:t>3.3.9</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Hamiltonian graph and semi-Hamiltonian graph, and use these concepts to investigat</w:t>
            </w:r>
            <w:r>
              <w:rPr>
                <w:rFonts w:eastAsia="Calibri" w:cs="Calibri"/>
              </w:rPr>
              <w:t>e and solve practical problems</w:t>
            </w:r>
          </w:p>
        </w:tc>
        <w:tc>
          <w:tcPr>
            <w:tcW w:w="935" w:type="pct"/>
          </w:tcPr>
          <w:p w:rsidR="002E1017" w:rsidRDefault="00F10984" w:rsidP="00570389">
            <w:pPr>
              <w:rPr>
                <w:rFonts w:cs="Arial"/>
                <w:b/>
              </w:rPr>
            </w:pPr>
            <w:r>
              <w:rPr>
                <w:rFonts w:cs="Arial"/>
                <w:b/>
              </w:rPr>
              <w:t xml:space="preserve">Unit 3 Chapter </w:t>
            </w:r>
            <w:r w:rsidR="009548F7">
              <w:rPr>
                <w:rFonts w:cs="Arial"/>
                <w:b/>
              </w:rPr>
              <w:t>5</w:t>
            </w:r>
          </w:p>
          <w:p w:rsidR="00F10984" w:rsidRPr="00F10984" w:rsidRDefault="00F10984" w:rsidP="00570389">
            <w:pPr>
              <w:rPr>
                <w:rFonts w:cs="Arial"/>
              </w:rPr>
            </w:pPr>
            <w:r>
              <w:rPr>
                <w:rFonts w:cs="Arial"/>
              </w:rPr>
              <w:t>(Ex 5D and 5E)</w:t>
            </w:r>
          </w:p>
          <w:p w:rsidR="00F10984" w:rsidRPr="00AD2596" w:rsidRDefault="00F10984" w:rsidP="00F10984">
            <w:pPr>
              <w:rPr>
                <w:rFonts w:cs="Arial"/>
                <w:b/>
              </w:rPr>
            </w:pPr>
            <w:r>
              <w:rPr>
                <w:rFonts w:cs="Arial"/>
                <w:b/>
              </w:rPr>
              <w:t>Unit 3</w:t>
            </w:r>
            <w:r w:rsidRPr="00AD2596">
              <w:rPr>
                <w:rFonts w:cs="Arial"/>
                <w:b/>
              </w:rPr>
              <w:t xml:space="preserve"> Chapter 6</w:t>
            </w:r>
          </w:p>
          <w:p w:rsidR="002E1017" w:rsidRPr="00AD2596" w:rsidRDefault="002E1017" w:rsidP="00570389">
            <w:pPr>
              <w:ind w:left="508" w:hanging="508"/>
              <w:rPr>
                <w:rFonts w:cs="Arial"/>
              </w:rPr>
            </w:pPr>
          </w:p>
        </w:tc>
        <w:tc>
          <w:tcPr>
            <w:tcW w:w="934" w:type="pct"/>
          </w:tcPr>
          <w:p w:rsidR="002E1017" w:rsidRDefault="002E1017" w:rsidP="00570389">
            <w:pPr>
              <w:jc w:val="center"/>
              <w:rPr>
                <w:rFonts w:cs="Arial"/>
                <w:b/>
              </w:rPr>
            </w:pPr>
          </w:p>
          <w:p w:rsidR="002E1017" w:rsidRDefault="002E1017" w:rsidP="004C62DF">
            <w:pPr>
              <w:jc w:val="center"/>
              <w:rPr>
                <w:rFonts w:cs="Arial"/>
                <w:b/>
              </w:rPr>
            </w:pPr>
            <w:r w:rsidRPr="00AD2596">
              <w:rPr>
                <w:rFonts w:cs="Arial"/>
                <w:b/>
              </w:rPr>
              <w:t>Investigation 2</w:t>
            </w:r>
            <w:r>
              <w:rPr>
                <w:rFonts w:cs="Arial"/>
                <w:b/>
              </w:rPr>
              <w:t xml:space="preserve"> </w:t>
            </w:r>
            <w:r w:rsidR="004C62DF">
              <w:rPr>
                <w:rFonts w:cs="Arial"/>
                <w:b/>
              </w:rPr>
              <w:t>(5</w:t>
            </w:r>
            <w:r w:rsidRPr="00AD2596">
              <w:rPr>
                <w:rFonts w:cs="Arial"/>
                <w:b/>
              </w:rPr>
              <w:t>%)</w:t>
            </w:r>
          </w:p>
          <w:p w:rsidR="00B03577" w:rsidRDefault="00B03577" w:rsidP="004C62DF">
            <w:pPr>
              <w:jc w:val="center"/>
              <w:rPr>
                <w:rFonts w:cs="Arial"/>
                <w:b/>
              </w:rPr>
            </w:pPr>
          </w:p>
          <w:p w:rsidR="00B03577" w:rsidRPr="00AD2596" w:rsidRDefault="00B03577" w:rsidP="00B03577">
            <w:pPr>
              <w:jc w:val="center"/>
              <w:rPr>
                <w:rFonts w:cs="Arial"/>
                <w:b/>
              </w:rPr>
            </w:pPr>
            <w:r>
              <w:rPr>
                <w:rFonts w:cs="Arial"/>
                <w:b/>
              </w:rPr>
              <w:t>Test 3</w:t>
            </w:r>
            <w:r w:rsidRPr="004F0A9F">
              <w:rPr>
                <w:rFonts w:cs="Arial"/>
                <w:b/>
              </w:rPr>
              <w:t xml:space="preserve"> </w:t>
            </w:r>
            <w:r>
              <w:rPr>
                <w:rFonts w:cs="Arial"/>
                <w:b/>
              </w:rPr>
              <w:t>(7</w:t>
            </w:r>
            <w:r w:rsidRPr="004F0A9F">
              <w:rPr>
                <w:rFonts w:cs="Arial"/>
                <w:b/>
              </w:rPr>
              <w:t>%)</w:t>
            </w:r>
          </w:p>
        </w:tc>
      </w:tr>
      <w:tr w:rsidR="002E1017" w:rsidRPr="00AD2596" w:rsidTr="003D6222">
        <w:trPr>
          <w:trHeight w:val="629"/>
        </w:trPr>
        <w:tc>
          <w:tcPr>
            <w:tcW w:w="421" w:type="pct"/>
            <w:vAlign w:val="center"/>
          </w:tcPr>
          <w:p w:rsidR="00AD2596" w:rsidRPr="00AD2596" w:rsidRDefault="003A0C92" w:rsidP="00570389">
            <w:pPr>
              <w:jc w:val="center"/>
              <w:rPr>
                <w:rFonts w:cs="Arial"/>
                <w:b/>
              </w:rPr>
            </w:pPr>
            <w:r>
              <w:rPr>
                <w:rFonts w:cs="Arial"/>
                <w:b/>
              </w:rPr>
              <w:t>4</w:t>
            </w:r>
          </w:p>
        </w:tc>
        <w:tc>
          <w:tcPr>
            <w:tcW w:w="3645" w:type="pct"/>
            <w:gridSpan w:val="3"/>
            <w:shd w:val="clear" w:color="auto" w:fill="auto"/>
            <w:vAlign w:val="center"/>
          </w:tcPr>
          <w:p w:rsidR="00AD2596" w:rsidRPr="00AD2596" w:rsidRDefault="00B03577" w:rsidP="00570389">
            <w:pPr>
              <w:jc w:val="center"/>
              <w:rPr>
                <w:rFonts w:cs="Arial"/>
              </w:rPr>
            </w:pPr>
            <w:r>
              <w:rPr>
                <w:rFonts w:cs="Arial"/>
                <w:b/>
                <w:sz w:val="28"/>
              </w:rPr>
              <w:t>Unit 3</w:t>
            </w:r>
            <w:r w:rsidR="00AD2596">
              <w:rPr>
                <w:rFonts w:cs="Arial"/>
                <w:b/>
                <w:sz w:val="28"/>
              </w:rPr>
              <w:t xml:space="preserve"> Revision</w:t>
            </w:r>
          </w:p>
        </w:tc>
        <w:tc>
          <w:tcPr>
            <w:tcW w:w="934" w:type="pct"/>
            <w:shd w:val="clear" w:color="auto" w:fill="auto"/>
            <w:vAlign w:val="center"/>
          </w:tcPr>
          <w:p w:rsidR="00AD2596" w:rsidRPr="00AD2596" w:rsidRDefault="00AD2596" w:rsidP="00570389">
            <w:pPr>
              <w:jc w:val="center"/>
              <w:rPr>
                <w:rFonts w:cs="Arial"/>
              </w:rPr>
            </w:pPr>
          </w:p>
        </w:tc>
      </w:tr>
      <w:tr w:rsidR="00AD2596" w:rsidRPr="00AD2596" w:rsidTr="003D6222">
        <w:trPr>
          <w:trHeight w:val="629"/>
        </w:trPr>
        <w:tc>
          <w:tcPr>
            <w:tcW w:w="421" w:type="pct"/>
            <w:shd w:val="clear" w:color="auto" w:fill="FFFF00"/>
            <w:vAlign w:val="center"/>
          </w:tcPr>
          <w:p w:rsidR="00AD2596" w:rsidRPr="00AD2596" w:rsidRDefault="003A0C92" w:rsidP="00570389">
            <w:pPr>
              <w:jc w:val="center"/>
              <w:rPr>
                <w:rFonts w:cs="Arial"/>
                <w:b/>
              </w:rPr>
            </w:pPr>
            <w:r>
              <w:rPr>
                <w:rFonts w:cs="Arial"/>
                <w:b/>
              </w:rPr>
              <w:t>5</w:t>
            </w:r>
          </w:p>
        </w:tc>
        <w:tc>
          <w:tcPr>
            <w:tcW w:w="3645" w:type="pct"/>
            <w:gridSpan w:val="3"/>
            <w:shd w:val="clear" w:color="auto" w:fill="FFFF00"/>
            <w:vAlign w:val="center"/>
          </w:tcPr>
          <w:p w:rsidR="00AD2596" w:rsidRPr="00AD2596" w:rsidRDefault="00AD2596" w:rsidP="00570389">
            <w:pPr>
              <w:jc w:val="center"/>
              <w:rPr>
                <w:rFonts w:cs="Arial"/>
                <w:b/>
              </w:rPr>
            </w:pPr>
            <w:r>
              <w:rPr>
                <w:rFonts w:cs="Arial"/>
                <w:b/>
                <w:sz w:val="28"/>
              </w:rPr>
              <w:t xml:space="preserve">Exam </w:t>
            </w:r>
          </w:p>
        </w:tc>
        <w:tc>
          <w:tcPr>
            <w:tcW w:w="934" w:type="pct"/>
            <w:shd w:val="clear" w:color="auto" w:fill="FFFF00"/>
            <w:vAlign w:val="center"/>
          </w:tcPr>
          <w:p w:rsidR="00AD2596" w:rsidRPr="00AD2596" w:rsidRDefault="00AD2596" w:rsidP="00570389">
            <w:pPr>
              <w:jc w:val="center"/>
              <w:rPr>
                <w:rFonts w:cs="Arial"/>
                <w:b/>
              </w:rPr>
            </w:pPr>
            <w:r w:rsidRPr="00AD2596">
              <w:rPr>
                <w:rFonts w:cs="Arial"/>
                <w:b/>
              </w:rPr>
              <w:t>Exam</w:t>
            </w:r>
            <w:r>
              <w:rPr>
                <w:rFonts w:cs="Arial"/>
                <w:b/>
              </w:rPr>
              <w:t xml:space="preserve"> </w:t>
            </w:r>
          </w:p>
          <w:p w:rsidR="00AD2596" w:rsidRPr="00AD2596" w:rsidRDefault="00B03577" w:rsidP="00570389">
            <w:pPr>
              <w:jc w:val="center"/>
              <w:rPr>
                <w:rFonts w:cs="Arial"/>
                <w:b/>
              </w:rPr>
            </w:pPr>
            <w:r>
              <w:rPr>
                <w:rFonts w:cs="Arial"/>
                <w:b/>
              </w:rPr>
              <w:t>1</w:t>
            </w:r>
            <w:r w:rsidR="00AD2596" w:rsidRPr="00AD2596">
              <w:rPr>
                <w:rFonts w:cs="Arial"/>
                <w:b/>
              </w:rPr>
              <w:t>0%</w:t>
            </w:r>
          </w:p>
        </w:tc>
      </w:tr>
    </w:tbl>
    <w:p w:rsidR="00CE3649" w:rsidRDefault="00CE3649" w:rsidP="00C02CC6"/>
    <w:tbl>
      <w:tblPr>
        <w:tblStyle w:val="TableGrid"/>
        <w:tblW w:w="5355" w:type="pct"/>
        <w:tblInd w:w="-459" w:type="dxa"/>
        <w:tblLayout w:type="fixed"/>
        <w:tblLook w:val="04A0" w:firstRow="1" w:lastRow="0" w:firstColumn="1" w:lastColumn="0" w:noHBand="0" w:noVBand="1"/>
      </w:tblPr>
      <w:tblGrid>
        <w:gridCol w:w="1275"/>
        <w:gridCol w:w="33"/>
        <w:gridCol w:w="8191"/>
        <w:gridCol w:w="2836"/>
        <w:gridCol w:w="2833"/>
        <w:gridCol w:w="12"/>
      </w:tblGrid>
      <w:tr w:rsidR="003D2A1F" w:rsidRPr="004F0A9F" w:rsidTr="0076600A">
        <w:trPr>
          <w:trHeight w:val="486"/>
        </w:trPr>
        <w:tc>
          <w:tcPr>
            <w:tcW w:w="5000" w:type="pct"/>
            <w:gridSpan w:val="6"/>
            <w:tcBorders>
              <w:bottom w:val="single" w:sz="4" w:space="0" w:color="auto"/>
            </w:tcBorders>
            <w:shd w:val="clear" w:color="auto" w:fill="E36C0A" w:themeFill="accent6" w:themeFillShade="BF"/>
            <w:vAlign w:val="center"/>
          </w:tcPr>
          <w:p w:rsidR="003D2A1F" w:rsidRPr="004F0A9F" w:rsidRDefault="003D2A1F" w:rsidP="00570389">
            <w:pPr>
              <w:jc w:val="center"/>
              <w:rPr>
                <w:rFonts w:cs="Arial"/>
                <w:b/>
              </w:rPr>
            </w:pPr>
            <w:r>
              <w:rPr>
                <w:rFonts w:cs="Arial"/>
                <w:b/>
              </w:rPr>
              <w:t>Semester 2</w:t>
            </w:r>
          </w:p>
        </w:tc>
      </w:tr>
      <w:tr w:rsidR="00CE3649" w:rsidRPr="004F0A9F" w:rsidTr="0076600A">
        <w:trPr>
          <w:trHeight w:val="632"/>
          <w:tblHeader/>
        </w:trPr>
        <w:tc>
          <w:tcPr>
            <w:tcW w:w="431" w:type="pct"/>
            <w:gridSpan w:val="2"/>
            <w:shd w:val="clear" w:color="auto" w:fill="FABF8F" w:themeFill="accent6" w:themeFillTint="99"/>
            <w:vAlign w:val="center"/>
          </w:tcPr>
          <w:p w:rsidR="00CE3649" w:rsidRPr="004F0A9F" w:rsidRDefault="00CE3649" w:rsidP="00570389">
            <w:pPr>
              <w:jc w:val="center"/>
              <w:rPr>
                <w:rFonts w:cs="Arial"/>
                <w:b/>
              </w:rPr>
            </w:pPr>
            <w:r w:rsidRPr="004F0A9F">
              <w:rPr>
                <w:rFonts w:cs="Arial"/>
                <w:b/>
              </w:rPr>
              <w:t>Week</w:t>
            </w:r>
          </w:p>
        </w:tc>
        <w:tc>
          <w:tcPr>
            <w:tcW w:w="2698" w:type="pct"/>
            <w:tcBorders>
              <w:bottom w:val="single" w:sz="4" w:space="0" w:color="auto"/>
            </w:tcBorders>
            <w:shd w:val="clear" w:color="auto" w:fill="FABF8F" w:themeFill="accent6" w:themeFillTint="99"/>
            <w:vAlign w:val="center"/>
          </w:tcPr>
          <w:p w:rsidR="00CE3649" w:rsidRPr="004F0A9F" w:rsidRDefault="00CE3649" w:rsidP="00570389">
            <w:pPr>
              <w:jc w:val="center"/>
              <w:rPr>
                <w:rFonts w:cs="Arial"/>
                <w:b/>
              </w:rPr>
            </w:pPr>
            <w:r>
              <w:rPr>
                <w:rFonts w:cs="Arial"/>
                <w:b/>
              </w:rPr>
              <w:t>Syllabus Unit 2</w:t>
            </w:r>
          </w:p>
        </w:tc>
        <w:tc>
          <w:tcPr>
            <w:tcW w:w="934" w:type="pct"/>
            <w:shd w:val="clear" w:color="auto" w:fill="FABF8F" w:themeFill="accent6" w:themeFillTint="99"/>
            <w:vAlign w:val="center"/>
          </w:tcPr>
          <w:p w:rsidR="00CE3649" w:rsidRPr="004F0A9F" w:rsidRDefault="00CE3649" w:rsidP="00570389">
            <w:pPr>
              <w:jc w:val="center"/>
              <w:rPr>
                <w:rFonts w:cs="Arial"/>
                <w:b/>
              </w:rPr>
            </w:pPr>
            <w:r w:rsidRPr="004F0A9F">
              <w:rPr>
                <w:rFonts w:cs="Arial"/>
                <w:b/>
              </w:rPr>
              <w:t>Textbook Reference</w:t>
            </w:r>
          </w:p>
        </w:tc>
        <w:tc>
          <w:tcPr>
            <w:tcW w:w="937" w:type="pct"/>
            <w:gridSpan w:val="2"/>
            <w:shd w:val="clear" w:color="auto" w:fill="FABF8F" w:themeFill="accent6" w:themeFillTint="99"/>
            <w:vAlign w:val="center"/>
          </w:tcPr>
          <w:p w:rsidR="00CE3649" w:rsidRPr="004F0A9F" w:rsidRDefault="00CE3649" w:rsidP="00570389">
            <w:pPr>
              <w:jc w:val="center"/>
              <w:rPr>
                <w:rFonts w:cs="Arial"/>
                <w:b/>
              </w:rPr>
            </w:pPr>
            <w:r w:rsidRPr="004F0A9F">
              <w:rPr>
                <w:rFonts w:cs="Arial"/>
                <w:b/>
              </w:rPr>
              <w:t>Assessment</w:t>
            </w:r>
          </w:p>
        </w:tc>
      </w:tr>
      <w:tr w:rsidR="003D2A1F" w:rsidRPr="004F0A9F" w:rsidTr="0076600A">
        <w:trPr>
          <w:trHeight w:val="474"/>
        </w:trPr>
        <w:tc>
          <w:tcPr>
            <w:tcW w:w="5000" w:type="pct"/>
            <w:gridSpan w:val="6"/>
            <w:shd w:val="clear" w:color="auto" w:fill="FBD4B4" w:themeFill="accent6" w:themeFillTint="66"/>
            <w:vAlign w:val="center"/>
          </w:tcPr>
          <w:p w:rsidR="003D2A1F" w:rsidRPr="004F0A9F" w:rsidRDefault="003D2A1F" w:rsidP="00570389">
            <w:pPr>
              <w:rPr>
                <w:rFonts w:cs="Arial"/>
                <w:b/>
              </w:rPr>
            </w:pPr>
            <w:r>
              <w:rPr>
                <w:rFonts w:cs="Arial"/>
                <w:b/>
              </w:rPr>
              <w:t>Term 2</w:t>
            </w:r>
          </w:p>
        </w:tc>
      </w:tr>
      <w:tr w:rsidR="00CE3649" w:rsidRPr="002039DD" w:rsidTr="004B4C1D">
        <w:trPr>
          <w:trHeight w:val="629"/>
        </w:trPr>
        <w:tc>
          <w:tcPr>
            <w:tcW w:w="420" w:type="pct"/>
          </w:tcPr>
          <w:p w:rsidR="00CE3649" w:rsidRDefault="003A0C92" w:rsidP="00BF199E">
            <w:pPr>
              <w:jc w:val="center"/>
              <w:rPr>
                <w:rFonts w:cs="Arial"/>
                <w:b/>
                <w:szCs w:val="14"/>
              </w:rPr>
            </w:pPr>
            <w:r>
              <w:rPr>
                <w:rFonts w:cs="Arial"/>
                <w:b/>
                <w:szCs w:val="14"/>
              </w:rPr>
              <w:t>6</w:t>
            </w:r>
          </w:p>
          <w:p w:rsidR="00BF199E" w:rsidRPr="003D2A1F" w:rsidRDefault="009105F0" w:rsidP="00BF199E">
            <w:pPr>
              <w:jc w:val="center"/>
              <w:rPr>
                <w:rFonts w:cs="Arial"/>
                <w:b/>
                <w:szCs w:val="14"/>
              </w:rPr>
            </w:pPr>
            <w:r>
              <w:rPr>
                <w:rFonts w:cs="Arial"/>
                <w:b/>
                <w:szCs w:val="14"/>
              </w:rPr>
              <w:t>(4</w:t>
            </w:r>
            <w:r w:rsidR="00BF199E">
              <w:rPr>
                <w:rFonts w:cs="Arial"/>
                <w:b/>
                <w:szCs w:val="14"/>
              </w:rPr>
              <w:t xml:space="preserve"> Hours)</w:t>
            </w:r>
          </w:p>
        </w:tc>
        <w:tc>
          <w:tcPr>
            <w:tcW w:w="2709" w:type="pct"/>
            <w:gridSpan w:val="2"/>
          </w:tcPr>
          <w:p w:rsidR="00CE3649" w:rsidRPr="003D2A1F" w:rsidRDefault="009105F0" w:rsidP="00570389">
            <w:pPr>
              <w:pStyle w:val="ContentDescription"/>
              <w:numPr>
                <w:ilvl w:val="0"/>
                <w:numId w:val="0"/>
              </w:numPr>
              <w:spacing w:before="0" w:after="0"/>
              <w:ind w:left="709" w:hanging="709"/>
              <w:rPr>
                <w:b/>
                <w:szCs w:val="14"/>
              </w:rPr>
            </w:pPr>
            <w:r>
              <w:rPr>
                <w:b/>
                <w:szCs w:val="14"/>
              </w:rPr>
              <w:t>Time series</w:t>
            </w:r>
            <w:r w:rsidR="00CE3649" w:rsidRPr="003D2A1F">
              <w:rPr>
                <w:b/>
                <w:szCs w:val="14"/>
              </w:rPr>
              <w:t xml:space="preserve"> data</w:t>
            </w:r>
          </w:p>
          <w:p w:rsidR="009105F0" w:rsidRDefault="009105F0" w:rsidP="009105F0">
            <w:pPr>
              <w:widowControl w:val="0"/>
              <w:numPr>
                <w:ilvl w:val="2"/>
                <w:numId w:val="9"/>
              </w:numPr>
              <w:tabs>
                <w:tab w:val="right" w:pos="9060"/>
              </w:tabs>
              <w:autoSpaceDE w:val="0"/>
              <w:autoSpaceDN w:val="0"/>
              <w:adjustRightInd w:val="0"/>
              <w:ind w:left="709" w:right="120" w:hanging="709"/>
              <w:rPr>
                <w:rFonts w:eastAsia="Calibri" w:cs="Calibri"/>
              </w:rPr>
            </w:pPr>
            <w:r>
              <w:rPr>
                <w:rFonts w:eastAsia="Calibri" w:cs="Calibri"/>
              </w:rPr>
              <w:t xml:space="preserve">construct time series plots </w:t>
            </w:r>
          </w:p>
          <w:p w:rsidR="00CE3649" w:rsidRPr="003D2A1F" w:rsidRDefault="009105F0" w:rsidP="009105F0">
            <w:pPr>
              <w:ind w:left="743" w:hanging="709"/>
              <w:rPr>
                <w:rFonts w:cs="Arial"/>
                <w:szCs w:val="14"/>
              </w:rPr>
            </w:pPr>
            <w:r>
              <w:rPr>
                <w:rFonts w:eastAsia="Calibri" w:cs="Calibri"/>
              </w:rPr>
              <w:t>4.1.2</w:t>
            </w:r>
            <w:r>
              <w:rPr>
                <w:rFonts w:eastAsia="Calibri" w:cs="Calibri"/>
                <w:color w:val="000000"/>
                <w:lang w:val="en"/>
              </w:rPr>
              <w:tab/>
            </w:r>
            <w:r>
              <w:rPr>
                <w:rFonts w:eastAsia="Calibri" w:cs="Calibri"/>
              </w:rPr>
              <w:t>describe time series plots by identifying features such as trend (long term direction), seasonality (systematic, calendar-related movements), and irregular fluctuations (unsystematic, short term fluctuations), and recognise when there are outliers</w:t>
            </w:r>
          </w:p>
        </w:tc>
        <w:tc>
          <w:tcPr>
            <w:tcW w:w="934" w:type="pct"/>
          </w:tcPr>
          <w:p w:rsidR="00CE3649" w:rsidRPr="003D2A1F" w:rsidRDefault="009105F0" w:rsidP="00570389">
            <w:pPr>
              <w:rPr>
                <w:rFonts w:cs="Arial"/>
                <w:b/>
                <w:szCs w:val="14"/>
              </w:rPr>
            </w:pPr>
            <w:r>
              <w:rPr>
                <w:rFonts w:cs="Arial"/>
                <w:b/>
                <w:szCs w:val="14"/>
              </w:rPr>
              <w:t>Unit 4</w:t>
            </w:r>
            <w:r w:rsidR="00CE3649" w:rsidRPr="003D2A1F">
              <w:rPr>
                <w:rFonts w:cs="Arial"/>
                <w:b/>
                <w:szCs w:val="14"/>
              </w:rPr>
              <w:t xml:space="preserve"> Chapter 1</w:t>
            </w:r>
          </w:p>
          <w:p w:rsidR="00CE3649" w:rsidRPr="003D2A1F" w:rsidRDefault="00CE3649" w:rsidP="00570389">
            <w:pPr>
              <w:ind w:left="458" w:hanging="458"/>
              <w:rPr>
                <w:rFonts w:cs="Arial"/>
                <w:szCs w:val="14"/>
              </w:rPr>
            </w:pPr>
          </w:p>
        </w:tc>
        <w:tc>
          <w:tcPr>
            <w:tcW w:w="937" w:type="pct"/>
            <w:gridSpan w:val="2"/>
          </w:tcPr>
          <w:p w:rsidR="00CE3649" w:rsidRPr="003D2A1F" w:rsidRDefault="00CE3649" w:rsidP="00570389">
            <w:pPr>
              <w:jc w:val="center"/>
              <w:rPr>
                <w:rFonts w:cs="Arial"/>
                <w:b/>
                <w:szCs w:val="14"/>
              </w:rPr>
            </w:pPr>
          </w:p>
        </w:tc>
      </w:tr>
      <w:tr w:rsidR="00CE3649" w:rsidRPr="00DE4E8B" w:rsidTr="004B4C1D">
        <w:trPr>
          <w:gridAfter w:val="1"/>
          <w:wAfter w:w="4" w:type="pct"/>
          <w:trHeight w:val="629"/>
        </w:trPr>
        <w:tc>
          <w:tcPr>
            <w:tcW w:w="420" w:type="pct"/>
            <w:tcBorders>
              <w:bottom w:val="single" w:sz="4" w:space="0" w:color="auto"/>
            </w:tcBorders>
          </w:tcPr>
          <w:p w:rsidR="00CE3649" w:rsidRDefault="003A0C92" w:rsidP="00570389">
            <w:pPr>
              <w:jc w:val="center"/>
              <w:rPr>
                <w:rFonts w:cs="Arial"/>
                <w:b/>
                <w:szCs w:val="14"/>
              </w:rPr>
            </w:pPr>
            <w:r>
              <w:rPr>
                <w:rFonts w:cs="Arial"/>
                <w:b/>
                <w:szCs w:val="14"/>
              </w:rPr>
              <w:t>7</w:t>
            </w:r>
            <w:r w:rsidR="009105F0">
              <w:rPr>
                <w:rFonts w:cs="Arial"/>
                <w:b/>
                <w:szCs w:val="14"/>
              </w:rPr>
              <w:t xml:space="preserve"> - </w:t>
            </w:r>
            <w:r>
              <w:rPr>
                <w:rFonts w:cs="Arial"/>
                <w:b/>
                <w:szCs w:val="14"/>
              </w:rPr>
              <w:t>8</w:t>
            </w:r>
            <w:r w:rsidR="00CE3649" w:rsidRPr="003D2A1F">
              <w:rPr>
                <w:rFonts w:cs="Arial"/>
                <w:b/>
                <w:szCs w:val="14"/>
              </w:rPr>
              <w:t xml:space="preserve"> </w:t>
            </w:r>
          </w:p>
          <w:p w:rsidR="00BF199E" w:rsidRPr="003D2A1F" w:rsidRDefault="00BF199E" w:rsidP="00570389">
            <w:pPr>
              <w:jc w:val="center"/>
              <w:rPr>
                <w:rFonts w:cs="Arial"/>
                <w:b/>
                <w:szCs w:val="14"/>
              </w:rPr>
            </w:pPr>
            <w:r>
              <w:rPr>
                <w:rFonts w:cs="Arial"/>
                <w:b/>
                <w:szCs w:val="14"/>
              </w:rPr>
              <w:t>(8 Hours)</w:t>
            </w:r>
          </w:p>
        </w:tc>
        <w:tc>
          <w:tcPr>
            <w:tcW w:w="2709" w:type="pct"/>
            <w:gridSpan w:val="2"/>
            <w:tcBorders>
              <w:bottom w:val="single" w:sz="4" w:space="0" w:color="auto"/>
            </w:tcBorders>
          </w:tcPr>
          <w:p w:rsidR="00CE3649" w:rsidRPr="003D2A1F" w:rsidRDefault="009105F0" w:rsidP="00570389">
            <w:pPr>
              <w:ind w:left="459" w:hanging="459"/>
              <w:rPr>
                <w:rFonts w:cs="Arial"/>
                <w:b/>
                <w:szCs w:val="14"/>
              </w:rPr>
            </w:pPr>
            <w:r>
              <w:rPr>
                <w:rFonts w:cs="Arial"/>
                <w:b/>
                <w:szCs w:val="14"/>
              </w:rPr>
              <w:t>Moving averages and seasonal effects</w:t>
            </w:r>
          </w:p>
          <w:p w:rsidR="009105F0" w:rsidRPr="009105F0" w:rsidRDefault="009105F0" w:rsidP="009105F0">
            <w:pPr>
              <w:pStyle w:val="ListParagraph"/>
              <w:widowControl w:val="0"/>
              <w:numPr>
                <w:ilvl w:val="2"/>
                <w:numId w:val="11"/>
              </w:numPr>
              <w:tabs>
                <w:tab w:val="right" w:pos="9090"/>
              </w:tabs>
              <w:autoSpaceDE w:val="0"/>
              <w:autoSpaceDN w:val="0"/>
              <w:adjustRightInd w:val="0"/>
              <w:ind w:right="120"/>
              <w:rPr>
                <w:rFonts w:asciiTheme="minorHAnsi" w:eastAsia="Calibri" w:hAnsiTheme="minorHAnsi" w:cs="Calibri"/>
                <w:sz w:val="22"/>
              </w:rPr>
            </w:pPr>
            <w:r w:rsidRPr="009105F0">
              <w:rPr>
                <w:rFonts w:asciiTheme="minorHAnsi" w:eastAsia="Calibri" w:hAnsiTheme="minorHAnsi" w:cs="Calibri"/>
                <w:sz w:val="22"/>
              </w:rPr>
              <w:t xml:space="preserve">smooth time series data by using a simple moving average, including the use of spreadsheets to implement this process </w:t>
            </w:r>
          </w:p>
          <w:p w:rsidR="009105F0" w:rsidRPr="009105F0" w:rsidRDefault="009105F0" w:rsidP="009105F0">
            <w:pPr>
              <w:pStyle w:val="ListParagraph"/>
              <w:widowControl w:val="0"/>
              <w:numPr>
                <w:ilvl w:val="2"/>
                <w:numId w:val="11"/>
              </w:numPr>
              <w:tabs>
                <w:tab w:val="right" w:pos="9090"/>
              </w:tabs>
              <w:autoSpaceDE w:val="0"/>
              <w:autoSpaceDN w:val="0"/>
              <w:adjustRightInd w:val="0"/>
              <w:ind w:right="120"/>
              <w:rPr>
                <w:rFonts w:asciiTheme="minorHAnsi" w:eastAsia="Calibri" w:hAnsiTheme="minorHAnsi" w:cs="Calibri"/>
                <w:sz w:val="22"/>
                <w:szCs w:val="22"/>
              </w:rPr>
            </w:pPr>
            <w:r w:rsidRPr="009105F0">
              <w:rPr>
                <w:rFonts w:asciiTheme="minorHAnsi" w:eastAsia="Calibri" w:hAnsiTheme="minorHAnsi" w:cs="Calibri"/>
                <w:sz w:val="22"/>
                <w:szCs w:val="22"/>
              </w:rPr>
              <w:t xml:space="preserve">calculate seasonal indices by using the average percentage method </w:t>
            </w:r>
            <w:r w:rsidR="00CE3649" w:rsidRPr="009105F0">
              <w:rPr>
                <w:rFonts w:asciiTheme="minorHAnsi" w:hAnsiTheme="minorHAnsi" w:cs="Arial"/>
                <w:sz w:val="22"/>
                <w:szCs w:val="22"/>
              </w:rPr>
              <w:t>concise manner</w:t>
            </w:r>
          </w:p>
          <w:p w:rsidR="009105F0" w:rsidRPr="009105F0" w:rsidRDefault="009105F0" w:rsidP="009105F0">
            <w:pPr>
              <w:pStyle w:val="ListParagraph"/>
              <w:widowControl w:val="0"/>
              <w:numPr>
                <w:ilvl w:val="2"/>
                <w:numId w:val="11"/>
              </w:numPr>
              <w:tabs>
                <w:tab w:val="right" w:pos="9090"/>
              </w:tabs>
              <w:autoSpaceDE w:val="0"/>
              <w:autoSpaceDN w:val="0"/>
              <w:adjustRightInd w:val="0"/>
              <w:ind w:right="120"/>
              <w:rPr>
                <w:rFonts w:asciiTheme="minorHAnsi" w:eastAsia="Calibri" w:hAnsiTheme="minorHAnsi" w:cs="Calibri"/>
                <w:sz w:val="22"/>
                <w:szCs w:val="22"/>
              </w:rPr>
            </w:pPr>
            <w:proofErr w:type="spellStart"/>
            <w:r w:rsidRPr="009105F0">
              <w:rPr>
                <w:rFonts w:asciiTheme="minorHAnsi" w:eastAsia="Calibri" w:hAnsiTheme="minorHAnsi" w:cs="Calibri"/>
                <w:sz w:val="22"/>
                <w:szCs w:val="22"/>
              </w:rPr>
              <w:t>deseasonalise</w:t>
            </w:r>
            <w:proofErr w:type="spellEnd"/>
            <w:r w:rsidRPr="009105F0">
              <w:rPr>
                <w:rFonts w:asciiTheme="minorHAnsi" w:eastAsia="Calibri" w:hAnsiTheme="minorHAnsi" w:cs="Calibri"/>
                <w:sz w:val="22"/>
                <w:szCs w:val="22"/>
              </w:rPr>
              <w:t xml:space="preserve"> a time series by using a seasonal index, including the use of spreadsheets to implement this process </w:t>
            </w:r>
          </w:p>
          <w:p w:rsidR="009105F0" w:rsidRDefault="009105F0" w:rsidP="009105F0">
            <w:pPr>
              <w:widowControl w:val="0"/>
              <w:numPr>
                <w:ilvl w:val="2"/>
                <w:numId w:val="10"/>
              </w:numPr>
              <w:tabs>
                <w:tab w:val="right" w:pos="9090"/>
              </w:tabs>
              <w:autoSpaceDE w:val="0"/>
              <w:autoSpaceDN w:val="0"/>
              <w:adjustRightInd w:val="0"/>
              <w:spacing w:line="276" w:lineRule="auto"/>
              <w:ind w:left="709" w:right="120" w:hanging="709"/>
              <w:rPr>
                <w:rFonts w:eastAsia="Calibri" w:cs="Calibri"/>
              </w:rPr>
            </w:pPr>
            <w:r>
              <w:rPr>
                <w:rFonts w:eastAsia="Calibri" w:cs="Calibri"/>
              </w:rPr>
              <w:t xml:space="preserve"> fit a least-squares line to model long-term trends in time series data </w:t>
            </w:r>
          </w:p>
          <w:p w:rsidR="009105F0" w:rsidRPr="009105F0" w:rsidRDefault="009105F0" w:rsidP="009105F0">
            <w:pPr>
              <w:widowControl w:val="0"/>
              <w:autoSpaceDE w:val="0"/>
              <w:autoSpaceDN w:val="0"/>
              <w:adjustRightInd w:val="0"/>
              <w:spacing w:line="276" w:lineRule="auto"/>
              <w:ind w:left="709" w:right="120" w:hanging="709"/>
              <w:rPr>
                <w:rFonts w:eastAsia="Calibri" w:cs="Calibri"/>
              </w:rPr>
            </w:pPr>
            <w:r>
              <w:rPr>
                <w:rFonts w:eastAsia="Calibri" w:cs="Calibri"/>
              </w:rPr>
              <w:t>4.1.7</w:t>
            </w:r>
            <w:r>
              <w:rPr>
                <w:rFonts w:eastAsia="Calibri" w:cs="Calibri"/>
                <w:color w:val="000000"/>
                <w:lang w:val="en"/>
              </w:rPr>
              <w:tab/>
            </w:r>
            <w:r>
              <w:rPr>
                <w:rFonts w:eastAsia="Calibri" w:cs="Calibri"/>
              </w:rPr>
              <w:t>predict from regression lines, making seasonal adjustments for periodic data</w:t>
            </w:r>
          </w:p>
        </w:tc>
        <w:tc>
          <w:tcPr>
            <w:tcW w:w="934" w:type="pct"/>
            <w:tcBorders>
              <w:bottom w:val="single" w:sz="4" w:space="0" w:color="auto"/>
            </w:tcBorders>
          </w:tcPr>
          <w:p w:rsidR="00CE3649" w:rsidRPr="003D2A1F" w:rsidRDefault="009105F0" w:rsidP="00570389">
            <w:pPr>
              <w:rPr>
                <w:rFonts w:cs="Arial"/>
                <w:b/>
                <w:szCs w:val="14"/>
              </w:rPr>
            </w:pPr>
            <w:r>
              <w:rPr>
                <w:rFonts w:cs="Arial"/>
                <w:b/>
                <w:szCs w:val="14"/>
              </w:rPr>
              <w:t>Unit 4</w:t>
            </w:r>
            <w:r w:rsidR="00CE3649" w:rsidRPr="003D2A1F">
              <w:rPr>
                <w:rFonts w:cs="Arial"/>
                <w:b/>
                <w:szCs w:val="14"/>
              </w:rPr>
              <w:t xml:space="preserve"> Chapter 2</w:t>
            </w:r>
          </w:p>
          <w:p w:rsidR="00CE3649" w:rsidRPr="003D2A1F" w:rsidRDefault="00CE3649" w:rsidP="00570389">
            <w:pPr>
              <w:rPr>
                <w:rFonts w:cs="Arial"/>
                <w:b/>
                <w:szCs w:val="14"/>
              </w:rPr>
            </w:pPr>
          </w:p>
          <w:p w:rsidR="00CE3649" w:rsidRPr="003D2A1F" w:rsidRDefault="00CE3649" w:rsidP="00570389">
            <w:pPr>
              <w:ind w:left="600" w:hanging="600"/>
              <w:rPr>
                <w:rFonts w:cs="Arial"/>
                <w:szCs w:val="14"/>
              </w:rPr>
            </w:pPr>
          </w:p>
        </w:tc>
        <w:tc>
          <w:tcPr>
            <w:tcW w:w="933" w:type="pct"/>
            <w:tcBorders>
              <w:bottom w:val="single" w:sz="4" w:space="0" w:color="auto"/>
            </w:tcBorders>
          </w:tcPr>
          <w:p w:rsidR="00CE3649" w:rsidRDefault="00CE3649" w:rsidP="003D2A1F">
            <w:pPr>
              <w:jc w:val="center"/>
              <w:rPr>
                <w:rFonts w:cs="Arial"/>
                <w:b/>
                <w:szCs w:val="14"/>
              </w:rPr>
            </w:pPr>
          </w:p>
          <w:p w:rsidR="00CE3649" w:rsidRPr="003D2A1F" w:rsidRDefault="00CE3649" w:rsidP="00570389">
            <w:pPr>
              <w:jc w:val="center"/>
              <w:rPr>
                <w:rFonts w:cs="Arial"/>
                <w:b/>
                <w:szCs w:val="14"/>
              </w:rPr>
            </w:pPr>
            <w:r w:rsidRPr="003D2A1F">
              <w:rPr>
                <w:rFonts w:cs="Arial"/>
                <w:b/>
                <w:szCs w:val="14"/>
              </w:rPr>
              <w:t>Test 4</w:t>
            </w:r>
            <w:r>
              <w:rPr>
                <w:rFonts w:cs="Arial"/>
                <w:b/>
                <w:szCs w:val="14"/>
              </w:rPr>
              <w:t xml:space="preserve"> </w:t>
            </w:r>
            <w:r w:rsidR="00740635">
              <w:rPr>
                <w:rFonts w:cs="Arial"/>
                <w:b/>
                <w:szCs w:val="14"/>
              </w:rPr>
              <w:t>(</w:t>
            </w:r>
            <w:r w:rsidR="009255F3">
              <w:rPr>
                <w:rFonts w:cs="Arial"/>
                <w:b/>
                <w:szCs w:val="14"/>
              </w:rPr>
              <w:t>8</w:t>
            </w:r>
            <w:r w:rsidRPr="003D2A1F">
              <w:rPr>
                <w:rFonts w:cs="Arial"/>
                <w:b/>
                <w:szCs w:val="14"/>
              </w:rPr>
              <w:t>%)</w:t>
            </w:r>
          </w:p>
          <w:p w:rsidR="00CE3649" w:rsidRPr="003D2A1F" w:rsidRDefault="00CE3649" w:rsidP="00570389">
            <w:pPr>
              <w:jc w:val="center"/>
              <w:rPr>
                <w:rFonts w:cs="Arial"/>
                <w:szCs w:val="14"/>
              </w:rPr>
            </w:pPr>
          </w:p>
        </w:tc>
      </w:tr>
      <w:tr w:rsidR="009105F0" w:rsidRPr="00DE4E8B" w:rsidTr="004B4C1D">
        <w:trPr>
          <w:gridAfter w:val="1"/>
          <w:wAfter w:w="4" w:type="pct"/>
          <w:trHeight w:val="629"/>
        </w:trPr>
        <w:tc>
          <w:tcPr>
            <w:tcW w:w="420" w:type="pct"/>
            <w:tcBorders>
              <w:bottom w:val="single" w:sz="4" w:space="0" w:color="auto"/>
            </w:tcBorders>
          </w:tcPr>
          <w:p w:rsidR="009105F0" w:rsidRDefault="003A0C92" w:rsidP="009105F0">
            <w:pPr>
              <w:jc w:val="center"/>
              <w:rPr>
                <w:rFonts w:cs="Arial"/>
                <w:b/>
                <w:szCs w:val="14"/>
              </w:rPr>
            </w:pPr>
            <w:r>
              <w:rPr>
                <w:rFonts w:cs="Arial"/>
                <w:b/>
                <w:szCs w:val="14"/>
              </w:rPr>
              <w:t>9</w:t>
            </w:r>
            <w:r w:rsidR="009105F0" w:rsidRPr="003D2A1F">
              <w:rPr>
                <w:rFonts w:cs="Arial"/>
                <w:b/>
                <w:szCs w:val="14"/>
              </w:rPr>
              <w:t xml:space="preserve"> </w:t>
            </w:r>
          </w:p>
          <w:p w:rsidR="009105F0" w:rsidRDefault="009105F0" w:rsidP="009105F0">
            <w:pPr>
              <w:jc w:val="center"/>
              <w:rPr>
                <w:rFonts w:cs="Arial"/>
                <w:b/>
                <w:szCs w:val="14"/>
              </w:rPr>
            </w:pPr>
            <w:r>
              <w:rPr>
                <w:rFonts w:cs="Arial"/>
                <w:b/>
                <w:szCs w:val="14"/>
              </w:rPr>
              <w:t>(4 Hours)</w:t>
            </w:r>
          </w:p>
        </w:tc>
        <w:tc>
          <w:tcPr>
            <w:tcW w:w="2709" w:type="pct"/>
            <w:gridSpan w:val="2"/>
            <w:tcBorders>
              <w:bottom w:val="single" w:sz="4" w:space="0" w:color="auto"/>
            </w:tcBorders>
          </w:tcPr>
          <w:p w:rsidR="009105F0" w:rsidRDefault="009105F0" w:rsidP="00570389">
            <w:pPr>
              <w:ind w:left="459" w:hanging="459"/>
              <w:rPr>
                <w:rFonts w:cs="Arial"/>
                <w:b/>
                <w:szCs w:val="14"/>
              </w:rPr>
            </w:pPr>
            <w:r>
              <w:rPr>
                <w:rFonts w:cs="Arial"/>
                <w:b/>
                <w:szCs w:val="14"/>
              </w:rPr>
              <w:t>The data investigation process</w:t>
            </w:r>
          </w:p>
          <w:p w:rsidR="009105F0" w:rsidRPr="009105F0" w:rsidRDefault="009105F0" w:rsidP="009105F0">
            <w:pPr>
              <w:ind w:left="743" w:hanging="709"/>
              <w:rPr>
                <w:rFonts w:cs="Arial"/>
                <w:b/>
                <w:szCs w:val="14"/>
              </w:rPr>
            </w:pPr>
            <w:r>
              <w:rPr>
                <w:rFonts w:eastAsia="Calibri" w:cs="Calibri"/>
              </w:rPr>
              <w:t>4.1.8</w:t>
            </w:r>
            <w:r>
              <w:rPr>
                <w:rFonts w:eastAsia="Calibri" w:cs="Calibri"/>
                <w:color w:val="000000"/>
                <w:lang w:val="en"/>
              </w:rPr>
              <w:tab/>
            </w:r>
            <w:r>
              <w:rPr>
                <w:rFonts w:eastAsia="Calibri" w:cs="Calibri"/>
              </w:rPr>
              <w:t>implement the statistical investigation process to answer questions that involve the analysis of time series data</w:t>
            </w:r>
          </w:p>
        </w:tc>
        <w:tc>
          <w:tcPr>
            <w:tcW w:w="934" w:type="pct"/>
            <w:tcBorders>
              <w:bottom w:val="single" w:sz="4" w:space="0" w:color="auto"/>
            </w:tcBorders>
          </w:tcPr>
          <w:p w:rsidR="009105F0" w:rsidRDefault="009105F0" w:rsidP="00570389">
            <w:pPr>
              <w:rPr>
                <w:rFonts w:cs="Arial"/>
                <w:b/>
                <w:szCs w:val="14"/>
              </w:rPr>
            </w:pPr>
          </w:p>
        </w:tc>
        <w:tc>
          <w:tcPr>
            <w:tcW w:w="933" w:type="pct"/>
            <w:tcBorders>
              <w:bottom w:val="single" w:sz="4" w:space="0" w:color="auto"/>
            </w:tcBorders>
          </w:tcPr>
          <w:p w:rsidR="00096BF1" w:rsidRDefault="00096BF1" w:rsidP="003D2A1F">
            <w:pPr>
              <w:jc w:val="center"/>
              <w:rPr>
                <w:rFonts w:cs="Arial"/>
                <w:b/>
              </w:rPr>
            </w:pPr>
          </w:p>
          <w:p w:rsidR="009105F0" w:rsidRDefault="009105F0" w:rsidP="003D2A1F">
            <w:pPr>
              <w:jc w:val="center"/>
              <w:rPr>
                <w:rFonts w:cs="Arial"/>
                <w:b/>
                <w:szCs w:val="14"/>
              </w:rPr>
            </w:pPr>
          </w:p>
        </w:tc>
      </w:tr>
      <w:tr w:rsidR="003D2A1F" w:rsidRPr="00DE4E8B" w:rsidTr="0076600A">
        <w:trPr>
          <w:trHeight w:val="408"/>
        </w:trPr>
        <w:tc>
          <w:tcPr>
            <w:tcW w:w="5000" w:type="pct"/>
            <w:gridSpan w:val="6"/>
            <w:shd w:val="clear" w:color="auto" w:fill="FBD4B4" w:themeFill="accent6" w:themeFillTint="66"/>
            <w:vAlign w:val="center"/>
          </w:tcPr>
          <w:p w:rsidR="003D2A1F" w:rsidRPr="003D2A1F" w:rsidRDefault="003D2A1F" w:rsidP="003D2A1F">
            <w:pPr>
              <w:rPr>
                <w:rFonts w:cs="Arial"/>
                <w:b/>
                <w:szCs w:val="14"/>
              </w:rPr>
            </w:pPr>
            <w:r>
              <w:rPr>
                <w:rFonts w:cs="Arial"/>
                <w:b/>
                <w:szCs w:val="14"/>
              </w:rPr>
              <w:t>Term 3</w:t>
            </w:r>
          </w:p>
        </w:tc>
      </w:tr>
      <w:tr w:rsidR="00CE3649" w:rsidRPr="00DE4E8B" w:rsidTr="004B4C1D">
        <w:trPr>
          <w:trHeight w:val="629"/>
        </w:trPr>
        <w:tc>
          <w:tcPr>
            <w:tcW w:w="420" w:type="pct"/>
          </w:tcPr>
          <w:p w:rsidR="00CE3649" w:rsidRDefault="00CE3649" w:rsidP="00570389">
            <w:pPr>
              <w:jc w:val="center"/>
              <w:rPr>
                <w:rFonts w:cs="Arial"/>
                <w:b/>
              </w:rPr>
            </w:pPr>
            <w:r w:rsidRPr="00C34D70">
              <w:rPr>
                <w:rFonts w:cs="Arial"/>
                <w:b/>
              </w:rPr>
              <w:t>1</w:t>
            </w:r>
            <w:r w:rsidR="0076600A">
              <w:rPr>
                <w:rFonts w:cs="Arial"/>
                <w:b/>
              </w:rPr>
              <w:t>-5</w:t>
            </w:r>
          </w:p>
          <w:p w:rsidR="00BF199E" w:rsidRPr="00C34D70" w:rsidRDefault="00BF199E" w:rsidP="0076600A">
            <w:pPr>
              <w:jc w:val="center"/>
              <w:rPr>
                <w:rFonts w:cs="Arial"/>
                <w:b/>
              </w:rPr>
            </w:pPr>
            <w:r>
              <w:rPr>
                <w:rFonts w:cs="Arial"/>
                <w:b/>
              </w:rPr>
              <w:t>(</w:t>
            </w:r>
            <w:r w:rsidR="0076600A">
              <w:rPr>
                <w:rFonts w:cs="Arial"/>
                <w:b/>
              </w:rPr>
              <w:t>20</w:t>
            </w:r>
            <w:r>
              <w:rPr>
                <w:rFonts w:cs="Arial"/>
                <w:b/>
              </w:rPr>
              <w:t xml:space="preserve"> Hours)</w:t>
            </w:r>
          </w:p>
        </w:tc>
        <w:tc>
          <w:tcPr>
            <w:tcW w:w="2709" w:type="pct"/>
            <w:gridSpan w:val="2"/>
          </w:tcPr>
          <w:p w:rsidR="00CE3649" w:rsidRPr="00C34D70" w:rsidRDefault="0076600A" w:rsidP="00570389">
            <w:pPr>
              <w:pStyle w:val="NoSpacing"/>
              <w:spacing w:line="240" w:lineRule="auto"/>
              <w:ind w:left="458" w:hanging="458"/>
              <w:rPr>
                <w:rFonts w:asciiTheme="minorHAnsi" w:eastAsia="Calibri" w:hAnsiTheme="minorHAnsi" w:cs="Arial"/>
                <w:b/>
                <w:lang w:val="en"/>
              </w:rPr>
            </w:pPr>
            <w:r>
              <w:rPr>
                <w:rFonts w:asciiTheme="minorHAnsi" w:eastAsia="Calibri" w:hAnsiTheme="minorHAnsi" w:cs="Arial"/>
                <w:b/>
                <w:lang w:val="en"/>
              </w:rPr>
              <w:t>Finance I and II</w:t>
            </w:r>
          </w:p>
          <w:p w:rsidR="0076600A" w:rsidRDefault="0076600A" w:rsidP="0076600A">
            <w:pPr>
              <w:widowControl w:val="0"/>
              <w:tabs>
                <w:tab w:val="right" w:pos="9060"/>
              </w:tabs>
              <w:autoSpaceDE w:val="0"/>
              <w:autoSpaceDN w:val="0"/>
              <w:adjustRightInd w:val="0"/>
              <w:spacing w:line="276" w:lineRule="auto"/>
              <w:ind w:left="709" w:right="120" w:hanging="709"/>
              <w:rPr>
                <w:rFonts w:eastAsia="Calibri" w:cs="Calibri"/>
              </w:rPr>
            </w:pPr>
            <w:r>
              <w:rPr>
                <w:rFonts w:eastAsia="Calibri" w:cs="Calibri"/>
              </w:rPr>
              <w:t>4.2.1</w:t>
            </w:r>
            <w:r>
              <w:rPr>
                <w:rFonts w:eastAsia="Calibri" w:cs="Calibri"/>
                <w:color w:val="000000"/>
                <w:lang w:val="en"/>
              </w:rPr>
              <w:tab/>
            </w:r>
            <w:r>
              <w:rPr>
                <w:rFonts w:eastAsia="Calibri" w:cs="Calibri"/>
              </w:rPr>
              <w:t xml:space="preserve">use a recurrence relation to model a compound interest loan or investment and investigate (numerically or graphically) the effect of the interest rate and the number of compounding periods on the future value of the loan or investment </w:t>
            </w:r>
          </w:p>
          <w:p w:rsidR="0076600A" w:rsidRDefault="0076600A" w:rsidP="0076600A">
            <w:pPr>
              <w:widowControl w:val="0"/>
              <w:tabs>
                <w:tab w:val="right" w:pos="9060"/>
              </w:tabs>
              <w:autoSpaceDE w:val="0"/>
              <w:autoSpaceDN w:val="0"/>
              <w:adjustRightInd w:val="0"/>
              <w:spacing w:line="276" w:lineRule="auto"/>
              <w:ind w:left="709" w:right="120" w:hanging="709"/>
              <w:rPr>
                <w:rFonts w:eastAsia="Calibri" w:cs="Calibri"/>
              </w:rPr>
            </w:pPr>
            <w:r>
              <w:rPr>
                <w:rFonts w:eastAsia="Calibri" w:cs="Calibri"/>
              </w:rPr>
              <w:t>4.2.2</w:t>
            </w:r>
            <w:r>
              <w:rPr>
                <w:rFonts w:eastAsia="Calibri" w:cs="Calibri"/>
                <w:color w:val="000000"/>
                <w:lang w:val="en"/>
              </w:rPr>
              <w:tab/>
            </w:r>
            <w:r>
              <w:rPr>
                <w:rFonts w:eastAsia="Calibri" w:cs="Calibri"/>
              </w:rPr>
              <w:t xml:space="preserve">calculate the effective annual rate of interest and use the results to compare investment returns and cost of loans when interest is paid or charged daily, monthly, quarterly or six-monthly </w:t>
            </w:r>
          </w:p>
          <w:p w:rsidR="00CE3649" w:rsidRDefault="0076600A" w:rsidP="0076600A">
            <w:pPr>
              <w:pStyle w:val="ContentDescription"/>
              <w:numPr>
                <w:ilvl w:val="0"/>
                <w:numId w:val="0"/>
              </w:numPr>
              <w:spacing w:before="0" w:after="0"/>
              <w:ind w:left="744" w:hanging="744"/>
              <w:rPr>
                <w:rFonts w:eastAsia="Calibri" w:cs="Calibri"/>
              </w:rPr>
            </w:pPr>
            <w:r>
              <w:rPr>
                <w:rFonts w:eastAsia="Calibri" w:cs="Calibri"/>
              </w:rPr>
              <w:t>4.2.3</w:t>
            </w:r>
            <w:r>
              <w:rPr>
                <w:rFonts w:eastAsia="Calibri" w:cs="Calibri"/>
                <w:color w:val="000000"/>
                <w:lang w:val="en"/>
              </w:rPr>
              <w:tab/>
            </w:r>
            <w:r>
              <w:rPr>
                <w:rFonts w:eastAsia="Calibri" w:cs="Calibri"/>
              </w:rPr>
              <w:t>with the aid of a calculator or computer-based financial software, solve problems involving compound interest loans, investments and depreciating assets</w:t>
            </w:r>
          </w:p>
          <w:p w:rsidR="0076600A" w:rsidRDefault="0076600A" w:rsidP="0076600A">
            <w:pPr>
              <w:widowControl w:val="0"/>
              <w:tabs>
                <w:tab w:val="right" w:pos="9060"/>
              </w:tabs>
              <w:autoSpaceDE w:val="0"/>
              <w:autoSpaceDN w:val="0"/>
              <w:adjustRightInd w:val="0"/>
              <w:spacing w:line="276" w:lineRule="auto"/>
              <w:ind w:left="709" w:right="120" w:hanging="709"/>
              <w:rPr>
                <w:rFonts w:eastAsia="Calibri" w:cs="Calibri"/>
              </w:rPr>
            </w:pPr>
            <w:r>
              <w:rPr>
                <w:rFonts w:eastAsia="Calibri" w:cs="Calibri"/>
              </w:rPr>
              <w:t>4.2.4</w:t>
            </w:r>
            <w:r>
              <w:rPr>
                <w:rFonts w:eastAsia="Calibri" w:cs="Calibri"/>
                <w:color w:val="000000"/>
                <w:lang w:val="en"/>
              </w:rPr>
              <w:tab/>
            </w:r>
            <w:r>
              <w:rPr>
                <w:rFonts w:eastAsia="Calibri" w:cs="Calibri"/>
              </w:rPr>
              <w:t xml:space="preserve">use a recurrence relation to model a reducing balance loan and investigate (numerically or graphically) the effect of the interest rate and repayment </w:t>
            </w:r>
            <w:r>
              <w:rPr>
                <w:rFonts w:eastAsia="Calibri" w:cs="Calibri"/>
              </w:rPr>
              <w:lastRenderedPageBreak/>
              <w:t xml:space="preserve">amount on the time taken to repay the loan </w:t>
            </w:r>
          </w:p>
          <w:p w:rsidR="0076600A" w:rsidRDefault="0076600A" w:rsidP="0076600A">
            <w:pPr>
              <w:pStyle w:val="ContentDescription"/>
              <w:numPr>
                <w:ilvl w:val="0"/>
                <w:numId w:val="0"/>
              </w:numPr>
              <w:spacing w:before="0" w:after="0"/>
              <w:ind w:left="744" w:hanging="744"/>
              <w:rPr>
                <w:rFonts w:eastAsia="Calibri" w:cs="Calibri"/>
              </w:rPr>
            </w:pPr>
            <w:r>
              <w:rPr>
                <w:rFonts w:eastAsia="Calibri" w:cs="Calibri"/>
              </w:rPr>
              <w:t>4.2.5</w:t>
            </w:r>
            <w:r>
              <w:rPr>
                <w:rFonts w:eastAsia="Calibri" w:cs="Calibri"/>
                <w:color w:val="000000"/>
                <w:lang w:val="en"/>
              </w:rPr>
              <w:tab/>
            </w:r>
            <w:r>
              <w:rPr>
                <w:rFonts w:eastAsia="Calibri" w:cs="Calibri"/>
              </w:rPr>
              <w:t>with the aid of a financial calculator or computer-based financial software, solve problems involving reducing balance loans</w:t>
            </w:r>
          </w:p>
          <w:p w:rsidR="0076600A" w:rsidRDefault="0076600A" w:rsidP="0076600A">
            <w:pPr>
              <w:pStyle w:val="ContentDescription"/>
              <w:numPr>
                <w:ilvl w:val="0"/>
                <w:numId w:val="0"/>
              </w:numPr>
              <w:spacing w:before="0" w:after="0"/>
              <w:ind w:left="744" w:hanging="744"/>
              <w:rPr>
                <w:rFonts w:eastAsia="Calibri" w:cs="Calibri"/>
              </w:rPr>
            </w:pPr>
            <w:r>
              <w:rPr>
                <w:rFonts w:eastAsia="Calibri" w:cs="Calibri"/>
              </w:rPr>
              <w:t>4.2.6</w:t>
            </w:r>
            <w:r>
              <w:rPr>
                <w:rFonts w:eastAsia="Calibri" w:cs="Calibri"/>
                <w:color w:val="000000"/>
                <w:lang w:val="en"/>
              </w:rPr>
              <w:tab/>
            </w:r>
            <w:r>
              <w:rPr>
                <w:rFonts w:eastAsia="Calibri" w:cs="Calibri"/>
              </w:rPr>
              <w:t>use a recurrence relation to model an annuity, and investigate (numerically or graphically) the effect of the amount invested, the interest rate, and the payment amount on the duration of the annuity</w:t>
            </w:r>
          </w:p>
          <w:p w:rsidR="0076600A" w:rsidRPr="0076600A" w:rsidRDefault="0076600A" w:rsidP="0076600A">
            <w:pPr>
              <w:pStyle w:val="ContentDescription"/>
              <w:numPr>
                <w:ilvl w:val="0"/>
                <w:numId w:val="0"/>
              </w:numPr>
              <w:spacing w:before="0" w:after="0"/>
              <w:ind w:left="744" w:hanging="744"/>
              <w:rPr>
                <w:rFonts w:eastAsia="Calibri" w:cs="Calibri"/>
              </w:rPr>
            </w:pPr>
            <w:r>
              <w:rPr>
                <w:rFonts w:eastAsia="Calibri" w:cs="Calibri"/>
              </w:rPr>
              <w:t>4.2.7      with the aid of a financial calculator or computer-based financial software, solve problems involving annuities (including perpetuities as a special case)</w:t>
            </w:r>
          </w:p>
        </w:tc>
        <w:tc>
          <w:tcPr>
            <w:tcW w:w="934" w:type="pct"/>
          </w:tcPr>
          <w:p w:rsidR="00CE3649" w:rsidRPr="00C34D70" w:rsidRDefault="0076600A" w:rsidP="00570389">
            <w:pPr>
              <w:rPr>
                <w:rFonts w:cs="Arial"/>
                <w:b/>
              </w:rPr>
            </w:pPr>
            <w:r>
              <w:rPr>
                <w:rFonts w:cs="Arial"/>
                <w:b/>
              </w:rPr>
              <w:lastRenderedPageBreak/>
              <w:t>Unit 4 Chapter 3</w:t>
            </w:r>
          </w:p>
          <w:p w:rsidR="0076600A" w:rsidRPr="00C34D70" w:rsidRDefault="0076600A" w:rsidP="0076600A">
            <w:pPr>
              <w:rPr>
                <w:rFonts w:cs="Arial"/>
                <w:b/>
              </w:rPr>
            </w:pPr>
            <w:r>
              <w:rPr>
                <w:rFonts w:cs="Arial"/>
                <w:b/>
              </w:rPr>
              <w:t>Unit 4 Chapter 4</w:t>
            </w:r>
          </w:p>
          <w:p w:rsidR="00CE3649" w:rsidRPr="00C34D70" w:rsidRDefault="00CE3649" w:rsidP="00570389">
            <w:pPr>
              <w:rPr>
                <w:rFonts w:cs="Arial"/>
                <w:b/>
              </w:rPr>
            </w:pPr>
          </w:p>
        </w:tc>
        <w:tc>
          <w:tcPr>
            <w:tcW w:w="937" w:type="pct"/>
            <w:gridSpan w:val="2"/>
          </w:tcPr>
          <w:p w:rsidR="00C378CF" w:rsidRDefault="00C378CF" w:rsidP="00C378CF">
            <w:pPr>
              <w:jc w:val="center"/>
              <w:rPr>
                <w:rFonts w:cs="Arial"/>
                <w:b/>
              </w:rPr>
            </w:pPr>
            <w:r w:rsidRPr="00C34D70">
              <w:rPr>
                <w:rFonts w:cs="Arial"/>
                <w:b/>
              </w:rPr>
              <w:t>Investigation 3</w:t>
            </w:r>
            <w:r>
              <w:rPr>
                <w:rFonts w:cs="Arial"/>
                <w:b/>
              </w:rPr>
              <w:t xml:space="preserve"> (</w:t>
            </w:r>
            <w:r w:rsidR="009255F3">
              <w:rPr>
                <w:rFonts w:cs="Arial"/>
                <w:b/>
              </w:rPr>
              <w:t>7</w:t>
            </w:r>
            <w:r w:rsidRPr="00C34D70">
              <w:rPr>
                <w:rFonts w:cs="Arial"/>
                <w:b/>
              </w:rPr>
              <w:t>%)</w:t>
            </w:r>
          </w:p>
          <w:p w:rsidR="00305887" w:rsidRDefault="00305887" w:rsidP="00C378CF">
            <w:pPr>
              <w:rPr>
                <w:rFonts w:cs="Arial"/>
                <w:b/>
              </w:rPr>
            </w:pPr>
          </w:p>
          <w:p w:rsidR="00305887" w:rsidRDefault="00305887" w:rsidP="00740635">
            <w:pPr>
              <w:jc w:val="center"/>
              <w:rPr>
                <w:rFonts w:cs="Arial"/>
                <w:b/>
              </w:rPr>
            </w:pPr>
          </w:p>
          <w:p w:rsidR="00305887" w:rsidRPr="00C34D70" w:rsidRDefault="00305887" w:rsidP="00740635">
            <w:pPr>
              <w:jc w:val="center"/>
              <w:rPr>
                <w:rFonts w:cs="Arial"/>
                <w:b/>
              </w:rPr>
            </w:pPr>
            <w:r>
              <w:rPr>
                <w:rFonts w:cs="Arial"/>
                <w:b/>
              </w:rPr>
              <w:t>Test 5 (</w:t>
            </w:r>
            <w:r w:rsidR="00C378CF">
              <w:rPr>
                <w:rFonts w:cs="Arial"/>
                <w:b/>
              </w:rPr>
              <w:t>7</w:t>
            </w:r>
            <w:r w:rsidRPr="00C34D70">
              <w:rPr>
                <w:rFonts w:cs="Arial"/>
                <w:b/>
              </w:rPr>
              <w:t>%)</w:t>
            </w:r>
          </w:p>
        </w:tc>
      </w:tr>
      <w:tr w:rsidR="00CE3649" w:rsidRPr="00DE4E8B" w:rsidTr="004B4C1D">
        <w:trPr>
          <w:trHeight w:val="629"/>
        </w:trPr>
        <w:tc>
          <w:tcPr>
            <w:tcW w:w="420" w:type="pct"/>
          </w:tcPr>
          <w:p w:rsidR="00CE3649" w:rsidRDefault="0076600A" w:rsidP="00570389">
            <w:pPr>
              <w:jc w:val="center"/>
              <w:rPr>
                <w:rFonts w:cs="Arial"/>
                <w:b/>
              </w:rPr>
            </w:pPr>
            <w:r>
              <w:rPr>
                <w:rFonts w:cs="Arial"/>
                <w:b/>
              </w:rPr>
              <w:t>6 - 7</w:t>
            </w:r>
          </w:p>
          <w:p w:rsidR="00BF199E" w:rsidRPr="00BF199E" w:rsidRDefault="004B4C1D" w:rsidP="00570389">
            <w:pPr>
              <w:jc w:val="center"/>
              <w:rPr>
                <w:rFonts w:cs="Arial"/>
                <w:b/>
                <w:sz w:val="21"/>
                <w:szCs w:val="21"/>
              </w:rPr>
            </w:pPr>
            <w:r>
              <w:rPr>
                <w:rFonts w:cs="Arial"/>
                <w:b/>
                <w:sz w:val="21"/>
                <w:szCs w:val="21"/>
              </w:rPr>
              <w:t>(8</w:t>
            </w:r>
            <w:r w:rsidR="00BF199E" w:rsidRPr="00BF199E">
              <w:rPr>
                <w:rFonts w:cs="Arial"/>
                <w:b/>
                <w:sz w:val="21"/>
                <w:szCs w:val="21"/>
              </w:rPr>
              <w:t xml:space="preserve"> Hours)</w:t>
            </w:r>
          </w:p>
        </w:tc>
        <w:tc>
          <w:tcPr>
            <w:tcW w:w="2709" w:type="pct"/>
            <w:gridSpan w:val="2"/>
          </w:tcPr>
          <w:p w:rsidR="00CE3649" w:rsidRPr="00C34D70" w:rsidRDefault="0076600A" w:rsidP="00570389">
            <w:pPr>
              <w:pStyle w:val="Default"/>
              <w:tabs>
                <w:tab w:val="right" w:pos="9365"/>
              </w:tabs>
              <w:ind w:left="456" w:hanging="456"/>
              <w:rPr>
                <w:rFonts w:asciiTheme="minorHAnsi" w:hAnsiTheme="minorHAnsi" w:cs="Arial"/>
                <w:b/>
                <w:color w:val="auto"/>
                <w:sz w:val="22"/>
                <w:szCs w:val="22"/>
              </w:rPr>
            </w:pPr>
            <w:r>
              <w:rPr>
                <w:rFonts w:asciiTheme="minorHAnsi" w:hAnsiTheme="minorHAnsi" w:cs="Arial"/>
                <w:b/>
                <w:color w:val="auto"/>
                <w:sz w:val="22"/>
                <w:szCs w:val="22"/>
              </w:rPr>
              <w:t>Minimum Spanning Trees and Maximum Flow</w:t>
            </w:r>
          </w:p>
          <w:p w:rsidR="004B4C1D" w:rsidRDefault="004B4C1D" w:rsidP="004B4C1D">
            <w:pPr>
              <w:widowControl w:val="0"/>
              <w:numPr>
                <w:ilvl w:val="2"/>
                <w:numId w:val="12"/>
              </w:numPr>
              <w:tabs>
                <w:tab w:val="right" w:pos="9060"/>
              </w:tabs>
              <w:autoSpaceDE w:val="0"/>
              <w:autoSpaceDN w:val="0"/>
              <w:adjustRightInd w:val="0"/>
              <w:ind w:left="709" w:right="120" w:hanging="709"/>
              <w:rPr>
                <w:rFonts w:eastAsia="Calibri" w:cs="Calibri"/>
              </w:rPr>
            </w:pPr>
            <w:r>
              <w:rPr>
                <w:rFonts w:eastAsia="Calibri" w:cs="Calibri"/>
              </w:rPr>
              <w:t>identify practical examples that can be represented by trees and spanning trees</w:t>
            </w:r>
            <w:r>
              <w:rPr>
                <w:rFonts w:eastAsia="Calibri" w:cs="Calibri"/>
              </w:rPr>
              <w:tab/>
            </w:r>
          </w:p>
          <w:p w:rsidR="004B4C1D" w:rsidRDefault="004B4C1D" w:rsidP="004B4C1D">
            <w:pPr>
              <w:widowControl w:val="0"/>
              <w:tabs>
                <w:tab w:val="right" w:pos="9060"/>
              </w:tabs>
              <w:autoSpaceDE w:val="0"/>
              <w:autoSpaceDN w:val="0"/>
              <w:adjustRightInd w:val="0"/>
              <w:ind w:left="709" w:right="120" w:hanging="709"/>
              <w:rPr>
                <w:rFonts w:eastAsia="Calibri" w:cs="Calibri"/>
              </w:rPr>
            </w:pPr>
            <w:r>
              <w:rPr>
                <w:rFonts w:eastAsia="Calibri" w:cs="Calibri"/>
              </w:rPr>
              <w:t>4.3.2</w:t>
            </w:r>
            <w:r>
              <w:rPr>
                <w:rFonts w:eastAsia="Calibri" w:cs="Calibri"/>
                <w:color w:val="000000"/>
                <w:lang w:val="en"/>
              </w:rPr>
              <w:tab/>
            </w:r>
            <w:r>
              <w:rPr>
                <w:rFonts w:eastAsia="Calibri" w:cs="Calibri"/>
              </w:rPr>
              <w:t xml:space="preserve">identify a minimum spanning tree in a weighted connected graph, either by inspection or by using Prim’s algorithm </w:t>
            </w:r>
            <w:r>
              <w:rPr>
                <w:rFonts w:eastAsia="Calibri" w:cs="Calibri"/>
              </w:rPr>
              <w:tab/>
            </w:r>
          </w:p>
          <w:p w:rsidR="00CE3649" w:rsidRPr="00C34D70" w:rsidRDefault="004B4C1D" w:rsidP="004B4C1D">
            <w:pPr>
              <w:widowControl w:val="0"/>
              <w:autoSpaceDE w:val="0"/>
              <w:autoSpaceDN w:val="0"/>
              <w:adjustRightInd w:val="0"/>
              <w:ind w:left="709" w:right="120" w:hanging="709"/>
              <w:rPr>
                <w:rFonts w:cs="Arial"/>
              </w:rPr>
            </w:pPr>
            <w:r>
              <w:rPr>
                <w:rFonts w:eastAsia="Calibri" w:cs="Calibri"/>
              </w:rPr>
              <w:t>4.3.3</w:t>
            </w:r>
            <w:r>
              <w:rPr>
                <w:rFonts w:eastAsia="Calibri" w:cs="Calibri"/>
                <w:color w:val="000000"/>
                <w:lang w:val="en"/>
              </w:rPr>
              <w:tab/>
            </w:r>
            <w:r>
              <w:rPr>
                <w:rFonts w:eastAsia="Calibri" w:cs="Calibri"/>
              </w:rPr>
              <w:t>use minimal spanning trees to solve minimal connector problems</w:t>
            </w:r>
          </w:p>
        </w:tc>
        <w:tc>
          <w:tcPr>
            <w:tcW w:w="934" w:type="pct"/>
          </w:tcPr>
          <w:p w:rsidR="00CE3649" w:rsidRPr="00C34D70" w:rsidRDefault="0076600A" w:rsidP="00570389">
            <w:pPr>
              <w:rPr>
                <w:rFonts w:cs="Arial"/>
                <w:b/>
              </w:rPr>
            </w:pPr>
            <w:r>
              <w:rPr>
                <w:rFonts w:cs="Arial"/>
                <w:b/>
              </w:rPr>
              <w:t>Unit 4 Chapter 5</w:t>
            </w:r>
          </w:p>
          <w:p w:rsidR="00CE3649" w:rsidRPr="00C34D70" w:rsidRDefault="0076600A" w:rsidP="00570389">
            <w:pPr>
              <w:rPr>
                <w:rFonts w:cs="Arial"/>
                <w:b/>
              </w:rPr>
            </w:pPr>
            <w:r>
              <w:rPr>
                <w:rFonts w:cs="Arial"/>
                <w:b/>
              </w:rPr>
              <w:t>Unit 4 Chapter 6</w:t>
            </w:r>
          </w:p>
          <w:p w:rsidR="00CE3649" w:rsidRPr="00C34D70" w:rsidRDefault="00CE3649" w:rsidP="00570389">
            <w:pPr>
              <w:rPr>
                <w:rFonts w:cs="Arial"/>
                <w:b/>
              </w:rPr>
            </w:pPr>
          </w:p>
          <w:p w:rsidR="00CE3649" w:rsidRPr="00C34D70" w:rsidRDefault="00CE3649" w:rsidP="00570389">
            <w:pPr>
              <w:ind w:left="455" w:hanging="455"/>
              <w:rPr>
                <w:rFonts w:cs="Arial"/>
              </w:rPr>
            </w:pPr>
          </w:p>
        </w:tc>
        <w:tc>
          <w:tcPr>
            <w:tcW w:w="937" w:type="pct"/>
            <w:gridSpan w:val="2"/>
          </w:tcPr>
          <w:p w:rsidR="00CE3649" w:rsidRPr="00C34D70" w:rsidRDefault="00CE3649" w:rsidP="00570389">
            <w:pPr>
              <w:jc w:val="center"/>
              <w:rPr>
                <w:rFonts w:cs="Arial"/>
                <w:b/>
              </w:rPr>
            </w:pPr>
          </w:p>
        </w:tc>
      </w:tr>
      <w:tr w:rsidR="00CE3649" w:rsidRPr="00DE4E8B" w:rsidTr="004B4C1D">
        <w:trPr>
          <w:trHeight w:val="629"/>
        </w:trPr>
        <w:tc>
          <w:tcPr>
            <w:tcW w:w="420" w:type="pct"/>
          </w:tcPr>
          <w:p w:rsidR="00CE3649" w:rsidRPr="004B4C1D" w:rsidRDefault="004B4C1D" w:rsidP="00570389">
            <w:pPr>
              <w:jc w:val="center"/>
              <w:rPr>
                <w:rFonts w:cs="Arial"/>
                <w:b/>
              </w:rPr>
            </w:pPr>
            <w:r w:rsidRPr="004B4C1D">
              <w:rPr>
                <w:rFonts w:cs="Arial"/>
                <w:b/>
              </w:rPr>
              <w:t>8</w:t>
            </w:r>
          </w:p>
          <w:p w:rsidR="00BF199E" w:rsidRPr="004B4C1D" w:rsidRDefault="004B4C1D" w:rsidP="00570389">
            <w:pPr>
              <w:jc w:val="center"/>
              <w:rPr>
                <w:rFonts w:cs="Arial"/>
                <w:b/>
              </w:rPr>
            </w:pPr>
            <w:r w:rsidRPr="004B4C1D">
              <w:rPr>
                <w:rFonts w:cs="Arial"/>
                <w:b/>
              </w:rPr>
              <w:t>(4</w:t>
            </w:r>
            <w:r w:rsidR="00BF199E" w:rsidRPr="004B4C1D">
              <w:rPr>
                <w:rFonts w:cs="Arial"/>
                <w:b/>
              </w:rPr>
              <w:t xml:space="preserve"> Hours)</w:t>
            </w:r>
          </w:p>
        </w:tc>
        <w:tc>
          <w:tcPr>
            <w:tcW w:w="2709" w:type="pct"/>
            <w:gridSpan w:val="2"/>
          </w:tcPr>
          <w:p w:rsidR="00CE3649" w:rsidRPr="004B4C1D" w:rsidRDefault="004B4C1D" w:rsidP="00570389">
            <w:pPr>
              <w:ind w:left="456" w:hanging="456"/>
              <w:rPr>
                <w:rFonts w:cs="Arial"/>
                <w:b/>
              </w:rPr>
            </w:pPr>
            <w:r w:rsidRPr="004B4C1D">
              <w:rPr>
                <w:rFonts w:cs="Arial"/>
                <w:b/>
              </w:rPr>
              <w:t>Project Networks</w:t>
            </w:r>
          </w:p>
          <w:p w:rsidR="004B4C1D" w:rsidRPr="004B4C1D" w:rsidRDefault="004B4C1D" w:rsidP="004B4C1D">
            <w:pPr>
              <w:widowControl w:val="0"/>
              <w:tabs>
                <w:tab w:val="right" w:pos="9075"/>
              </w:tabs>
              <w:autoSpaceDE w:val="0"/>
              <w:autoSpaceDN w:val="0"/>
              <w:adjustRightInd w:val="0"/>
              <w:ind w:left="709" w:right="120" w:hanging="709"/>
              <w:rPr>
                <w:rFonts w:eastAsia="Calibri" w:cs="Calibri"/>
              </w:rPr>
            </w:pPr>
            <w:r w:rsidRPr="004B4C1D">
              <w:rPr>
                <w:rFonts w:eastAsia="Calibri" w:cs="Calibri"/>
              </w:rPr>
              <w:t>4.3.4</w:t>
            </w:r>
            <w:r w:rsidRPr="004B4C1D">
              <w:rPr>
                <w:rFonts w:eastAsia="Calibri" w:cs="Calibri"/>
                <w:color w:val="000000"/>
                <w:lang w:val="en"/>
              </w:rPr>
              <w:tab/>
            </w:r>
            <w:r w:rsidRPr="004B4C1D">
              <w:rPr>
                <w:rFonts w:eastAsia="Calibri" w:cs="Calibri"/>
              </w:rPr>
              <w:t>construct a network to represent the durations and interdependencies of activities that must be completed during the project</w:t>
            </w:r>
            <w:r w:rsidRPr="004B4C1D">
              <w:rPr>
                <w:rFonts w:eastAsia="Calibri" w:cs="Calibri"/>
              </w:rPr>
              <w:tab/>
            </w:r>
          </w:p>
          <w:p w:rsidR="004B4C1D" w:rsidRPr="004B4C1D" w:rsidRDefault="004B4C1D" w:rsidP="004B4C1D">
            <w:pPr>
              <w:widowControl w:val="0"/>
              <w:tabs>
                <w:tab w:val="right" w:pos="9075"/>
              </w:tabs>
              <w:autoSpaceDE w:val="0"/>
              <w:autoSpaceDN w:val="0"/>
              <w:adjustRightInd w:val="0"/>
              <w:ind w:left="709" w:right="119" w:hanging="709"/>
              <w:rPr>
                <w:rFonts w:eastAsia="Calibri" w:cs="Calibri"/>
              </w:rPr>
            </w:pPr>
            <w:r w:rsidRPr="004B4C1D">
              <w:rPr>
                <w:rFonts w:eastAsia="Calibri" w:cs="Calibri"/>
              </w:rPr>
              <w:t>4.3.5</w:t>
            </w:r>
            <w:r w:rsidRPr="004B4C1D">
              <w:rPr>
                <w:rFonts w:eastAsia="Calibri" w:cs="Calibri"/>
                <w:color w:val="000000"/>
                <w:lang w:val="en"/>
              </w:rPr>
              <w:tab/>
            </w:r>
            <w:r w:rsidRPr="004B4C1D">
              <w:rPr>
                <w:rFonts w:eastAsia="Calibri" w:cs="Calibri"/>
              </w:rPr>
              <w:t xml:space="preserve">use forward and backward scanning to determine the earliest starting time (EST) and latest starting times (LST) for each activity in the project </w:t>
            </w:r>
            <w:r w:rsidRPr="004B4C1D">
              <w:rPr>
                <w:rFonts w:eastAsia="Calibri" w:cs="Calibri"/>
              </w:rPr>
              <w:tab/>
            </w:r>
          </w:p>
          <w:p w:rsidR="004B4C1D" w:rsidRPr="004B4C1D" w:rsidRDefault="004B4C1D" w:rsidP="004B4C1D">
            <w:pPr>
              <w:widowControl w:val="0"/>
              <w:numPr>
                <w:ilvl w:val="2"/>
                <w:numId w:val="13"/>
              </w:numPr>
              <w:tabs>
                <w:tab w:val="right" w:pos="9075"/>
              </w:tabs>
              <w:autoSpaceDE w:val="0"/>
              <w:autoSpaceDN w:val="0"/>
              <w:adjustRightInd w:val="0"/>
              <w:spacing w:after="120"/>
              <w:ind w:left="709" w:right="120" w:hanging="709"/>
              <w:rPr>
                <w:rFonts w:eastAsia="Calibri" w:cs="Calibri"/>
              </w:rPr>
            </w:pPr>
            <w:r w:rsidRPr="004B4C1D">
              <w:rPr>
                <w:rFonts w:eastAsia="Calibri" w:cs="Calibri"/>
              </w:rPr>
              <w:t xml:space="preserve">use ESTs and LSTs to locate the critical path(s) for the project  </w:t>
            </w:r>
            <w:r w:rsidRPr="004B4C1D">
              <w:rPr>
                <w:rFonts w:eastAsia="Calibri" w:cs="Calibri"/>
              </w:rPr>
              <w:tab/>
            </w:r>
          </w:p>
          <w:p w:rsidR="004B4C1D" w:rsidRPr="004B4C1D" w:rsidRDefault="004B4C1D" w:rsidP="004B4C1D">
            <w:pPr>
              <w:widowControl w:val="0"/>
              <w:numPr>
                <w:ilvl w:val="2"/>
                <w:numId w:val="13"/>
              </w:numPr>
              <w:tabs>
                <w:tab w:val="right" w:pos="9075"/>
              </w:tabs>
              <w:autoSpaceDE w:val="0"/>
              <w:autoSpaceDN w:val="0"/>
              <w:adjustRightInd w:val="0"/>
              <w:ind w:left="709" w:right="120" w:hanging="709"/>
              <w:rPr>
                <w:rFonts w:eastAsia="Calibri" w:cs="Calibri"/>
              </w:rPr>
            </w:pPr>
            <w:r w:rsidRPr="004B4C1D">
              <w:rPr>
                <w:rFonts w:eastAsia="Calibri" w:cs="Calibri"/>
              </w:rPr>
              <w:t xml:space="preserve">use the critical path to determine the minimum time for a project to be completed </w:t>
            </w:r>
          </w:p>
          <w:p w:rsidR="004B4C1D" w:rsidRPr="004B4C1D" w:rsidRDefault="004B4C1D" w:rsidP="004B4C1D">
            <w:pPr>
              <w:pStyle w:val="ListParagraph"/>
              <w:widowControl w:val="0"/>
              <w:numPr>
                <w:ilvl w:val="2"/>
                <w:numId w:val="13"/>
              </w:numPr>
              <w:autoSpaceDE w:val="0"/>
              <w:autoSpaceDN w:val="0"/>
              <w:adjustRightInd w:val="0"/>
              <w:ind w:right="120"/>
              <w:rPr>
                <w:rFonts w:asciiTheme="minorHAnsi" w:eastAsia="Calibri" w:hAnsiTheme="minorHAnsi" w:cs="Calibri"/>
                <w:sz w:val="22"/>
                <w:szCs w:val="22"/>
              </w:rPr>
            </w:pPr>
            <w:r w:rsidRPr="004B4C1D">
              <w:rPr>
                <w:rFonts w:asciiTheme="minorHAnsi" w:eastAsia="Calibri" w:hAnsiTheme="minorHAnsi" w:cs="Calibri"/>
                <w:sz w:val="22"/>
                <w:szCs w:val="22"/>
              </w:rPr>
              <w:t>calculate float times for non-critical activities</w:t>
            </w:r>
          </w:p>
          <w:p w:rsidR="00CE3649" w:rsidRPr="004B4C1D" w:rsidRDefault="004B4C1D" w:rsidP="004B4C1D">
            <w:pPr>
              <w:pStyle w:val="ListParagraph"/>
              <w:widowControl w:val="0"/>
              <w:numPr>
                <w:ilvl w:val="2"/>
                <w:numId w:val="13"/>
              </w:numPr>
              <w:autoSpaceDE w:val="0"/>
              <w:autoSpaceDN w:val="0"/>
              <w:adjustRightInd w:val="0"/>
              <w:ind w:right="120"/>
              <w:rPr>
                <w:rFonts w:asciiTheme="minorHAnsi" w:hAnsiTheme="minorHAnsi" w:cs="Arial"/>
                <w:sz w:val="22"/>
                <w:szCs w:val="22"/>
              </w:rPr>
            </w:pPr>
            <w:r w:rsidRPr="004B4C1D">
              <w:rPr>
                <w:rFonts w:asciiTheme="minorHAnsi" w:eastAsia="Calibri" w:hAnsiTheme="minorHAnsi" w:cs="Calibri"/>
                <w:sz w:val="22"/>
                <w:szCs w:val="22"/>
              </w:rPr>
              <w:t>solve small-scale network flow problems, including the use of the ‘maximum flow-minimum cut’ theorem</w:t>
            </w:r>
          </w:p>
        </w:tc>
        <w:tc>
          <w:tcPr>
            <w:tcW w:w="934" w:type="pct"/>
          </w:tcPr>
          <w:p w:rsidR="00CE3649" w:rsidRPr="00C34D70" w:rsidRDefault="00CE3649" w:rsidP="00570389">
            <w:pPr>
              <w:rPr>
                <w:rFonts w:cs="Arial"/>
                <w:b/>
              </w:rPr>
            </w:pPr>
            <w:r w:rsidRPr="00C34D70">
              <w:rPr>
                <w:rFonts w:cs="Arial"/>
                <w:b/>
              </w:rPr>
              <w:t xml:space="preserve">Unit </w:t>
            </w:r>
            <w:r w:rsidR="004B4C1D">
              <w:rPr>
                <w:rFonts w:cs="Arial"/>
                <w:b/>
              </w:rPr>
              <w:t>4 Chapter 7</w:t>
            </w:r>
          </w:p>
          <w:p w:rsidR="00CE3649" w:rsidRPr="00C34D70" w:rsidRDefault="00CE3649" w:rsidP="00570389">
            <w:pPr>
              <w:ind w:left="510" w:hanging="510"/>
              <w:rPr>
                <w:rFonts w:cs="Arial"/>
              </w:rPr>
            </w:pPr>
          </w:p>
        </w:tc>
        <w:tc>
          <w:tcPr>
            <w:tcW w:w="937" w:type="pct"/>
            <w:gridSpan w:val="2"/>
          </w:tcPr>
          <w:p w:rsidR="00B948B5" w:rsidRDefault="00B948B5" w:rsidP="00570389">
            <w:pPr>
              <w:jc w:val="center"/>
              <w:rPr>
                <w:rFonts w:cs="Arial"/>
                <w:b/>
              </w:rPr>
            </w:pPr>
          </w:p>
          <w:p w:rsidR="00CE3649" w:rsidRPr="00B948B5" w:rsidRDefault="00B948B5" w:rsidP="00570389">
            <w:pPr>
              <w:jc w:val="center"/>
              <w:rPr>
                <w:rFonts w:cs="Arial"/>
                <w:bCs/>
              </w:rPr>
            </w:pPr>
            <w:r>
              <w:rPr>
                <w:rFonts w:cs="Arial"/>
                <w:b/>
              </w:rPr>
              <w:t>Test 6 (6</w:t>
            </w:r>
            <w:r w:rsidRPr="00C34D70">
              <w:rPr>
                <w:rFonts w:cs="Arial"/>
                <w:b/>
              </w:rPr>
              <w:t>%)</w:t>
            </w:r>
          </w:p>
        </w:tc>
      </w:tr>
      <w:tr w:rsidR="00CE3649" w:rsidRPr="00DE4E8B" w:rsidTr="004B4C1D">
        <w:trPr>
          <w:trHeight w:val="629"/>
        </w:trPr>
        <w:tc>
          <w:tcPr>
            <w:tcW w:w="420" w:type="pct"/>
          </w:tcPr>
          <w:p w:rsidR="00BF199E" w:rsidRDefault="004B4C1D" w:rsidP="00BF199E">
            <w:pPr>
              <w:jc w:val="center"/>
              <w:rPr>
                <w:rFonts w:cs="Arial"/>
                <w:b/>
              </w:rPr>
            </w:pPr>
            <w:r>
              <w:rPr>
                <w:rFonts w:cs="Arial"/>
                <w:b/>
              </w:rPr>
              <w:t>9 - 10</w:t>
            </w:r>
          </w:p>
          <w:p w:rsidR="00CE3649" w:rsidRPr="00C34D70" w:rsidRDefault="00BF199E" w:rsidP="00BF199E">
            <w:pPr>
              <w:jc w:val="center"/>
              <w:rPr>
                <w:rFonts w:cs="Arial"/>
                <w:b/>
              </w:rPr>
            </w:pPr>
            <w:r>
              <w:rPr>
                <w:rFonts w:cs="Arial"/>
                <w:b/>
                <w:sz w:val="21"/>
                <w:szCs w:val="21"/>
              </w:rPr>
              <w:t>(8</w:t>
            </w:r>
            <w:r w:rsidRPr="00BF199E">
              <w:rPr>
                <w:rFonts w:cs="Arial"/>
                <w:b/>
                <w:sz w:val="21"/>
                <w:szCs w:val="21"/>
              </w:rPr>
              <w:t xml:space="preserve"> Hours)</w:t>
            </w:r>
          </w:p>
        </w:tc>
        <w:tc>
          <w:tcPr>
            <w:tcW w:w="2709" w:type="pct"/>
            <w:gridSpan w:val="2"/>
          </w:tcPr>
          <w:p w:rsidR="00CE3649" w:rsidRPr="00C34D70" w:rsidRDefault="004B4C1D" w:rsidP="00570389">
            <w:pPr>
              <w:ind w:left="456" w:hanging="456"/>
              <w:rPr>
                <w:rFonts w:cs="Arial"/>
                <w:b/>
              </w:rPr>
            </w:pPr>
            <w:r>
              <w:rPr>
                <w:rFonts w:cs="Arial"/>
                <w:b/>
              </w:rPr>
              <w:t>Assignment Problems</w:t>
            </w:r>
          </w:p>
          <w:p w:rsidR="004B4C1D" w:rsidRDefault="004B4C1D" w:rsidP="004B4C1D">
            <w:pPr>
              <w:widowControl w:val="0"/>
              <w:numPr>
                <w:ilvl w:val="2"/>
                <w:numId w:val="14"/>
              </w:numPr>
              <w:tabs>
                <w:tab w:val="right" w:pos="9090"/>
              </w:tabs>
              <w:autoSpaceDE w:val="0"/>
              <w:autoSpaceDN w:val="0"/>
              <w:adjustRightInd w:val="0"/>
              <w:ind w:left="709" w:right="120" w:hanging="709"/>
              <w:rPr>
                <w:rFonts w:eastAsia="Calibri" w:cs="Calibri"/>
              </w:rPr>
            </w:pPr>
            <w:r>
              <w:rPr>
                <w:rFonts w:eastAsia="Calibri" w:cs="Calibri"/>
              </w:rPr>
              <w:t>use a bipartite graph and/or its tabular or matrix form to represent an assignment/ allocation problem</w:t>
            </w:r>
            <w:r>
              <w:rPr>
                <w:rFonts w:eastAsia="Calibri" w:cs="Calibri"/>
              </w:rPr>
              <w:tab/>
            </w:r>
          </w:p>
          <w:p w:rsidR="004B4C1D" w:rsidRDefault="004B4C1D" w:rsidP="004B4C1D">
            <w:pPr>
              <w:widowControl w:val="0"/>
              <w:numPr>
                <w:ilvl w:val="2"/>
                <w:numId w:val="14"/>
              </w:numPr>
              <w:autoSpaceDE w:val="0"/>
              <w:autoSpaceDN w:val="0"/>
              <w:adjustRightInd w:val="0"/>
              <w:ind w:left="709" w:right="120" w:hanging="709"/>
              <w:rPr>
                <w:rFonts w:eastAsia="Calibri" w:cs="Calibri"/>
              </w:rPr>
            </w:pPr>
            <w:r>
              <w:rPr>
                <w:rFonts w:eastAsia="Calibri" w:cs="Calibri"/>
              </w:rPr>
              <w:t>determine the optimum assignment(s), by inspection for small-scale problems, or by use of the Hungarian algorithm for larger problems</w:t>
            </w:r>
          </w:p>
          <w:p w:rsidR="00CE3649" w:rsidRPr="00C34D70" w:rsidRDefault="00CE3649" w:rsidP="00570389">
            <w:pPr>
              <w:ind w:left="456" w:hanging="456"/>
              <w:rPr>
                <w:rFonts w:cs="Arial"/>
              </w:rPr>
            </w:pPr>
          </w:p>
        </w:tc>
        <w:tc>
          <w:tcPr>
            <w:tcW w:w="934" w:type="pct"/>
          </w:tcPr>
          <w:p w:rsidR="00CE3649" w:rsidRPr="00C34D70" w:rsidRDefault="00CE3649" w:rsidP="004B4C1D">
            <w:pPr>
              <w:rPr>
                <w:rFonts w:cs="Arial"/>
                <w:b/>
              </w:rPr>
            </w:pPr>
            <w:r w:rsidRPr="00C34D70">
              <w:rPr>
                <w:rFonts w:cs="Arial"/>
                <w:b/>
              </w:rPr>
              <w:t xml:space="preserve">Unit </w:t>
            </w:r>
            <w:r w:rsidR="004B4C1D">
              <w:rPr>
                <w:rFonts w:cs="Arial"/>
                <w:b/>
              </w:rPr>
              <w:t>4 Chapter 8</w:t>
            </w:r>
          </w:p>
        </w:tc>
        <w:tc>
          <w:tcPr>
            <w:tcW w:w="937" w:type="pct"/>
            <w:gridSpan w:val="2"/>
          </w:tcPr>
          <w:p w:rsidR="00CE3649" w:rsidRPr="00C34D70" w:rsidRDefault="00CE3649" w:rsidP="00570389">
            <w:pPr>
              <w:jc w:val="center"/>
              <w:rPr>
                <w:rFonts w:cs="Arial"/>
                <w:b/>
              </w:rPr>
            </w:pPr>
          </w:p>
          <w:p w:rsidR="00CE3649" w:rsidRPr="00C34D70" w:rsidRDefault="00740635" w:rsidP="00305887">
            <w:pPr>
              <w:jc w:val="center"/>
              <w:rPr>
                <w:rFonts w:cs="Arial"/>
                <w:b/>
              </w:rPr>
            </w:pPr>
            <w:r>
              <w:rPr>
                <w:rFonts w:cs="Arial"/>
                <w:b/>
              </w:rPr>
              <w:t xml:space="preserve">Test </w:t>
            </w:r>
            <w:r w:rsidR="00C378CF">
              <w:rPr>
                <w:rFonts w:cs="Arial"/>
                <w:b/>
              </w:rPr>
              <w:t>7</w:t>
            </w:r>
            <w:r w:rsidR="00305887">
              <w:rPr>
                <w:rFonts w:cs="Arial"/>
                <w:b/>
              </w:rPr>
              <w:t xml:space="preserve"> (</w:t>
            </w:r>
            <w:r w:rsidR="00B948B5">
              <w:rPr>
                <w:rFonts w:cs="Arial"/>
                <w:b/>
              </w:rPr>
              <w:t>8</w:t>
            </w:r>
            <w:r w:rsidR="008B29B1" w:rsidRPr="00C34D70">
              <w:rPr>
                <w:rFonts w:cs="Arial"/>
                <w:b/>
              </w:rPr>
              <w:t>%)</w:t>
            </w:r>
          </w:p>
        </w:tc>
      </w:tr>
      <w:tr w:rsidR="00C34D70" w:rsidRPr="00DE4E8B" w:rsidTr="0076600A">
        <w:trPr>
          <w:trHeight w:val="459"/>
        </w:trPr>
        <w:tc>
          <w:tcPr>
            <w:tcW w:w="5000" w:type="pct"/>
            <w:gridSpan w:val="6"/>
            <w:shd w:val="clear" w:color="auto" w:fill="FBD4B4" w:themeFill="accent6" w:themeFillTint="66"/>
            <w:vAlign w:val="center"/>
          </w:tcPr>
          <w:p w:rsidR="00C34D70" w:rsidRPr="00C34D70" w:rsidRDefault="00C34D70" w:rsidP="00C34D70">
            <w:pPr>
              <w:rPr>
                <w:rFonts w:cs="Arial"/>
                <w:b/>
              </w:rPr>
            </w:pPr>
            <w:r>
              <w:rPr>
                <w:rFonts w:cs="Arial"/>
                <w:b/>
                <w:szCs w:val="14"/>
              </w:rPr>
              <w:t>Term 4</w:t>
            </w:r>
          </w:p>
        </w:tc>
      </w:tr>
      <w:tr w:rsidR="002E2238" w:rsidRPr="00DE4E8B" w:rsidTr="002E2238">
        <w:trPr>
          <w:trHeight w:val="629"/>
        </w:trPr>
        <w:tc>
          <w:tcPr>
            <w:tcW w:w="420" w:type="pct"/>
            <w:tcBorders>
              <w:bottom w:val="single" w:sz="4" w:space="0" w:color="auto"/>
            </w:tcBorders>
            <w:shd w:val="clear" w:color="auto" w:fill="FFFF00"/>
          </w:tcPr>
          <w:p w:rsidR="002E2238" w:rsidRDefault="002E2238" w:rsidP="00570389">
            <w:pPr>
              <w:jc w:val="center"/>
              <w:rPr>
                <w:rFonts w:cs="Arial"/>
                <w:b/>
                <w:szCs w:val="14"/>
              </w:rPr>
            </w:pPr>
            <w:r>
              <w:rPr>
                <w:rFonts w:cs="Arial"/>
                <w:b/>
                <w:szCs w:val="14"/>
              </w:rPr>
              <w:t>1 – 2</w:t>
            </w:r>
          </w:p>
          <w:p w:rsidR="002E2238" w:rsidRPr="00AF6770" w:rsidRDefault="002E2238" w:rsidP="002E2238">
            <w:pPr>
              <w:jc w:val="center"/>
              <w:rPr>
                <w:rFonts w:cs="Arial"/>
                <w:b/>
                <w:sz w:val="21"/>
                <w:szCs w:val="21"/>
              </w:rPr>
            </w:pPr>
            <w:r>
              <w:rPr>
                <w:rFonts w:cs="Arial"/>
                <w:b/>
                <w:sz w:val="21"/>
                <w:szCs w:val="21"/>
              </w:rPr>
              <w:t>(8</w:t>
            </w:r>
            <w:r w:rsidRPr="00AF6770">
              <w:rPr>
                <w:rFonts w:cs="Arial"/>
                <w:b/>
                <w:sz w:val="21"/>
                <w:szCs w:val="21"/>
              </w:rPr>
              <w:t xml:space="preserve"> Hours)</w:t>
            </w:r>
          </w:p>
        </w:tc>
        <w:tc>
          <w:tcPr>
            <w:tcW w:w="3643" w:type="pct"/>
            <w:gridSpan w:val="3"/>
            <w:tcBorders>
              <w:bottom w:val="single" w:sz="4" w:space="0" w:color="auto"/>
            </w:tcBorders>
            <w:shd w:val="clear" w:color="auto" w:fill="FFFF00"/>
            <w:vAlign w:val="center"/>
          </w:tcPr>
          <w:p w:rsidR="002E2238" w:rsidRPr="00C34D70" w:rsidRDefault="00B72429" w:rsidP="00987160">
            <w:pPr>
              <w:jc w:val="center"/>
              <w:rPr>
                <w:rFonts w:cs="Arial"/>
                <w:szCs w:val="14"/>
              </w:rPr>
            </w:pPr>
            <w:r>
              <w:rPr>
                <w:rFonts w:cs="Arial"/>
                <w:b/>
                <w:sz w:val="28"/>
              </w:rPr>
              <w:t>Unit 3 and 4</w:t>
            </w:r>
            <w:r w:rsidR="002E2238">
              <w:rPr>
                <w:rFonts w:cs="Arial"/>
                <w:b/>
                <w:sz w:val="28"/>
              </w:rPr>
              <w:t xml:space="preserve"> Revision – No Assessment</w:t>
            </w:r>
          </w:p>
        </w:tc>
        <w:tc>
          <w:tcPr>
            <w:tcW w:w="937" w:type="pct"/>
            <w:gridSpan w:val="2"/>
            <w:tcBorders>
              <w:bottom w:val="single" w:sz="4" w:space="0" w:color="auto"/>
            </w:tcBorders>
            <w:shd w:val="clear" w:color="auto" w:fill="FFFF00"/>
          </w:tcPr>
          <w:p w:rsidR="002E2238" w:rsidRPr="00C34D70" w:rsidRDefault="002E2238" w:rsidP="00987160">
            <w:pPr>
              <w:jc w:val="center"/>
              <w:rPr>
                <w:rFonts w:cs="Arial"/>
                <w:b/>
                <w:szCs w:val="14"/>
              </w:rPr>
            </w:pPr>
          </w:p>
        </w:tc>
      </w:tr>
    </w:tbl>
    <w:p w:rsidR="003D2A1F" w:rsidRPr="003D2A1F" w:rsidRDefault="003D2A1F" w:rsidP="002E2238">
      <w:pPr>
        <w:rPr>
          <w:b/>
        </w:rPr>
      </w:pPr>
    </w:p>
    <w:sectPr w:rsidR="003D2A1F" w:rsidRPr="003D2A1F" w:rsidSect="006D0092">
      <w:pgSz w:w="16838" w:h="11906" w:orient="landscape"/>
      <w:pgMar w:top="426" w:right="1440" w:bottom="42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71F7" w:rsidRDefault="003771F7" w:rsidP="009255F3">
      <w:pPr>
        <w:spacing w:after="0" w:line="240" w:lineRule="auto"/>
      </w:pPr>
      <w:r>
        <w:separator/>
      </w:r>
    </w:p>
  </w:endnote>
  <w:endnote w:type="continuationSeparator" w:id="0">
    <w:p w:rsidR="003771F7" w:rsidRDefault="003771F7" w:rsidP="00925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altName w:val="Cordia New"/>
    <w:panose1 w:val="020B0304020202020204"/>
    <w:charset w:val="DE"/>
    <w:family w:val="swiss"/>
    <w:pitch w:val="variable"/>
    <w:sig w:usb0="81000003" w:usb1="00000000" w:usb2="00000000" w:usb3="00000000" w:csb0="00010001" w:csb1="00000000"/>
  </w:font>
  <w:font w:name="Franklin Gothic Book">
    <w:panose1 w:val="020B05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71F7" w:rsidRDefault="003771F7" w:rsidP="009255F3">
      <w:pPr>
        <w:spacing w:after="0" w:line="240" w:lineRule="auto"/>
      </w:pPr>
      <w:r>
        <w:separator/>
      </w:r>
    </w:p>
  </w:footnote>
  <w:footnote w:type="continuationSeparator" w:id="0">
    <w:p w:rsidR="003771F7" w:rsidRDefault="003771F7" w:rsidP="009255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65268"/>
    <w:multiLevelType w:val="multilevel"/>
    <w:tmpl w:val="6032B898"/>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3"/>
      <w:numFmt w:val="decimal"/>
      <w:lvlText w:val="%1.%2.%3"/>
      <w:lvlJc w:val="left"/>
      <w:pPr>
        <w:ind w:left="720" w:hanging="720"/>
      </w:pPr>
      <w:rPr>
        <w:rFonts w:asciiTheme="minorHAnsi" w:hAnsiTheme="minorHAnsi" w:hint="default"/>
        <w:sz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DB62DA9"/>
    <w:multiLevelType w:val="hybridMultilevel"/>
    <w:tmpl w:val="2C727122"/>
    <w:lvl w:ilvl="0" w:tplc="0C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5E93A1A"/>
    <w:multiLevelType w:val="multilevel"/>
    <w:tmpl w:val="70722EF8"/>
    <w:lvl w:ilvl="0">
      <w:start w:val="3"/>
      <w:numFmt w:val="decimal"/>
      <w:lvlText w:val="%1"/>
      <w:lvlJc w:val="left"/>
      <w:pPr>
        <w:ind w:left="450" w:hanging="450"/>
      </w:pPr>
      <w:rPr>
        <w:rFonts w:hint="default"/>
      </w:rPr>
    </w:lvl>
    <w:lvl w:ilvl="1">
      <w:start w:val="3"/>
      <w:numFmt w:val="decimal"/>
      <w:lvlText w:val="%1.%2"/>
      <w:lvlJc w:val="left"/>
      <w:pPr>
        <w:ind w:left="666" w:hanging="450"/>
      </w:pPr>
      <w:rPr>
        <w:rFonts w:hint="default"/>
      </w:rPr>
    </w:lvl>
    <w:lvl w:ilvl="2">
      <w:start w:val="4"/>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3" w15:restartNumberingAfterBreak="0">
    <w:nsid w:val="38E84D6B"/>
    <w:multiLevelType w:val="multilevel"/>
    <w:tmpl w:val="83CC8926"/>
    <w:lvl w:ilvl="0">
      <w:start w:val="3"/>
      <w:numFmt w:val="decimal"/>
      <w:lvlText w:val="%1"/>
      <w:lvlJc w:val="left"/>
      <w:pPr>
        <w:ind w:left="435" w:hanging="435"/>
      </w:pPr>
      <w:rPr>
        <w:rFonts w:hint="default"/>
      </w:rPr>
    </w:lvl>
    <w:lvl w:ilvl="1">
      <w:start w:val="2"/>
      <w:numFmt w:val="decimal"/>
      <w:lvlText w:val="%1.%2"/>
      <w:lvlJc w:val="left"/>
      <w:pPr>
        <w:ind w:left="452" w:hanging="435"/>
      </w:pPr>
      <w:rPr>
        <w:rFonts w:hint="default"/>
      </w:rPr>
    </w:lvl>
    <w:lvl w:ilvl="2">
      <w:start w:val="5"/>
      <w:numFmt w:val="decimal"/>
      <w:lvlText w:val="%1.%2.%3"/>
      <w:lvlJc w:val="left"/>
      <w:pPr>
        <w:ind w:left="754" w:hanging="720"/>
      </w:pPr>
      <w:rPr>
        <w:rFonts w:hint="default"/>
      </w:rPr>
    </w:lvl>
    <w:lvl w:ilvl="3">
      <w:start w:val="1"/>
      <w:numFmt w:val="decimal"/>
      <w:lvlText w:val="%1.%2.%3.%4"/>
      <w:lvlJc w:val="left"/>
      <w:pPr>
        <w:ind w:left="771" w:hanging="720"/>
      </w:pPr>
      <w:rPr>
        <w:rFonts w:hint="default"/>
      </w:rPr>
    </w:lvl>
    <w:lvl w:ilvl="4">
      <w:start w:val="1"/>
      <w:numFmt w:val="decimal"/>
      <w:lvlText w:val="%1.%2.%3.%4.%5"/>
      <w:lvlJc w:val="left"/>
      <w:pPr>
        <w:ind w:left="1148" w:hanging="1080"/>
      </w:pPr>
      <w:rPr>
        <w:rFonts w:hint="default"/>
      </w:rPr>
    </w:lvl>
    <w:lvl w:ilvl="5">
      <w:start w:val="1"/>
      <w:numFmt w:val="decimal"/>
      <w:lvlText w:val="%1.%2.%3.%4.%5.%6"/>
      <w:lvlJc w:val="left"/>
      <w:pPr>
        <w:ind w:left="1165" w:hanging="1080"/>
      </w:pPr>
      <w:rPr>
        <w:rFonts w:hint="default"/>
      </w:rPr>
    </w:lvl>
    <w:lvl w:ilvl="6">
      <w:start w:val="1"/>
      <w:numFmt w:val="decimal"/>
      <w:lvlText w:val="%1.%2.%3.%4.%5.%6.%7"/>
      <w:lvlJc w:val="left"/>
      <w:pPr>
        <w:ind w:left="1542" w:hanging="1440"/>
      </w:pPr>
      <w:rPr>
        <w:rFonts w:hint="default"/>
      </w:rPr>
    </w:lvl>
    <w:lvl w:ilvl="7">
      <w:start w:val="1"/>
      <w:numFmt w:val="decimal"/>
      <w:lvlText w:val="%1.%2.%3.%4.%5.%6.%7.%8"/>
      <w:lvlJc w:val="left"/>
      <w:pPr>
        <w:ind w:left="1559" w:hanging="1440"/>
      </w:pPr>
      <w:rPr>
        <w:rFonts w:hint="default"/>
      </w:rPr>
    </w:lvl>
    <w:lvl w:ilvl="8">
      <w:start w:val="1"/>
      <w:numFmt w:val="decimal"/>
      <w:lvlText w:val="%1.%2.%3.%4.%5.%6.%7.%8.%9"/>
      <w:lvlJc w:val="left"/>
      <w:pPr>
        <w:ind w:left="1576" w:hanging="1440"/>
      </w:pPr>
      <w:rPr>
        <w:rFonts w:hint="default"/>
      </w:rPr>
    </w:lvl>
  </w:abstractNum>
  <w:abstractNum w:abstractNumId="4" w15:restartNumberingAfterBreak="0">
    <w:nsid w:val="3DB75BEE"/>
    <w:multiLevelType w:val="multilevel"/>
    <w:tmpl w:val="E5824788"/>
    <w:lvl w:ilvl="0">
      <w:start w:val="4"/>
      <w:numFmt w:val="decimal"/>
      <w:lvlText w:val="%1"/>
      <w:lvlJc w:val="left"/>
      <w:pPr>
        <w:ind w:left="555" w:hanging="555"/>
      </w:pPr>
    </w:lvl>
    <w:lvl w:ilvl="1">
      <w:start w:val="3"/>
      <w:numFmt w:val="decimal"/>
      <w:lvlText w:val="%1.%2"/>
      <w:lvlJc w:val="left"/>
      <w:pPr>
        <w:ind w:left="555" w:hanging="555"/>
      </w:pPr>
    </w:lvl>
    <w:lvl w:ilvl="2">
      <w:start w:val="10"/>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3E4172E3"/>
    <w:multiLevelType w:val="hybridMultilevel"/>
    <w:tmpl w:val="38C069AE"/>
    <w:lvl w:ilvl="0" w:tplc="0C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EF175FB"/>
    <w:multiLevelType w:val="multilevel"/>
    <w:tmpl w:val="F9027676"/>
    <w:lvl w:ilvl="0">
      <w:start w:val="4"/>
      <w:numFmt w:val="decimal"/>
      <w:lvlText w:val="%1"/>
      <w:lvlJc w:val="left"/>
      <w:pPr>
        <w:ind w:left="435" w:hanging="435"/>
      </w:pPr>
    </w:lvl>
    <w:lvl w:ilvl="1">
      <w:start w:val="3"/>
      <w:numFmt w:val="decimal"/>
      <w:lvlText w:val="%1.%2"/>
      <w:lvlJc w:val="left"/>
      <w:pPr>
        <w:ind w:left="435" w:hanging="43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430E4537"/>
    <w:multiLevelType w:val="multilevel"/>
    <w:tmpl w:val="1A70BA42"/>
    <w:lvl w:ilvl="0">
      <w:start w:val="4"/>
      <w:numFmt w:val="decimal"/>
      <w:lvlText w:val="%1"/>
      <w:lvlJc w:val="left"/>
      <w:pPr>
        <w:ind w:left="435" w:hanging="435"/>
      </w:pPr>
    </w:lvl>
    <w:lvl w:ilvl="1">
      <w:start w:val="1"/>
      <w:numFmt w:val="decimal"/>
      <w:lvlText w:val="%1.%2"/>
      <w:lvlJc w:val="left"/>
      <w:pPr>
        <w:ind w:left="435" w:hanging="435"/>
      </w:pPr>
    </w:lvl>
    <w:lvl w:ilvl="2">
      <w:start w:val="1"/>
      <w:numFmt w:val="decimal"/>
      <w:lvlText w:val="%1.%2.%3"/>
      <w:lvlJc w:val="left"/>
      <w:pPr>
        <w:ind w:left="720" w:hanging="720"/>
      </w:pPr>
      <w:rPr>
        <w:rFonts w:asciiTheme="minorHAnsi" w:hAnsiTheme="minorHAnsi" w:hint="default"/>
        <w:sz w:val="22"/>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8" w15:restartNumberingAfterBreak="0">
    <w:nsid w:val="57A05240"/>
    <w:multiLevelType w:val="multilevel"/>
    <w:tmpl w:val="44EC8DF0"/>
    <w:lvl w:ilvl="0">
      <w:start w:val="3"/>
      <w:numFmt w:val="decimal"/>
      <w:lvlText w:val="%1"/>
      <w:lvlJc w:val="left"/>
      <w:pPr>
        <w:ind w:left="540" w:hanging="540"/>
      </w:pPr>
      <w:rPr>
        <w:rFonts w:hint="default"/>
      </w:rPr>
    </w:lvl>
    <w:lvl w:ilvl="1">
      <w:start w:val="1"/>
      <w:numFmt w:val="decimal"/>
      <w:lvlText w:val="%1.%2"/>
      <w:lvlJc w:val="left"/>
      <w:pPr>
        <w:ind w:left="557" w:hanging="540"/>
      </w:pPr>
      <w:rPr>
        <w:rFonts w:hint="default"/>
      </w:rPr>
    </w:lvl>
    <w:lvl w:ilvl="2">
      <w:start w:val="14"/>
      <w:numFmt w:val="decimal"/>
      <w:lvlText w:val="%1.%2.%3"/>
      <w:lvlJc w:val="left"/>
      <w:pPr>
        <w:ind w:left="754" w:hanging="720"/>
      </w:pPr>
      <w:rPr>
        <w:rFonts w:hint="default"/>
      </w:rPr>
    </w:lvl>
    <w:lvl w:ilvl="3">
      <w:start w:val="1"/>
      <w:numFmt w:val="decimal"/>
      <w:lvlText w:val="%1.%2.%3.%4"/>
      <w:lvlJc w:val="left"/>
      <w:pPr>
        <w:ind w:left="771" w:hanging="720"/>
      </w:pPr>
      <w:rPr>
        <w:rFonts w:hint="default"/>
      </w:rPr>
    </w:lvl>
    <w:lvl w:ilvl="4">
      <w:start w:val="1"/>
      <w:numFmt w:val="decimal"/>
      <w:lvlText w:val="%1.%2.%3.%4.%5"/>
      <w:lvlJc w:val="left"/>
      <w:pPr>
        <w:ind w:left="1148" w:hanging="1080"/>
      </w:pPr>
      <w:rPr>
        <w:rFonts w:hint="default"/>
      </w:rPr>
    </w:lvl>
    <w:lvl w:ilvl="5">
      <w:start w:val="1"/>
      <w:numFmt w:val="decimal"/>
      <w:lvlText w:val="%1.%2.%3.%4.%5.%6"/>
      <w:lvlJc w:val="left"/>
      <w:pPr>
        <w:ind w:left="1165" w:hanging="1080"/>
      </w:pPr>
      <w:rPr>
        <w:rFonts w:hint="default"/>
      </w:rPr>
    </w:lvl>
    <w:lvl w:ilvl="6">
      <w:start w:val="1"/>
      <w:numFmt w:val="decimal"/>
      <w:lvlText w:val="%1.%2.%3.%4.%5.%6.%7"/>
      <w:lvlJc w:val="left"/>
      <w:pPr>
        <w:ind w:left="1542" w:hanging="1440"/>
      </w:pPr>
      <w:rPr>
        <w:rFonts w:hint="default"/>
      </w:rPr>
    </w:lvl>
    <w:lvl w:ilvl="7">
      <w:start w:val="1"/>
      <w:numFmt w:val="decimal"/>
      <w:lvlText w:val="%1.%2.%3.%4.%5.%6.%7.%8"/>
      <w:lvlJc w:val="left"/>
      <w:pPr>
        <w:ind w:left="1559" w:hanging="1440"/>
      </w:pPr>
      <w:rPr>
        <w:rFonts w:hint="default"/>
      </w:rPr>
    </w:lvl>
    <w:lvl w:ilvl="8">
      <w:start w:val="1"/>
      <w:numFmt w:val="decimal"/>
      <w:lvlText w:val="%1.%2.%3.%4.%5.%6.%7.%8.%9"/>
      <w:lvlJc w:val="left"/>
      <w:pPr>
        <w:ind w:left="1576" w:hanging="1440"/>
      </w:pPr>
      <w:rPr>
        <w:rFonts w:hint="default"/>
      </w:rPr>
    </w:lvl>
  </w:abstractNum>
  <w:abstractNum w:abstractNumId="9" w15:restartNumberingAfterBreak="0">
    <w:nsid w:val="5B593EA6"/>
    <w:multiLevelType w:val="multilevel"/>
    <w:tmpl w:val="62CCC8B2"/>
    <w:lvl w:ilvl="0">
      <w:start w:val="4"/>
      <w:numFmt w:val="decimal"/>
      <w:lvlText w:val="%1"/>
      <w:lvlJc w:val="left"/>
      <w:pPr>
        <w:ind w:left="435" w:hanging="435"/>
      </w:pPr>
    </w:lvl>
    <w:lvl w:ilvl="1">
      <w:start w:val="3"/>
      <w:numFmt w:val="decimal"/>
      <w:lvlText w:val="%1.%2"/>
      <w:lvlJc w:val="left"/>
      <w:pPr>
        <w:ind w:left="435" w:hanging="435"/>
      </w:pPr>
    </w:lvl>
    <w:lvl w:ilvl="2">
      <w:start w:val="6"/>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5F7A17AB"/>
    <w:multiLevelType w:val="multilevel"/>
    <w:tmpl w:val="79926768"/>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2C8696C"/>
    <w:multiLevelType w:val="multilevel"/>
    <w:tmpl w:val="60AE8AC8"/>
    <w:lvl w:ilvl="0">
      <w:start w:val="4"/>
      <w:numFmt w:val="decimal"/>
      <w:lvlText w:val="%1"/>
      <w:lvlJc w:val="left"/>
      <w:pPr>
        <w:ind w:left="435" w:hanging="435"/>
      </w:pPr>
    </w:lvl>
    <w:lvl w:ilvl="1">
      <w:start w:val="1"/>
      <w:numFmt w:val="decimal"/>
      <w:lvlText w:val="%1.%2"/>
      <w:lvlJc w:val="left"/>
      <w:pPr>
        <w:ind w:left="435" w:hanging="435"/>
      </w:pPr>
    </w:lvl>
    <w:lvl w:ilvl="2">
      <w:start w:val="6"/>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6D9D5DB0"/>
    <w:multiLevelType w:val="multilevel"/>
    <w:tmpl w:val="D37CD5B8"/>
    <w:lvl w:ilvl="0">
      <w:start w:val="3"/>
      <w:numFmt w:val="decimal"/>
      <w:lvlText w:val="%1"/>
      <w:lvlJc w:val="left"/>
      <w:pPr>
        <w:ind w:left="450" w:hanging="450"/>
      </w:pPr>
      <w:rPr>
        <w:rFonts w:hint="default"/>
      </w:rPr>
    </w:lvl>
    <w:lvl w:ilvl="1">
      <w:start w:val="2"/>
      <w:numFmt w:val="decimal"/>
      <w:lvlText w:val="%1.%2"/>
      <w:lvlJc w:val="left"/>
      <w:pPr>
        <w:ind w:left="666" w:hanging="45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13" w15:restartNumberingAfterBreak="0">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
  </w:num>
  <w:num w:numId="4">
    <w:abstractNumId w:val="10"/>
  </w:num>
  <w:num w:numId="5">
    <w:abstractNumId w:val="8"/>
  </w:num>
  <w:num w:numId="6">
    <w:abstractNumId w:val="12"/>
  </w:num>
  <w:num w:numId="7">
    <w:abstractNumId w:val="3"/>
  </w:num>
  <w:num w:numId="8">
    <w:abstractNumId w:val="2"/>
  </w:num>
  <w:num w:numId="9">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4"/>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6"/>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4"/>
    </w:lvlOverride>
    <w:lvlOverride w:ilvl="1">
      <w:startOverride w:val="3"/>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4"/>
    </w:lvlOverride>
    <w:lvlOverride w:ilvl="1">
      <w:startOverride w:val="3"/>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2CC6"/>
    <w:rsid w:val="00096BF1"/>
    <w:rsid w:val="000B300E"/>
    <w:rsid w:val="00113E20"/>
    <w:rsid w:val="001C497F"/>
    <w:rsid w:val="002B2FCA"/>
    <w:rsid w:val="002E1017"/>
    <w:rsid w:val="002E2238"/>
    <w:rsid w:val="00305887"/>
    <w:rsid w:val="00317D1E"/>
    <w:rsid w:val="003771F7"/>
    <w:rsid w:val="00397FC1"/>
    <w:rsid w:val="003A0C92"/>
    <w:rsid w:val="003D2A1F"/>
    <w:rsid w:val="003D6222"/>
    <w:rsid w:val="00453C8D"/>
    <w:rsid w:val="004B4C1D"/>
    <w:rsid w:val="004C62DF"/>
    <w:rsid w:val="004D630B"/>
    <w:rsid w:val="005D7A86"/>
    <w:rsid w:val="006D0092"/>
    <w:rsid w:val="00740635"/>
    <w:rsid w:val="0076600A"/>
    <w:rsid w:val="007B36EF"/>
    <w:rsid w:val="007E0FA7"/>
    <w:rsid w:val="008B29B1"/>
    <w:rsid w:val="009105F0"/>
    <w:rsid w:val="009255F3"/>
    <w:rsid w:val="009548F7"/>
    <w:rsid w:val="009A0316"/>
    <w:rsid w:val="009D09C0"/>
    <w:rsid w:val="009D5F3D"/>
    <w:rsid w:val="00A16393"/>
    <w:rsid w:val="00AD2596"/>
    <w:rsid w:val="00AF6770"/>
    <w:rsid w:val="00B03577"/>
    <w:rsid w:val="00B15BAB"/>
    <w:rsid w:val="00B277DB"/>
    <w:rsid w:val="00B72429"/>
    <w:rsid w:val="00B948B5"/>
    <w:rsid w:val="00BF199E"/>
    <w:rsid w:val="00C02CC6"/>
    <w:rsid w:val="00C34D70"/>
    <w:rsid w:val="00C378CF"/>
    <w:rsid w:val="00C927B1"/>
    <w:rsid w:val="00CA10AB"/>
    <w:rsid w:val="00CE033E"/>
    <w:rsid w:val="00CE3649"/>
    <w:rsid w:val="00F10984"/>
    <w:rsid w:val="00F85E6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53CF580-8376-4CDD-84AD-C9BD17D13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C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2CC6"/>
    <w:pPr>
      <w:autoSpaceDE w:val="0"/>
      <w:autoSpaceDN w:val="0"/>
      <w:adjustRightInd w:val="0"/>
      <w:spacing w:after="0" w:line="240" w:lineRule="auto"/>
    </w:pPr>
    <w:rPr>
      <w:rFonts w:ascii="Franklin Gothic Book" w:hAnsi="Franklin Gothic Book" w:cs="Franklin Gothic Book"/>
      <w:color w:val="000000"/>
      <w:sz w:val="24"/>
      <w:szCs w:val="24"/>
    </w:rPr>
  </w:style>
  <w:style w:type="table" w:styleId="TableGrid">
    <w:name w:val="Table Grid"/>
    <w:basedOn w:val="TableNormal"/>
    <w:uiPriority w:val="59"/>
    <w:rsid w:val="00C02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2CC6"/>
    <w:rPr>
      <w:color w:val="0000FF" w:themeColor="hyperlink"/>
      <w:u w:val="single"/>
    </w:rPr>
  </w:style>
  <w:style w:type="paragraph" w:styleId="NoSpacing">
    <w:name w:val="No Spacing"/>
    <w:basedOn w:val="Normal"/>
    <w:uiPriority w:val="1"/>
    <w:qFormat/>
    <w:rsid w:val="00AD2596"/>
    <w:pPr>
      <w:keepNext/>
      <w:spacing w:after="0" w:line="264" w:lineRule="auto"/>
    </w:pPr>
    <w:rPr>
      <w:rFonts w:ascii="Calibri" w:eastAsiaTheme="minorEastAsia" w:hAnsi="Calibri"/>
    </w:rPr>
  </w:style>
  <w:style w:type="paragraph" w:styleId="ListParagraph">
    <w:name w:val="List Paragraph"/>
    <w:basedOn w:val="Normal"/>
    <w:uiPriority w:val="34"/>
    <w:qFormat/>
    <w:rsid w:val="003D2A1F"/>
    <w:pPr>
      <w:spacing w:after="0" w:line="240" w:lineRule="auto"/>
      <w:ind w:left="720"/>
      <w:contextualSpacing/>
    </w:pPr>
    <w:rPr>
      <w:rFonts w:ascii="Times New Roman" w:eastAsia="Times New Roman" w:hAnsi="Times New Roman" w:cs="Times New Roman"/>
      <w:sz w:val="24"/>
      <w:szCs w:val="24"/>
      <w:lang w:eastAsia="en-AU"/>
    </w:rPr>
  </w:style>
  <w:style w:type="paragraph" w:customStyle="1" w:styleId="ContentDescription">
    <w:name w:val="Content Description"/>
    <w:basedOn w:val="Normal"/>
    <w:qFormat/>
    <w:rsid w:val="003D2A1F"/>
    <w:pPr>
      <w:numPr>
        <w:numId w:val="2"/>
      </w:numPr>
      <w:spacing w:before="120" w:after="120"/>
    </w:pPr>
    <w:rPr>
      <w:rFonts w:eastAsia="Times New Roman" w:cs="Arial"/>
      <w:iCs/>
      <w:lang w:eastAsia="en-AU"/>
    </w:rPr>
  </w:style>
  <w:style w:type="paragraph" w:styleId="BalloonText">
    <w:name w:val="Balloon Text"/>
    <w:basedOn w:val="Normal"/>
    <w:link w:val="BalloonTextChar"/>
    <w:uiPriority w:val="99"/>
    <w:semiHidden/>
    <w:unhideWhenUsed/>
    <w:rsid w:val="00C34D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D70"/>
    <w:rPr>
      <w:rFonts w:ascii="Tahoma" w:hAnsi="Tahoma" w:cs="Tahoma"/>
      <w:sz w:val="16"/>
      <w:szCs w:val="16"/>
    </w:rPr>
  </w:style>
  <w:style w:type="paragraph" w:styleId="Header">
    <w:name w:val="header"/>
    <w:basedOn w:val="Normal"/>
    <w:link w:val="HeaderChar"/>
    <w:uiPriority w:val="99"/>
    <w:unhideWhenUsed/>
    <w:rsid w:val="00925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5F3"/>
  </w:style>
  <w:style w:type="paragraph" w:styleId="Footer">
    <w:name w:val="footer"/>
    <w:basedOn w:val="Normal"/>
    <w:link w:val="FooterChar"/>
    <w:uiPriority w:val="99"/>
    <w:unhideWhenUsed/>
    <w:rsid w:val="00925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851533">
      <w:bodyDiv w:val="1"/>
      <w:marLeft w:val="0"/>
      <w:marRight w:val="0"/>
      <w:marTop w:val="0"/>
      <w:marBottom w:val="0"/>
      <w:divBdr>
        <w:top w:val="none" w:sz="0" w:space="0" w:color="auto"/>
        <w:left w:val="none" w:sz="0" w:space="0" w:color="auto"/>
        <w:bottom w:val="none" w:sz="0" w:space="0" w:color="auto"/>
        <w:right w:val="none" w:sz="0" w:space="0" w:color="auto"/>
      </w:divBdr>
    </w:div>
    <w:div w:id="274870749">
      <w:bodyDiv w:val="1"/>
      <w:marLeft w:val="0"/>
      <w:marRight w:val="0"/>
      <w:marTop w:val="0"/>
      <w:marBottom w:val="0"/>
      <w:divBdr>
        <w:top w:val="none" w:sz="0" w:space="0" w:color="auto"/>
        <w:left w:val="none" w:sz="0" w:space="0" w:color="auto"/>
        <w:bottom w:val="none" w:sz="0" w:space="0" w:color="auto"/>
        <w:right w:val="none" w:sz="0" w:space="0" w:color="auto"/>
      </w:divBdr>
    </w:div>
    <w:div w:id="332757834">
      <w:bodyDiv w:val="1"/>
      <w:marLeft w:val="0"/>
      <w:marRight w:val="0"/>
      <w:marTop w:val="0"/>
      <w:marBottom w:val="0"/>
      <w:divBdr>
        <w:top w:val="none" w:sz="0" w:space="0" w:color="auto"/>
        <w:left w:val="none" w:sz="0" w:space="0" w:color="auto"/>
        <w:bottom w:val="none" w:sz="0" w:space="0" w:color="auto"/>
        <w:right w:val="none" w:sz="0" w:space="0" w:color="auto"/>
      </w:divBdr>
    </w:div>
    <w:div w:id="434792214">
      <w:bodyDiv w:val="1"/>
      <w:marLeft w:val="0"/>
      <w:marRight w:val="0"/>
      <w:marTop w:val="0"/>
      <w:marBottom w:val="0"/>
      <w:divBdr>
        <w:top w:val="none" w:sz="0" w:space="0" w:color="auto"/>
        <w:left w:val="none" w:sz="0" w:space="0" w:color="auto"/>
        <w:bottom w:val="none" w:sz="0" w:space="0" w:color="auto"/>
        <w:right w:val="none" w:sz="0" w:space="0" w:color="auto"/>
      </w:divBdr>
    </w:div>
    <w:div w:id="620184468">
      <w:bodyDiv w:val="1"/>
      <w:marLeft w:val="0"/>
      <w:marRight w:val="0"/>
      <w:marTop w:val="0"/>
      <w:marBottom w:val="0"/>
      <w:divBdr>
        <w:top w:val="none" w:sz="0" w:space="0" w:color="auto"/>
        <w:left w:val="none" w:sz="0" w:space="0" w:color="auto"/>
        <w:bottom w:val="none" w:sz="0" w:space="0" w:color="auto"/>
        <w:right w:val="none" w:sz="0" w:space="0" w:color="auto"/>
      </w:divBdr>
    </w:div>
    <w:div w:id="809713274">
      <w:bodyDiv w:val="1"/>
      <w:marLeft w:val="0"/>
      <w:marRight w:val="0"/>
      <w:marTop w:val="0"/>
      <w:marBottom w:val="0"/>
      <w:divBdr>
        <w:top w:val="none" w:sz="0" w:space="0" w:color="auto"/>
        <w:left w:val="none" w:sz="0" w:space="0" w:color="auto"/>
        <w:bottom w:val="none" w:sz="0" w:space="0" w:color="auto"/>
        <w:right w:val="none" w:sz="0" w:space="0" w:color="auto"/>
      </w:divBdr>
    </w:div>
    <w:div w:id="1277522324">
      <w:bodyDiv w:val="1"/>
      <w:marLeft w:val="0"/>
      <w:marRight w:val="0"/>
      <w:marTop w:val="0"/>
      <w:marBottom w:val="0"/>
      <w:divBdr>
        <w:top w:val="none" w:sz="0" w:space="0" w:color="auto"/>
        <w:left w:val="none" w:sz="0" w:space="0" w:color="auto"/>
        <w:bottom w:val="none" w:sz="0" w:space="0" w:color="auto"/>
        <w:right w:val="none" w:sz="0" w:space="0" w:color="auto"/>
      </w:divBdr>
    </w:div>
    <w:div w:id="195015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1546</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PURCELL Laura</dc:creator>
  <cp:lastModifiedBy>Magdeline Lum</cp:lastModifiedBy>
  <cp:revision>2</cp:revision>
  <cp:lastPrinted>2016-01-29T06:41:00Z</cp:lastPrinted>
  <dcterms:created xsi:type="dcterms:W3CDTF">2020-11-27T00:50:00Z</dcterms:created>
  <dcterms:modified xsi:type="dcterms:W3CDTF">2020-11-27T00:50:00Z</dcterms:modified>
</cp:coreProperties>
</file>