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6353" w:rsidRDefault="00F838EE">
      <w:r>
        <w:rPr>
          <w:noProof/>
          <w:lang w:eastAsia="en-GB"/>
        </w:rPr>
        <mc:AlternateContent>
          <mc:Choice Requires="wps">
            <w:drawing>
              <wp:anchor distT="0" distB="0" distL="114300" distR="114300" simplePos="0" relativeHeight="251659264" behindDoc="0" locked="0" layoutInCell="1" allowOverlap="1" wp14:anchorId="5014A773" wp14:editId="4368D61F">
                <wp:simplePos x="0" y="0"/>
                <wp:positionH relativeFrom="column">
                  <wp:align>center</wp:align>
                </wp:positionH>
                <wp:positionV relativeFrom="paragraph">
                  <wp:posOffset>0</wp:posOffset>
                </wp:positionV>
                <wp:extent cx="8112449" cy="487680"/>
                <wp:effectExtent l="0" t="0" r="22225" b="266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12125" cy="487680"/>
                        </a:xfrm>
                        <a:prstGeom prst="rect">
                          <a:avLst/>
                        </a:prstGeom>
                        <a:solidFill>
                          <a:srgbClr val="FFFFFF"/>
                        </a:solidFill>
                        <a:ln w="9525">
                          <a:solidFill>
                            <a:srgbClr val="000000"/>
                          </a:solidFill>
                          <a:miter lim="800000"/>
                          <a:headEnd/>
                          <a:tailEnd/>
                        </a:ln>
                      </wps:spPr>
                      <wps:txbx>
                        <w:txbxContent>
                          <w:p w:rsidR="00BC0FA9" w:rsidRDefault="00084A93" w:rsidP="004631D0">
                            <w:pPr>
                              <w:jc w:val="center"/>
                            </w:pPr>
                            <w:r>
                              <w:rPr>
                                <w:rFonts w:ascii="Arial" w:hAnsi="Arial" w:cs="Arial"/>
                                <w:b/>
                                <w:sz w:val="24"/>
                                <w:szCs w:val="24"/>
                              </w:rPr>
                              <w:t>Study all the sources – Use your own knowledge to assess how far</w:t>
                            </w:r>
                            <w:r w:rsidR="00216934">
                              <w:rPr>
                                <w:rFonts w:ascii="Arial" w:hAnsi="Arial" w:cs="Arial"/>
                                <w:b/>
                                <w:sz w:val="24"/>
                                <w:szCs w:val="24"/>
                              </w:rPr>
                              <w:t xml:space="preserve"> The Sources support the interpretation that the Norman government was concerned with Justice for All </w:t>
                            </w:r>
                            <w:bookmarkStart w:id="0" w:name="_GoBack"/>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0;width:638.8pt;height:38.4p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mnwIwIAAEYEAAAOAAAAZHJzL2Uyb0RvYy54bWysU9uO2yAQfa/Uf0C8N7bTZJO14qy22aaq&#10;tL1Iu/0AjHGMCgwFEjv9+h1wNo22VR+q8oAYZjicOTOzuhm0IgfhvART0WKSUyIMh0aaXUW/PW7f&#10;LCnxgZmGKTCiokfh6c369atVb0sxhQ5UIxxBEOPL3la0C8GWWeZ5JzTzE7DCoLMFp1lA0+2yxrEe&#10;0bXKpnl+lfXgGuuAC+/x9m500nXCb1vBw5e29SIQVVHkFtLu0l7HPVuvWLlzzHaSn2iwf2ChmTT4&#10;6RnqjgVG9k7+BqUld+ChDRMOOoO2lVykHDCbIn+RzUPHrEi5oDjenmXy/w+Wfz58dUQ2FX2bLygx&#10;TGORHsUQyDsYyDTq01tfYtiDxcAw4DXWOeXq7T3w754Y2HTM7MStc9B3gjXIr4gvs4unI46PIHX/&#10;CRr8hu0DJKChdTqKh3IQRMc6Hc+1iVQ4Xi6LYlpM55Rw9M2Wi6tlKl7GyufX1vnwQYAm8VBRh7VP&#10;6Oxw70Nkw8rnkPiZByWbrVQqGW5Xb5QjB4Z9sk0rJfAiTBnSV/R6jjz+DpGn9ScILQM2vJIaUzoH&#10;sTLK9t40qR0Dk2o8I2VlTjpG6UYRw1APp7rU0BxRUQdjY+Mg4qED95OSHpu6ov7HnjlBifposCrX&#10;xWwWpyAZs/liioa79NSXHmY4QlU0UDIeNyFNTkzdwC1Wr5VJ2FjmkcmJKzZr0vs0WHEaLu0U9Wv8&#10;108AAAD//wMAUEsDBBQABgAIAAAAIQC4YRAe2wAAAAUBAAAPAAAAZHJzL2Rvd25yZXYueG1sTI9B&#10;S8QwEIXvgv8hjOBF3NRV2lo7XURQ9Kar6DXbzLbFZFKTbLf+e7Ne9DLweI/3vqlXszViIh8GxwgX&#10;iwwEcev0wB3C2+v9eQkiRMVaGceE8E0BVs3xUa0q7fb8QtM6diKVcKgUQh/jWEkZ2p6sCgs3Eidv&#10;67xVMUnfSe3VPpVbI5dZlkurBk4LvRrprqf2c72zCOXV4/QRni6f39t8a67jWTE9fHnE05P59gZE&#10;pDn+heGAn9ChSUwbt2MdhEFIj8Tfe/CWRZGD2CAUeQmyqeV/+uYHAAD//wMAUEsBAi0AFAAGAAgA&#10;AAAhALaDOJL+AAAA4QEAABMAAAAAAAAAAAAAAAAAAAAAAFtDb250ZW50X1R5cGVzXS54bWxQSwEC&#10;LQAUAAYACAAAACEAOP0h/9YAAACUAQAACwAAAAAAAAAAAAAAAAAvAQAAX3JlbHMvLnJlbHNQSwEC&#10;LQAUAAYACAAAACEAWKJp8CMCAABGBAAADgAAAAAAAAAAAAAAAAAuAgAAZHJzL2Uyb0RvYy54bWxQ&#10;SwECLQAUAAYACAAAACEAuGEQHtsAAAAFAQAADwAAAAAAAAAAAAAAAAB9BAAAZHJzL2Rvd25yZXYu&#10;eG1sUEsFBgAAAAAEAAQA8wAAAIUFAAAAAA==&#10;">
                <v:textbox>
                  <w:txbxContent>
                    <w:p w:rsidR="00BC0FA9" w:rsidRDefault="00084A93" w:rsidP="004631D0">
                      <w:pPr>
                        <w:jc w:val="center"/>
                      </w:pPr>
                      <w:r>
                        <w:rPr>
                          <w:rFonts w:ascii="Arial" w:hAnsi="Arial" w:cs="Arial"/>
                          <w:b/>
                          <w:sz w:val="24"/>
                          <w:szCs w:val="24"/>
                        </w:rPr>
                        <w:t>Study all the sources – Use your own knowledge to assess how far</w:t>
                      </w:r>
                      <w:r w:rsidR="00216934">
                        <w:rPr>
                          <w:rFonts w:ascii="Arial" w:hAnsi="Arial" w:cs="Arial"/>
                          <w:b/>
                          <w:sz w:val="24"/>
                          <w:szCs w:val="24"/>
                        </w:rPr>
                        <w:t xml:space="preserve"> The Sources support the interpretation that the Norman government was concerned with Justice for All </w:t>
                      </w:r>
                      <w:bookmarkStart w:id="1" w:name="_GoBack"/>
                      <w:bookmarkEnd w:id="1"/>
                    </w:p>
                  </w:txbxContent>
                </v:textbox>
              </v:shape>
            </w:pict>
          </mc:Fallback>
        </mc:AlternateContent>
      </w:r>
      <w:r w:rsidR="00516353">
        <w:rPr>
          <w:noProof/>
          <w:lang w:eastAsia="en-GB"/>
        </w:rPr>
        <mc:AlternateContent>
          <mc:Choice Requires="wps">
            <w:drawing>
              <wp:anchor distT="0" distB="0" distL="114300" distR="114300" simplePos="0" relativeHeight="251666432" behindDoc="0" locked="0" layoutInCell="1" allowOverlap="1" wp14:anchorId="648FFDD1" wp14:editId="030926D4">
                <wp:simplePos x="0" y="0"/>
                <wp:positionH relativeFrom="column">
                  <wp:posOffset>-266700</wp:posOffset>
                </wp:positionH>
                <wp:positionV relativeFrom="paragraph">
                  <wp:posOffset>3810000</wp:posOffset>
                </wp:positionV>
                <wp:extent cx="3171190" cy="1314450"/>
                <wp:effectExtent l="0" t="0" r="10160" b="19050"/>
                <wp:wrapNone/>
                <wp:docPr id="6" name="Text Box 6"/>
                <wp:cNvGraphicFramePr/>
                <a:graphic xmlns:a="http://schemas.openxmlformats.org/drawingml/2006/main">
                  <a:graphicData uri="http://schemas.microsoft.com/office/word/2010/wordprocessingShape">
                    <wps:wsp>
                      <wps:cNvSpPr txBox="1"/>
                      <wps:spPr>
                        <a:xfrm>
                          <a:off x="0" y="0"/>
                          <a:ext cx="3171190" cy="1314450"/>
                        </a:xfrm>
                        <a:prstGeom prst="rect">
                          <a:avLst/>
                        </a:prstGeom>
                        <a:solidFill>
                          <a:sysClr val="window" lastClr="FFFFFF"/>
                        </a:solidFill>
                        <a:ln w="6350">
                          <a:solidFill>
                            <a:prstClr val="black"/>
                          </a:solidFill>
                        </a:ln>
                        <a:effectLst/>
                      </wps:spPr>
                      <wps:txbx>
                        <w:txbxContent>
                          <w:p w:rsidR="00516353" w:rsidRPr="00147DD8" w:rsidRDefault="00A74CCB" w:rsidP="00516353">
                            <w:pPr>
                              <w:rPr>
                                <w:rFonts w:ascii="Arial" w:hAnsi="Arial" w:cs="Arial"/>
                                <w:b/>
                              </w:rPr>
                            </w:pPr>
                            <w:r>
                              <w:rPr>
                                <w:rFonts w:ascii="Arial" w:hAnsi="Arial" w:cs="Arial"/>
                                <w:b/>
                              </w:rPr>
                              <w:t>Summarise the main points:</w:t>
                            </w:r>
                            <w:r w:rsidR="00B00B21">
                              <w:rPr>
                                <w:rFonts w:ascii="Arial" w:hAnsi="Arial" w:cs="Arial"/>
                                <w:b/>
                              </w:rPr>
                              <w:t xml:space="preserve">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27" type="#_x0000_t202" style="position:absolute;margin-left:-21pt;margin-top:300pt;width:249.7pt;height:103.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myyWwIAAMgEAAAOAAAAZHJzL2Uyb0RvYy54bWysVE1v2zAMvQ/YfxB0Xx2nX6sRp8haZBhQ&#10;tAXaoWdFlhNjsqhJSuzs1+9JTtKu2WlYDor4oUfykfTkum812yjnGzIlz09GnCkjqWrMsuTfn+ef&#10;PnPmgzCV0GRUybfK8+vpxw+TzhZqTCvSlXIMIMYXnS35KgRbZJmXK9UKf0JWGRhrcq0IEN0yq5zo&#10;gN7qbDwaXWQduco6ksp7aG8HI58m/LpWMjzUtVeB6ZIjt5BOl85FPLPpRBRLJ+yqkbs0xD9k0YrG&#10;IOgB6lYEwdauOYJqG+nIUx1OJLUZ1XUjVaoB1eSjd9U8rYRVqRaQ4+2BJv//YOX95tGxpir5BWdG&#10;tGjRs+oD+0I9u4jsdNYXcHqycAs91OjyXu+hjEX3tWvjP8phsIPn7YHbCCahPM0v8/wKJglbfpqf&#10;nZ0n9rPX59b58FVRy+Kl5A7NS5yKzZ0PSAWue5cYzZNuqnmjdRK2/kY7thHoM8ajoo4zLXyAsuTz&#10;9ItZA+KPZ9qwDqWfIpcjyBjrgLnQQv44RgCeNvGlSrO2yzNyNnATb6Ff9InhA28Lqrag09Ewjt7K&#10;eYNgd8j3UTjMH2jCToUHHLUmZEi7G2crcr/+po/+GAtYOeswzyX3P9fCKdDwzWBgrsB4XIAknJ1f&#10;jiG4t5bFW4tZtzcEKnNsr5XpGv2D3l9rR+0LVm8Wo8IkjETskof99SYMW4bVlWo2S04YeSvCnXmy&#10;MkJH3iLJz/2LcHbX9YCBuaf95IviXfMH3/jS0GwdqG7SZESeB1bR4yhgXVK3d6sd9/GtnLxeP0DT&#10;3wAAAP//AwBQSwMEFAAGAAgAAAAhAKNFTzLfAAAACwEAAA8AAABkcnMvZG93bnJldi54bWxMj8FO&#10;wzAQRO9I/IO1SNxamyq0IWRTISSOCFE4wM21TWKI11HspqFfz3KC26xmNPum3s6hF5Mbk4+EcLVU&#10;IByZaD21CK8vD4sSRMqarO4jOYRvl2DbnJ/VurLxSM9u2uVWcAmlSiN0OQ+VlMl0Lui0jIMj9j7i&#10;GHTmc2ylHfWRy0MvV0qtZdCe+EOnB3ffOfO1OwQES2+RzLt/PHnaGX9zeio/zYR4eTHf3YLIbs5/&#10;YfjFZ3RomGkfD2ST6BEWxYq3ZIS1Uiw4UVxvChB7hFJtFMimlv83ND8AAAD//wMAUEsBAi0AFAAG&#10;AAgAAAAhALaDOJL+AAAA4QEAABMAAAAAAAAAAAAAAAAAAAAAAFtDb250ZW50X1R5cGVzXS54bWxQ&#10;SwECLQAUAAYACAAAACEAOP0h/9YAAACUAQAACwAAAAAAAAAAAAAAAAAvAQAAX3JlbHMvLnJlbHNQ&#10;SwECLQAUAAYACAAAACEANRpsslsCAADIBAAADgAAAAAAAAAAAAAAAAAuAgAAZHJzL2Uyb0RvYy54&#10;bWxQSwECLQAUAAYACAAAACEAo0VPMt8AAAALAQAADwAAAAAAAAAAAAAAAAC1BAAAZHJzL2Rvd25y&#10;ZXYueG1sUEsFBgAAAAAEAAQA8wAAAMEFAAAAAA==&#10;" fillcolor="window" strokeweight=".5pt">
                <v:textbox>
                  <w:txbxContent>
                    <w:p w:rsidR="00516353" w:rsidRPr="00147DD8" w:rsidRDefault="00A74CCB" w:rsidP="00516353">
                      <w:pPr>
                        <w:rPr>
                          <w:rFonts w:ascii="Arial" w:hAnsi="Arial" w:cs="Arial"/>
                          <w:b/>
                        </w:rPr>
                      </w:pPr>
                      <w:r>
                        <w:rPr>
                          <w:rFonts w:ascii="Arial" w:hAnsi="Arial" w:cs="Arial"/>
                          <w:b/>
                        </w:rPr>
                        <w:t>Summarise the main points:</w:t>
                      </w:r>
                      <w:r w:rsidR="00B00B21">
                        <w:rPr>
                          <w:rFonts w:ascii="Arial" w:hAnsi="Arial" w:cs="Arial"/>
                          <w:b/>
                        </w:rPr>
                        <w:t xml:space="preserve"> D</w:t>
                      </w:r>
                    </w:p>
                  </w:txbxContent>
                </v:textbox>
              </v:shape>
            </w:pict>
          </mc:Fallback>
        </mc:AlternateContent>
      </w:r>
      <w:r w:rsidR="00516353">
        <w:rPr>
          <w:noProof/>
          <w:lang w:eastAsia="en-GB"/>
        </w:rPr>
        <mc:AlternateContent>
          <mc:Choice Requires="wps">
            <w:drawing>
              <wp:anchor distT="0" distB="0" distL="114300" distR="114300" simplePos="0" relativeHeight="251660288" behindDoc="0" locked="0" layoutInCell="1" allowOverlap="1" wp14:anchorId="112335B6" wp14:editId="0ED03E6C">
                <wp:simplePos x="0" y="0"/>
                <wp:positionH relativeFrom="column">
                  <wp:posOffset>-266700</wp:posOffset>
                </wp:positionH>
                <wp:positionV relativeFrom="paragraph">
                  <wp:posOffset>457200</wp:posOffset>
                </wp:positionV>
                <wp:extent cx="3171190" cy="3352800"/>
                <wp:effectExtent l="0" t="0" r="10160" b="19050"/>
                <wp:wrapNone/>
                <wp:docPr id="1" name="Text Box 1"/>
                <wp:cNvGraphicFramePr/>
                <a:graphic xmlns:a="http://schemas.openxmlformats.org/drawingml/2006/main">
                  <a:graphicData uri="http://schemas.microsoft.com/office/word/2010/wordprocessingShape">
                    <wps:wsp>
                      <wps:cNvSpPr txBox="1"/>
                      <wps:spPr>
                        <a:xfrm>
                          <a:off x="0" y="0"/>
                          <a:ext cx="3171190" cy="3352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47DD8" w:rsidRPr="00147DD8" w:rsidRDefault="00147DD8">
                            <w:pPr>
                              <w:rPr>
                                <w:rFonts w:ascii="Arial" w:hAnsi="Arial" w:cs="Arial"/>
                                <w:b/>
                              </w:rPr>
                            </w:pPr>
                            <w:r>
                              <w:rPr>
                                <w:rFonts w:ascii="Arial" w:hAnsi="Arial" w:cs="Arial"/>
                                <w:b/>
                              </w:rPr>
                              <w:t xml:space="preserve">Utility – </w:t>
                            </w:r>
                            <w:r w:rsidR="0019437A">
                              <w:rPr>
                                <w:rFonts w:ascii="Arial" w:hAnsi="Arial" w:cs="Arial"/>
                                <w:b/>
                              </w:rPr>
                              <w:t>What is useful about this source – what can we infer or work out from it?</w:t>
                            </w:r>
                            <w:r w:rsidR="00DC5C1C">
                              <w:rPr>
                                <w:rFonts w:ascii="Arial" w:hAnsi="Arial" w:cs="Arial"/>
                                <w:b/>
                              </w:rPr>
                              <w:t xml:space="preserv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 o:spid="_x0000_s1028" type="#_x0000_t202" style="position:absolute;margin-left:-21pt;margin-top:36pt;width:249.7pt;height:26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yzBlgIAALoFAAAOAAAAZHJzL2Uyb0RvYy54bWysVEtPGzEQvlfqf7B8L5tNwitig9IgqkoI&#10;UKHi7HhtYmF7XNvJbvrrO/ZuQkK5UPWyO/Z88/o8MxeXrdFkLXxQYCtaHg0oEZZDrexzRX8+Xn85&#10;oyREZmumwYqKbkSgl9PPny4aNxFDWIKuhSfoxIZJ4yq6jNFNiiLwpTAsHIETFpUSvGERj/65qD1r&#10;0LvRxXAwOCka8LXzwEUIeHvVKek0+5dS8HgnZRCR6IpibjF/ff4u0reYXrDJs2duqXifBvuHLAxT&#10;FoPuXF2xyMjKq79cGcU9BJDxiIMpQErFRa4BqykHb6p5WDInci1ITnA7msL/c8tv1/eeqBrfjhLL&#10;DD7Ro2gj+QotKRM7jQsTBD04hMUWrxOyvw94mYpupTfpj+UQ1CPPmx23yRnHy1F5WpbnqOKoG42O&#10;h2eDzH7xau58iN8EGJKEinp8vMwpW9+EiCERuoWkaAG0qq+V1vmQGkbMtSdrhk+tY04SLQ5Q2pKm&#10;oiej40F2fKBLrnf2C834Syrz0AOetE3hRG6tPq1EUUdFluJGi4TR9oeQSG1m5J0cGefC7vLM6ISS&#10;WNFHDHv8a1YfMe7qQIscGWzcGRtlwXcsHVJbv2yplR0eSdqrO4mxXbS5p4bbTllAvcEG8tANYHD8&#10;WiHfNyzEe+Zx4rAxcIvEO/xIDfhI0EuULMH/fu8+4XEQUEtJgxNc0fBrxbygRH+3OCLn5XicRj4f&#10;xsenQzz4fc1iX2NXZg7YOTgGmF0WEz7qrSg9mCdcNrMUFVXMcoxd0bgV57HbK7isuJjNMgiH3LF4&#10;Yx8cT64Ty6nPHtsn5l3f5xFH5Ba2s84mb9q9wyZLC7NVBKnyLCSeO1Z7/nFB5Hbtl1naQPvnjHpd&#10;udM/AAAA//8DAFBLAwQUAAYACAAAACEARo0pOd4AAAAKAQAADwAAAGRycy9kb3ducmV2LnhtbEyP&#10;wU7DMBBE70j8g7VI3FqbKrRpmk0FqHDhREGct7FrW8R2FLtp+HvcEz2NVjOafVNvJ9exUQ3RBo/w&#10;MBfAlG+DtF4jfH2+zkpgMZGX1AWvEH5VhG1ze1NTJcPZf6hxnzTLJT5WhGBS6ivOY2uUozgPvfLZ&#10;O4bBUcrnoLkc6JzLXccXQiy5I+vzB0O9ejGq/dmfHMLuWa91W9JgdqW0dpy+j+/6DfH+bnraAEtq&#10;Sv9huOBndGgy0yGcvIysQ5gVi7wlIawumgPF46oAdkBYCiGANzW/ntD8AQAA//8DAFBLAQItABQA&#10;BgAIAAAAIQC2gziS/gAAAOEBAAATAAAAAAAAAAAAAAAAAAAAAABbQ29udGVudF9UeXBlc10ueG1s&#10;UEsBAi0AFAAGAAgAAAAhADj9If/WAAAAlAEAAAsAAAAAAAAAAAAAAAAALwEAAF9yZWxzLy5yZWxz&#10;UEsBAi0AFAAGAAgAAAAhAFwbLMGWAgAAugUAAA4AAAAAAAAAAAAAAAAALgIAAGRycy9lMm9Eb2Mu&#10;eG1sUEsBAi0AFAAGAAgAAAAhAEaNKTneAAAACgEAAA8AAAAAAAAAAAAAAAAA8AQAAGRycy9kb3du&#10;cmV2LnhtbFBLBQYAAAAABAAEAPMAAAD7BQAAAAA=&#10;" fillcolor="white [3201]" strokeweight=".5pt">
                <v:textbox>
                  <w:txbxContent>
                    <w:p w:rsidR="00147DD8" w:rsidRPr="00147DD8" w:rsidRDefault="00147DD8">
                      <w:pPr>
                        <w:rPr>
                          <w:rFonts w:ascii="Arial" w:hAnsi="Arial" w:cs="Arial"/>
                          <w:b/>
                        </w:rPr>
                      </w:pPr>
                      <w:r>
                        <w:rPr>
                          <w:rFonts w:ascii="Arial" w:hAnsi="Arial" w:cs="Arial"/>
                          <w:b/>
                        </w:rPr>
                        <w:t xml:space="preserve">Utility – </w:t>
                      </w:r>
                      <w:r w:rsidR="0019437A">
                        <w:rPr>
                          <w:rFonts w:ascii="Arial" w:hAnsi="Arial" w:cs="Arial"/>
                          <w:b/>
                        </w:rPr>
                        <w:t>What is useful about this source – what can we infer or work out from it?</w:t>
                      </w:r>
                      <w:r w:rsidR="00DC5C1C">
                        <w:rPr>
                          <w:rFonts w:ascii="Arial" w:hAnsi="Arial" w:cs="Arial"/>
                          <w:b/>
                        </w:rPr>
                        <w:t xml:space="preserve"> A</w:t>
                      </w:r>
                    </w:p>
                  </w:txbxContent>
                </v:textbox>
              </v:shape>
            </w:pict>
          </mc:Fallback>
        </mc:AlternateContent>
      </w:r>
    </w:p>
    <w:p w:rsidR="00516353" w:rsidRPr="00516353" w:rsidRDefault="004F6AFE" w:rsidP="00516353">
      <w:r>
        <w:rPr>
          <w:noProof/>
          <w:lang w:eastAsia="en-GB"/>
        </w:rPr>
        <w:t xml:space="preserve"> </w:t>
      </w:r>
      <w:r w:rsidR="00C15B85">
        <w:rPr>
          <w:noProof/>
          <w:lang w:eastAsia="en-GB"/>
        </w:rPr>
        <mc:AlternateContent>
          <mc:Choice Requires="wps">
            <w:drawing>
              <wp:anchor distT="0" distB="0" distL="114300" distR="114300" simplePos="0" relativeHeight="251664384" behindDoc="0" locked="0" layoutInCell="1" allowOverlap="1" wp14:anchorId="666D6C7D" wp14:editId="0EE7F73E">
                <wp:simplePos x="0" y="0"/>
                <wp:positionH relativeFrom="column">
                  <wp:posOffset>2895600</wp:posOffset>
                </wp:positionH>
                <wp:positionV relativeFrom="paragraph">
                  <wp:posOffset>172085</wp:posOffset>
                </wp:positionV>
                <wp:extent cx="3938905" cy="5029200"/>
                <wp:effectExtent l="0" t="0" r="23495" b="19050"/>
                <wp:wrapNone/>
                <wp:docPr id="3" name="Text Box 3"/>
                <wp:cNvGraphicFramePr/>
                <a:graphic xmlns:a="http://schemas.openxmlformats.org/drawingml/2006/main">
                  <a:graphicData uri="http://schemas.microsoft.com/office/word/2010/wordprocessingShape">
                    <wps:wsp>
                      <wps:cNvSpPr txBox="1"/>
                      <wps:spPr>
                        <a:xfrm>
                          <a:off x="0" y="0"/>
                          <a:ext cx="3938905" cy="5029200"/>
                        </a:xfrm>
                        <a:prstGeom prst="rect">
                          <a:avLst/>
                        </a:prstGeom>
                        <a:solidFill>
                          <a:sysClr val="window" lastClr="FFFFFF"/>
                        </a:solidFill>
                        <a:ln w="6350">
                          <a:solidFill>
                            <a:prstClr val="black"/>
                          </a:solidFill>
                        </a:ln>
                        <a:effectLst/>
                      </wps:spPr>
                      <wps:txbx>
                        <w:txbxContent>
                          <w:p w:rsidR="004F6AFE" w:rsidRDefault="004F6AFE" w:rsidP="004F6AFE">
                            <w:pPr>
                              <w:autoSpaceDE w:val="0"/>
                              <w:autoSpaceDN w:val="0"/>
                              <w:adjustRightInd w:val="0"/>
                              <w:spacing w:after="0" w:line="240" w:lineRule="auto"/>
                              <w:rPr>
                                <w:rFonts w:ascii="ArialMT" w:hAnsi="ArialMT" w:cs="ArialM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9" type="#_x0000_t202" style="position:absolute;margin-left:228pt;margin-top:13.55pt;width:310.15pt;height:39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TkXQIAAMgEAAAOAAAAZHJzL2Uyb0RvYy54bWysVMlu2zAQvRfoPxC8N5LtOI2NyIGbwEWB&#10;IAmQFDnTFBULpTgsSVtyv76PlOws7amoDzRn4Sxv3ujisms02ynnazIFH53knCkjqazNc8G/P64+&#10;nXPmgzCl0GRUwffK88vFxw8XrZ2rMW1Il8oxBDF+3tqCb0Kw8yzzcqMa4U/IKgNjRa4RAaJ7zkon&#10;WkRvdDbO87OsJVdaR1J5D+11b+SLFL+qlAx3VeVVYLrgqC2k06VzHc9scSHmz07YTS2HMsQ/VNGI&#10;2iDpMdS1CIJtXf1HqKaWjjxV4URSk1FV1VKlHtDNKH/XzcNGWJV6ATjeHmHy/y+svN3dO1aXBZ9w&#10;ZkSDET2qLrAv1LFJRKe1fg6nBwu30EGNKR/0HsrYdFe5Jv6jHQY7cN4fsY3BJJST2eR8lk85k7BN&#10;8/EM04txspfn1vnwVVHD4qXgDsNLmIrdjQ+968ElZvOk63JVa52Evb/Sju0E5gx6lNRypoUPUBZ8&#10;lX5DtjfPtGFtwc8m0zxlemOLuY4x11rIH39GQPXaxPwqcW2oM2LWYxNvoVt3A8IDnmsq94DTUU9H&#10;b+WqRrIb1HsvHPgHBLFT4Q5HpQkV0nDjbEPu19/00R+0gJWzFnwuuP+5FU4Bhm8GhJmNTk/jAiTh&#10;dPp5DMG9tqxfW8y2uSJAOcL2Wpmu0T/ow7Vy1Dxh9ZYxK0zCSOQueDhcr0K/ZVhdqZbL5ATKWxFu&#10;zIOVMXTELYL82D0JZ4epBxDmlg7MF/N3w+9940tDy22gqk7MiDj3qIJRUcC6JG4Nqx338bWcvF4+&#10;QIvfAAAA//8DAFBLAwQUAAYACAAAACEAPnivDN8AAAALAQAADwAAAGRycy9kb3ducmV2LnhtbEyP&#10;wU7DMBBE70j8g7VI3KiTAm0asqkQEkeECBzg5tpLYojXUeymoV+Pe4LjaEYzb6rt7Hox0RisZ4R8&#10;kYEg1t5YbhHeXh+vChAhKjaq90wIPxRgW5+fVao0/sAvNDWxFamEQ6kQuhiHUsqgO3IqLPxAnLxP&#10;PzoVkxxbaUZ1SOWul8ssW0mnLKeFTg300JH+bvYOwfC7Z/1hn46WG203x+fiS0+Ilxfz/R2ISHP8&#10;C8MJP6FDnZh2fs8miB7h5naVvkSE5ToHcQpk69U1iB1CkW9ykHUl/3+ofwEAAP//AwBQSwECLQAU&#10;AAYACAAAACEAtoM4kv4AAADhAQAAEwAAAAAAAAAAAAAAAAAAAAAAW0NvbnRlbnRfVHlwZXNdLnht&#10;bFBLAQItABQABgAIAAAAIQA4/SH/1gAAAJQBAAALAAAAAAAAAAAAAAAAAC8BAABfcmVscy8ucmVs&#10;c1BLAQItABQABgAIAAAAIQC/bLTkXQIAAMgEAAAOAAAAAAAAAAAAAAAAAC4CAABkcnMvZTJvRG9j&#10;LnhtbFBLAQItABQABgAIAAAAIQA+eK8M3wAAAAsBAAAPAAAAAAAAAAAAAAAAALcEAABkcnMvZG93&#10;bnJldi54bWxQSwUGAAAAAAQABADzAAAAwwUAAAAA&#10;" fillcolor="window" strokeweight=".5pt">
                <v:textbox>
                  <w:txbxContent>
                    <w:p w:rsidR="004F6AFE" w:rsidRDefault="004F6AFE" w:rsidP="004F6AFE">
                      <w:pPr>
                        <w:autoSpaceDE w:val="0"/>
                        <w:autoSpaceDN w:val="0"/>
                        <w:adjustRightInd w:val="0"/>
                        <w:spacing w:after="0" w:line="240" w:lineRule="auto"/>
                        <w:rPr>
                          <w:rFonts w:ascii="ArialMT" w:hAnsi="ArialMT" w:cs="ArialMT"/>
                        </w:rPr>
                      </w:pPr>
                    </w:p>
                  </w:txbxContent>
                </v:textbox>
              </v:shape>
            </w:pict>
          </mc:Fallback>
        </mc:AlternateContent>
      </w:r>
      <w:r w:rsidR="00137624">
        <w:rPr>
          <w:noProof/>
          <w:lang w:eastAsia="en-GB"/>
        </w:rPr>
        <mc:AlternateContent>
          <mc:Choice Requires="wps">
            <w:drawing>
              <wp:anchor distT="0" distB="0" distL="114300" distR="114300" simplePos="0" relativeHeight="251662336" behindDoc="0" locked="0" layoutInCell="1" allowOverlap="1" wp14:anchorId="7404B45A" wp14:editId="7387CEB0">
                <wp:simplePos x="0" y="0"/>
                <wp:positionH relativeFrom="column">
                  <wp:posOffset>6838950</wp:posOffset>
                </wp:positionH>
                <wp:positionV relativeFrom="paragraph">
                  <wp:posOffset>133985</wp:posOffset>
                </wp:positionV>
                <wp:extent cx="3171190" cy="3352800"/>
                <wp:effectExtent l="0" t="0" r="10160" b="19050"/>
                <wp:wrapNone/>
                <wp:docPr id="2" name="Text Box 2"/>
                <wp:cNvGraphicFramePr/>
                <a:graphic xmlns:a="http://schemas.openxmlformats.org/drawingml/2006/main">
                  <a:graphicData uri="http://schemas.microsoft.com/office/word/2010/wordprocessingShape">
                    <wps:wsp>
                      <wps:cNvSpPr txBox="1"/>
                      <wps:spPr>
                        <a:xfrm>
                          <a:off x="0" y="0"/>
                          <a:ext cx="3171190" cy="3352800"/>
                        </a:xfrm>
                        <a:prstGeom prst="rect">
                          <a:avLst/>
                        </a:prstGeom>
                        <a:solidFill>
                          <a:sysClr val="window" lastClr="FFFFFF"/>
                        </a:solidFill>
                        <a:ln w="6350">
                          <a:solidFill>
                            <a:prstClr val="black"/>
                          </a:solidFill>
                        </a:ln>
                        <a:effectLst/>
                      </wps:spPr>
                      <wps:txbx>
                        <w:txbxContent>
                          <w:p w:rsidR="00147DD8" w:rsidRDefault="00147DD8" w:rsidP="00147DD8">
                            <w:pPr>
                              <w:rPr>
                                <w:rFonts w:ascii="Arial" w:hAnsi="Arial" w:cs="Arial"/>
                                <w:b/>
                              </w:rPr>
                            </w:pPr>
                            <w:r>
                              <w:rPr>
                                <w:rFonts w:ascii="Arial" w:hAnsi="Arial" w:cs="Arial"/>
                                <w:b/>
                              </w:rPr>
                              <w:t>PROVENANCE</w:t>
                            </w:r>
                            <w:r w:rsidR="0019437A">
                              <w:rPr>
                                <w:rFonts w:ascii="Arial" w:hAnsi="Arial" w:cs="Arial"/>
                                <w:b/>
                              </w:rPr>
                              <w:t>:</w:t>
                            </w:r>
                            <w:r w:rsidR="00A74CCB">
                              <w:rPr>
                                <w:rFonts w:ascii="Arial" w:hAnsi="Arial" w:cs="Arial"/>
                                <w:b/>
                              </w:rPr>
                              <w:t xml:space="preserve"> (NOP)</w:t>
                            </w:r>
                            <w:r w:rsidR="00B00B21">
                              <w:rPr>
                                <w:rFonts w:ascii="Arial" w:hAnsi="Arial" w:cs="Arial"/>
                                <w:b/>
                              </w:rPr>
                              <w:t xml:space="preserve"> C</w:t>
                            </w:r>
                          </w:p>
                          <w:p w:rsidR="0019437A" w:rsidRDefault="0019437A" w:rsidP="00147DD8">
                            <w:pPr>
                              <w:rPr>
                                <w:rFonts w:ascii="Arial" w:hAnsi="Arial" w:cs="Arial"/>
                                <w:b/>
                              </w:rPr>
                            </w:pPr>
                            <w:r>
                              <w:rPr>
                                <w:rFonts w:ascii="Arial" w:hAnsi="Arial" w:cs="Arial"/>
                                <w:b/>
                              </w:rPr>
                              <w:t>Author:</w:t>
                            </w:r>
                          </w:p>
                          <w:p w:rsidR="0019437A" w:rsidRDefault="0019437A" w:rsidP="00147DD8">
                            <w:pPr>
                              <w:rPr>
                                <w:rFonts w:ascii="Arial" w:hAnsi="Arial" w:cs="Arial"/>
                                <w:b/>
                              </w:rPr>
                            </w:pPr>
                          </w:p>
                          <w:p w:rsidR="0019437A" w:rsidRDefault="0019437A" w:rsidP="00147DD8">
                            <w:pPr>
                              <w:rPr>
                                <w:rFonts w:ascii="Arial" w:hAnsi="Arial" w:cs="Arial"/>
                                <w:b/>
                              </w:rPr>
                            </w:pPr>
                            <w:r>
                              <w:rPr>
                                <w:rFonts w:ascii="Arial" w:hAnsi="Arial" w:cs="Arial"/>
                                <w:b/>
                              </w:rPr>
                              <w:t>Date:</w:t>
                            </w:r>
                          </w:p>
                          <w:p w:rsidR="0019437A" w:rsidRDefault="0019437A" w:rsidP="00147DD8">
                            <w:pPr>
                              <w:rPr>
                                <w:rFonts w:ascii="Arial" w:hAnsi="Arial" w:cs="Arial"/>
                                <w:b/>
                              </w:rPr>
                            </w:pPr>
                          </w:p>
                          <w:p w:rsidR="0019437A" w:rsidRDefault="0019437A" w:rsidP="00147DD8">
                            <w:pPr>
                              <w:rPr>
                                <w:rFonts w:ascii="Arial" w:hAnsi="Arial" w:cs="Arial"/>
                                <w:b/>
                              </w:rPr>
                            </w:pPr>
                            <w:r>
                              <w:rPr>
                                <w:rFonts w:ascii="Arial" w:hAnsi="Arial" w:cs="Arial"/>
                                <w:b/>
                              </w:rPr>
                              <w:t>Place:</w:t>
                            </w:r>
                          </w:p>
                          <w:p w:rsidR="0019437A" w:rsidRDefault="0019437A" w:rsidP="00147DD8">
                            <w:pPr>
                              <w:rPr>
                                <w:rFonts w:ascii="Arial" w:hAnsi="Arial" w:cs="Arial"/>
                                <w:b/>
                              </w:rPr>
                            </w:pPr>
                          </w:p>
                          <w:p w:rsidR="0019437A" w:rsidRDefault="0019437A" w:rsidP="00147DD8">
                            <w:pPr>
                              <w:rPr>
                                <w:rFonts w:ascii="Arial" w:hAnsi="Arial" w:cs="Arial"/>
                                <w:b/>
                              </w:rPr>
                            </w:pPr>
                            <w:r>
                              <w:rPr>
                                <w:rFonts w:ascii="Arial" w:hAnsi="Arial" w:cs="Arial"/>
                                <w:b/>
                              </w:rPr>
                              <w:t>Details of the author’s role / place / life / ideas</w:t>
                            </w:r>
                          </w:p>
                          <w:p w:rsidR="00A74CCB" w:rsidRDefault="00A74CCB" w:rsidP="00147DD8">
                            <w:pPr>
                              <w:rPr>
                                <w:rFonts w:ascii="Arial" w:hAnsi="Arial" w:cs="Arial"/>
                                <w:b/>
                              </w:rPr>
                            </w:pPr>
                            <w:r>
                              <w:rPr>
                                <w:rFonts w:ascii="Arial" w:hAnsi="Arial" w:cs="Arial"/>
                                <w:b/>
                              </w:rPr>
                              <w:t>Context:</w:t>
                            </w:r>
                          </w:p>
                          <w:p w:rsidR="0019437A" w:rsidRPr="00147DD8" w:rsidRDefault="0019437A" w:rsidP="00147DD8">
                            <w:pPr>
                              <w:rPr>
                                <w:rFonts w:ascii="Arial" w:hAnsi="Arial" w:cs="Arial"/>
                                <w:b/>
                              </w:rPr>
                            </w:pPr>
                          </w:p>
                          <w:p w:rsidR="00147DD8" w:rsidRDefault="00147DD8" w:rsidP="00147D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30" type="#_x0000_t202" style="position:absolute;margin-left:538.5pt;margin-top:10.55pt;width:249.7pt;height:26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Sf7XwIAAMgEAAAOAAAAZHJzL2Uyb0RvYy54bWysVMlu2zAQvRfoPxC817K8ZDEiB64DFwWC&#10;JEBS5ExTVCyU4rAkbcn9+j7SS5ykp6I+0JyFb2bezOjqums02yjnazIFz3t9zpSRVNbmpeA/nhZf&#10;LjjzQZhSaDKq4Fvl+fX086er1k7UgFakS+UYQIyftLbgqxDsJMu8XKlG+B5ZZWCsyDUiQHQvWelE&#10;C/RGZ4N+/yxryZXWkVTeQ3uzM/Jpwq8qJcN9VXkVmC44cgvpdOlcxjObXonJixN2Vct9GuIfsmhE&#10;bRD0CHUjgmBrV3+AamrpyFMVepKajKqqlirVgGry/rtqHlfCqlQLyPH2SJP/f7DybvPgWF0WfMCZ&#10;EQ1a9KS6wL5SxwaRndb6CZweLdxCBzW6fNB7KGPRXeWa+I9yGOzgeXvkNoJJKIf5eZ5fwiRhGw7H&#10;g4t+Yj97fW6dD98UNSxeCu7QvMSp2Nz6gFTgenCJ0TzpulzUWidh6+fasY1AnzEeJbWcaeEDlAVf&#10;pF/MGhBvnmnD2oKfDcf9FOmNLcY6Yi61kD8/IgBPmxhfpVnb5xk523ETb6Fbdonh0YG3JZVb0Olo&#10;N47eykWNYLfI90E4zB9owk6FexyVJmRI+xtnK3K//6aP/hgLWDlrMc8F97/WwinQ8N1gYC7z0Sgu&#10;QBJG4/MBBHdqWZ5azLqZE6jMsb1Wpmv0D/pwrRw1z1i9WYwKkzASsQseDtd52G0ZVleq2Sw5YeSt&#10;CLfm0coIHXmLJD91z8LZfdcDBuaODpMvJu+av/ONLw3N1oGqOk1G5HnHKnocBaxL6vZ+teM+nsrJ&#10;6/UDNP0DAAD//wMAUEsDBBQABgAIAAAAIQBuA36T4AAAAAwBAAAPAAAAZHJzL2Rvd25yZXYueG1s&#10;TI8xb8IwFIT3Sv0P1kPqBk4QEAhxUFWpY1U1dGg3Y78mhvg5ik1I+fU1Ex1Pd7r7rtiNtmUD9t44&#10;EpDOEmBIymlDtYDP/et0DcwHSVq2jlDAL3rYlY8Phcy1u9AHDlWoWSwhn0sBTQhdzrlXDVrpZ65D&#10;it6P660MUfY11728xHLb8nmSrLiVhuJCIzt8aVCdqrMVoOnLkfo2b1dDlTKb6/v6qAYhnibj8xZY&#10;wDHcw3DDj+hQRqaDO5P2rI06ybJ4JgiYpymwW2KZrRbADgKWi00KvCz4/xPlHwAAAP//AwBQSwEC&#10;LQAUAAYACAAAACEAtoM4kv4AAADhAQAAEwAAAAAAAAAAAAAAAAAAAAAAW0NvbnRlbnRfVHlwZXNd&#10;LnhtbFBLAQItABQABgAIAAAAIQA4/SH/1gAAAJQBAAALAAAAAAAAAAAAAAAAAC8BAABfcmVscy8u&#10;cmVsc1BLAQItABQABgAIAAAAIQC28Sf7XwIAAMgEAAAOAAAAAAAAAAAAAAAAAC4CAABkcnMvZTJv&#10;RG9jLnhtbFBLAQItABQABgAIAAAAIQBuA36T4AAAAAwBAAAPAAAAAAAAAAAAAAAAALkEAABkcnMv&#10;ZG93bnJldi54bWxQSwUGAAAAAAQABADzAAAAxgUAAAAA&#10;" fillcolor="window" strokeweight=".5pt">
                <v:textbox>
                  <w:txbxContent>
                    <w:p w:rsidR="00147DD8" w:rsidRDefault="00147DD8" w:rsidP="00147DD8">
                      <w:pPr>
                        <w:rPr>
                          <w:rFonts w:ascii="Arial" w:hAnsi="Arial" w:cs="Arial"/>
                          <w:b/>
                        </w:rPr>
                      </w:pPr>
                      <w:r>
                        <w:rPr>
                          <w:rFonts w:ascii="Arial" w:hAnsi="Arial" w:cs="Arial"/>
                          <w:b/>
                        </w:rPr>
                        <w:t>PROVENANCE</w:t>
                      </w:r>
                      <w:r w:rsidR="0019437A">
                        <w:rPr>
                          <w:rFonts w:ascii="Arial" w:hAnsi="Arial" w:cs="Arial"/>
                          <w:b/>
                        </w:rPr>
                        <w:t>:</w:t>
                      </w:r>
                      <w:r w:rsidR="00A74CCB">
                        <w:rPr>
                          <w:rFonts w:ascii="Arial" w:hAnsi="Arial" w:cs="Arial"/>
                          <w:b/>
                        </w:rPr>
                        <w:t xml:space="preserve"> (NOP)</w:t>
                      </w:r>
                      <w:r w:rsidR="00B00B21">
                        <w:rPr>
                          <w:rFonts w:ascii="Arial" w:hAnsi="Arial" w:cs="Arial"/>
                          <w:b/>
                        </w:rPr>
                        <w:t xml:space="preserve"> </w:t>
                      </w:r>
                      <w:r w:rsidR="00B00B21">
                        <w:rPr>
                          <w:rFonts w:ascii="Arial" w:hAnsi="Arial" w:cs="Arial"/>
                          <w:b/>
                        </w:rPr>
                        <w:t>C</w:t>
                      </w:r>
                      <w:bookmarkStart w:id="1" w:name="_GoBack"/>
                      <w:bookmarkEnd w:id="1"/>
                    </w:p>
                    <w:p w:rsidR="0019437A" w:rsidRDefault="0019437A" w:rsidP="00147DD8">
                      <w:pPr>
                        <w:rPr>
                          <w:rFonts w:ascii="Arial" w:hAnsi="Arial" w:cs="Arial"/>
                          <w:b/>
                        </w:rPr>
                      </w:pPr>
                      <w:r>
                        <w:rPr>
                          <w:rFonts w:ascii="Arial" w:hAnsi="Arial" w:cs="Arial"/>
                          <w:b/>
                        </w:rPr>
                        <w:t>Author:</w:t>
                      </w:r>
                    </w:p>
                    <w:p w:rsidR="0019437A" w:rsidRDefault="0019437A" w:rsidP="00147DD8">
                      <w:pPr>
                        <w:rPr>
                          <w:rFonts w:ascii="Arial" w:hAnsi="Arial" w:cs="Arial"/>
                          <w:b/>
                        </w:rPr>
                      </w:pPr>
                    </w:p>
                    <w:p w:rsidR="0019437A" w:rsidRDefault="0019437A" w:rsidP="00147DD8">
                      <w:pPr>
                        <w:rPr>
                          <w:rFonts w:ascii="Arial" w:hAnsi="Arial" w:cs="Arial"/>
                          <w:b/>
                        </w:rPr>
                      </w:pPr>
                      <w:r>
                        <w:rPr>
                          <w:rFonts w:ascii="Arial" w:hAnsi="Arial" w:cs="Arial"/>
                          <w:b/>
                        </w:rPr>
                        <w:t>Date:</w:t>
                      </w:r>
                    </w:p>
                    <w:p w:rsidR="0019437A" w:rsidRDefault="0019437A" w:rsidP="00147DD8">
                      <w:pPr>
                        <w:rPr>
                          <w:rFonts w:ascii="Arial" w:hAnsi="Arial" w:cs="Arial"/>
                          <w:b/>
                        </w:rPr>
                      </w:pPr>
                    </w:p>
                    <w:p w:rsidR="0019437A" w:rsidRDefault="0019437A" w:rsidP="00147DD8">
                      <w:pPr>
                        <w:rPr>
                          <w:rFonts w:ascii="Arial" w:hAnsi="Arial" w:cs="Arial"/>
                          <w:b/>
                        </w:rPr>
                      </w:pPr>
                      <w:r>
                        <w:rPr>
                          <w:rFonts w:ascii="Arial" w:hAnsi="Arial" w:cs="Arial"/>
                          <w:b/>
                        </w:rPr>
                        <w:t>Place:</w:t>
                      </w:r>
                    </w:p>
                    <w:p w:rsidR="0019437A" w:rsidRDefault="0019437A" w:rsidP="00147DD8">
                      <w:pPr>
                        <w:rPr>
                          <w:rFonts w:ascii="Arial" w:hAnsi="Arial" w:cs="Arial"/>
                          <w:b/>
                        </w:rPr>
                      </w:pPr>
                    </w:p>
                    <w:p w:rsidR="0019437A" w:rsidRDefault="0019437A" w:rsidP="00147DD8">
                      <w:pPr>
                        <w:rPr>
                          <w:rFonts w:ascii="Arial" w:hAnsi="Arial" w:cs="Arial"/>
                          <w:b/>
                        </w:rPr>
                      </w:pPr>
                      <w:r>
                        <w:rPr>
                          <w:rFonts w:ascii="Arial" w:hAnsi="Arial" w:cs="Arial"/>
                          <w:b/>
                        </w:rPr>
                        <w:t>Details of the author’s role / place / life / ideas</w:t>
                      </w:r>
                    </w:p>
                    <w:p w:rsidR="00A74CCB" w:rsidRDefault="00A74CCB" w:rsidP="00147DD8">
                      <w:pPr>
                        <w:rPr>
                          <w:rFonts w:ascii="Arial" w:hAnsi="Arial" w:cs="Arial"/>
                          <w:b/>
                        </w:rPr>
                      </w:pPr>
                      <w:r>
                        <w:rPr>
                          <w:rFonts w:ascii="Arial" w:hAnsi="Arial" w:cs="Arial"/>
                          <w:b/>
                        </w:rPr>
                        <w:t>Context:</w:t>
                      </w:r>
                    </w:p>
                    <w:p w:rsidR="0019437A" w:rsidRPr="00147DD8" w:rsidRDefault="0019437A" w:rsidP="00147DD8">
                      <w:pPr>
                        <w:rPr>
                          <w:rFonts w:ascii="Arial" w:hAnsi="Arial" w:cs="Arial"/>
                          <w:b/>
                        </w:rPr>
                      </w:pPr>
                    </w:p>
                    <w:p w:rsidR="00147DD8" w:rsidRDefault="00147DD8" w:rsidP="00147DD8"/>
                  </w:txbxContent>
                </v:textbox>
              </v:shape>
            </w:pict>
          </mc:Fallback>
        </mc:AlternateContent>
      </w:r>
    </w:p>
    <w:p w:rsidR="00516353" w:rsidRPr="00516353" w:rsidRDefault="004F6AFE" w:rsidP="00516353">
      <w:r>
        <w:rPr>
          <w:noProof/>
          <w:lang w:eastAsia="en-GB"/>
        </w:rPr>
        <mc:AlternateContent>
          <mc:Choice Requires="wps">
            <w:drawing>
              <wp:anchor distT="0" distB="0" distL="114300" distR="114300" simplePos="0" relativeHeight="251687936" behindDoc="0" locked="0" layoutInCell="1" allowOverlap="1" wp14:anchorId="20F6ADB6" wp14:editId="3272D8D0">
                <wp:simplePos x="0" y="0"/>
                <wp:positionH relativeFrom="column">
                  <wp:posOffset>3040380</wp:posOffset>
                </wp:positionH>
                <wp:positionV relativeFrom="paragraph">
                  <wp:posOffset>199390</wp:posOffset>
                </wp:positionV>
                <wp:extent cx="3703320" cy="4358640"/>
                <wp:effectExtent l="0" t="0" r="11430" b="22860"/>
                <wp:wrapNone/>
                <wp:docPr id="13" name="TextBox 12"/>
                <wp:cNvGraphicFramePr/>
                <a:graphic xmlns:a="http://schemas.openxmlformats.org/drawingml/2006/main">
                  <a:graphicData uri="http://schemas.microsoft.com/office/word/2010/wordprocessingShape">
                    <wps:wsp>
                      <wps:cNvSpPr txBox="1"/>
                      <wps:spPr>
                        <a:xfrm>
                          <a:off x="0" y="0"/>
                          <a:ext cx="3703320" cy="4358640"/>
                        </a:xfrm>
                        <a:prstGeom prst="rect">
                          <a:avLst/>
                        </a:prstGeom>
                        <a:solidFill>
                          <a:schemeClr val="bg1"/>
                        </a:solidFill>
                        <a:ln>
                          <a:solidFill>
                            <a:schemeClr val="tx1"/>
                          </a:solidFill>
                        </a:ln>
                      </wps:spPr>
                      <wps:txbx>
                        <w:txbxContent>
                          <w:p w:rsidR="00F43AD5" w:rsidRPr="00A650FC" w:rsidRDefault="00B415CA" w:rsidP="006D4BE3">
                            <w:pPr>
                              <w:pStyle w:val="NormalWeb"/>
                              <w:spacing w:before="0" w:beforeAutospacing="0" w:after="0" w:afterAutospacing="0"/>
                              <w:jc w:val="center"/>
                              <w:rPr>
                                <w:rFonts w:asciiTheme="minorHAnsi" w:hAnsi="Calibri" w:cstheme="minorBidi"/>
                                <w:b/>
                                <w:bCs/>
                                <w:kern w:val="24"/>
                              </w:rPr>
                            </w:pPr>
                            <w:r w:rsidRPr="00A650FC">
                              <w:rPr>
                                <w:rFonts w:asciiTheme="minorHAnsi" w:hAnsi="Calibri" w:cstheme="minorBidi"/>
                                <w:b/>
                                <w:bCs/>
                                <w:kern w:val="24"/>
                              </w:rPr>
                              <w:t xml:space="preserve">Source </w:t>
                            </w:r>
                            <w:r w:rsidR="006D4BE3" w:rsidRPr="00A650FC">
                              <w:rPr>
                                <w:rFonts w:asciiTheme="minorHAnsi" w:hAnsi="Calibri" w:cstheme="minorBidi"/>
                                <w:b/>
                                <w:bCs/>
                                <w:kern w:val="24"/>
                              </w:rPr>
                              <w:t>E – A Modern historian comments</w:t>
                            </w:r>
                            <w:r w:rsidR="00DC7EE6" w:rsidRPr="00A650FC">
                              <w:rPr>
                                <w:rFonts w:asciiTheme="minorHAnsi" w:hAnsi="Calibri" w:cstheme="minorBidi"/>
                                <w:b/>
                                <w:bCs/>
                                <w:kern w:val="24"/>
                              </w:rPr>
                              <w:t xml:space="preserve"> on the reforms and the role of William I and his sons in the application of law.</w:t>
                            </w:r>
                          </w:p>
                          <w:p w:rsidR="00DC7EE6" w:rsidRDefault="007F05C2" w:rsidP="00A650FC">
                            <w:pPr>
                              <w:pStyle w:val="NormalWeb"/>
                              <w:spacing w:before="0" w:beforeAutospacing="0" w:after="0" w:afterAutospacing="0"/>
                              <w:jc w:val="center"/>
                              <w:rPr>
                                <w:rFonts w:asciiTheme="minorHAnsi" w:hAnsi="Calibri" w:cstheme="minorBidi"/>
                                <w:bCs/>
                                <w:i/>
                                <w:kern w:val="24"/>
                              </w:rPr>
                            </w:pPr>
                            <w:r w:rsidRPr="00A650FC">
                              <w:rPr>
                                <w:rFonts w:asciiTheme="minorHAnsi" w:hAnsi="Calibri" w:cstheme="minorBidi"/>
                                <w:bCs/>
                                <w:i/>
                                <w:kern w:val="24"/>
                              </w:rPr>
                              <w:t xml:space="preserve">William I did not abolish the Saxon laws, but oversaw their administration.  He made a few changes but generally </w:t>
                            </w:r>
                            <w:r w:rsidR="00EE1835" w:rsidRPr="00A650FC">
                              <w:rPr>
                                <w:rFonts w:asciiTheme="minorHAnsi" w:hAnsi="Calibri" w:cstheme="minorBidi"/>
                                <w:bCs/>
                                <w:i/>
                                <w:kern w:val="24"/>
                              </w:rPr>
                              <w:t>speaking,</w:t>
                            </w:r>
                            <w:r w:rsidRPr="00A650FC">
                              <w:rPr>
                                <w:rFonts w:asciiTheme="minorHAnsi" w:hAnsi="Calibri" w:cstheme="minorBidi"/>
                                <w:bCs/>
                                <w:i/>
                                <w:kern w:val="24"/>
                              </w:rPr>
                              <w:t xml:space="preserve"> natives who lived under the conquest died under the same laws into which they had been born</w:t>
                            </w:r>
                            <w:r w:rsidR="00EE1835" w:rsidRPr="00A650FC">
                              <w:rPr>
                                <w:rFonts w:asciiTheme="minorHAnsi" w:hAnsi="Calibri" w:cstheme="minorBidi"/>
                                <w:bCs/>
                                <w:i/>
                                <w:kern w:val="24"/>
                              </w:rPr>
                              <w:t>.  He introduced a new method of proof – the judicial combat</w:t>
                            </w:r>
                            <w:r w:rsidR="00F92458" w:rsidRPr="00A650FC">
                              <w:rPr>
                                <w:rFonts w:asciiTheme="minorHAnsi" w:hAnsi="Calibri" w:cstheme="minorBidi"/>
                                <w:bCs/>
                                <w:i/>
                                <w:kern w:val="24"/>
                              </w:rPr>
                              <w:t>.  This new ordeal was new to Englishmen and it outlived trial by water or hot iron.  The two great changes brought by the Conqueror, the introduction of forest laws and Church Courts affected natives</w:t>
                            </w:r>
                            <w:r w:rsidR="00AE76FF" w:rsidRPr="00A650FC">
                              <w:rPr>
                                <w:rFonts w:asciiTheme="minorHAnsi" w:hAnsi="Calibri" w:cstheme="minorBidi"/>
                                <w:bCs/>
                                <w:i/>
                                <w:kern w:val="24"/>
                              </w:rPr>
                              <w:t xml:space="preserve"> and invaders alike.  The Conqueror and his sons held themselves responsible for seeing that justice was done and they would intervene</w:t>
                            </w:r>
                            <w:r w:rsidR="00A650FC" w:rsidRPr="00A650FC">
                              <w:rPr>
                                <w:rFonts w:asciiTheme="minorHAnsi" w:hAnsi="Calibri" w:cstheme="minorBidi"/>
                                <w:bCs/>
                                <w:i/>
                                <w:kern w:val="24"/>
                              </w:rPr>
                              <w:t xml:space="preserve"> on behalf of the petitioners, but only after a lack of evidence from the shire courts</w:t>
                            </w:r>
                          </w:p>
                          <w:p w:rsidR="00A650FC" w:rsidRDefault="00A650FC" w:rsidP="00A650FC">
                            <w:pPr>
                              <w:pStyle w:val="NormalWeb"/>
                              <w:spacing w:before="0" w:beforeAutospacing="0" w:after="0" w:afterAutospacing="0"/>
                              <w:jc w:val="center"/>
                              <w:rPr>
                                <w:rFonts w:asciiTheme="minorHAnsi" w:hAnsi="Calibri" w:cstheme="minorBidi"/>
                                <w:bCs/>
                                <w:i/>
                                <w:kern w:val="24"/>
                              </w:rPr>
                            </w:pPr>
                          </w:p>
                          <w:p w:rsidR="00A650FC" w:rsidRPr="00A650FC" w:rsidRDefault="00A650FC" w:rsidP="00A650FC">
                            <w:pPr>
                              <w:pStyle w:val="NormalWeb"/>
                              <w:spacing w:before="0" w:beforeAutospacing="0" w:after="0" w:afterAutospacing="0"/>
                              <w:jc w:val="center"/>
                              <w:rPr>
                                <w:rFonts w:asciiTheme="minorHAnsi" w:hAnsi="Calibri" w:cstheme="minorBidi"/>
                                <w:b/>
                                <w:bCs/>
                                <w:kern w:val="24"/>
                              </w:rPr>
                            </w:pPr>
                            <w:r>
                              <w:rPr>
                                <w:rFonts w:asciiTheme="minorHAnsi" w:hAnsi="Calibri" w:cstheme="minorBidi"/>
                                <w:b/>
                                <w:bCs/>
                                <w:kern w:val="24"/>
                              </w:rPr>
                              <w:t>Frank Barlow, The Feudal Kingdom of England</w:t>
                            </w:r>
                            <w:r w:rsidR="003B5FE2">
                              <w:rPr>
                                <w:rFonts w:asciiTheme="minorHAnsi" w:hAnsi="Calibri" w:cstheme="minorBidi"/>
                                <w:b/>
                                <w:bCs/>
                                <w:kern w:val="24"/>
                              </w:rPr>
                              <w:t xml:space="preserve"> 1042 – 1216 published 1955</w:t>
                            </w:r>
                          </w:p>
                          <w:p w:rsidR="00B0009C" w:rsidRDefault="00B0009C" w:rsidP="004F6AFE">
                            <w:pPr>
                              <w:pStyle w:val="NormalWeb"/>
                              <w:spacing w:before="0" w:beforeAutospacing="0" w:after="0" w:afterAutospacing="0"/>
                              <w:jc w:val="center"/>
                              <w:rPr>
                                <w:rFonts w:asciiTheme="minorHAnsi" w:hAnsi="Calibri" w:cstheme="minorBidi"/>
                                <w:b/>
                                <w:bCs/>
                                <w:kern w:val="24"/>
                                <w:sz w:val="28"/>
                                <w:szCs w:val="28"/>
                              </w:rPr>
                            </w:pPr>
                          </w:p>
                          <w:p w:rsidR="002F0B97" w:rsidRPr="002F0B97" w:rsidRDefault="002F0B97" w:rsidP="00B415CA">
                            <w:pPr>
                              <w:pStyle w:val="NormalWeb"/>
                              <w:spacing w:before="0" w:beforeAutospacing="0" w:after="0" w:afterAutospacing="0"/>
                              <w:jc w:val="center"/>
                              <w:rPr>
                                <w:rFonts w:asciiTheme="minorHAnsi" w:hAnsi="Calibri" w:cstheme="minorBidi"/>
                                <w:b/>
                                <w:bCs/>
                                <w:kern w:val="24"/>
                                <w:sz w:val="28"/>
                                <w:szCs w:val="28"/>
                              </w:rPr>
                            </w:pPr>
                          </w:p>
                          <w:p w:rsidR="002F0B97" w:rsidRPr="00B0009C" w:rsidRDefault="002F0B97" w:rsidP="004F6AFE">
                            <w:pPr>
                              <w:pStyle w:val="NormalWeb"/>
                              <w:spacing w:before="0" w:beforeAutospacing="0" w:after="0" w:afterAutospacing="0"/>
                              <w:jc w:val="center"/>
                              <w:rPr>
                                <w:rFonts w:asciiTheme="minorHAnsi" w:hAnsi="Calibri" w:cstheme="minorBidi"/>
                                <w:bCs/>
                                <w:i/>
                                <w:kern w:val="24"/>
                                <w:sz w:val="28"/>
                                <w:szCs w:val="28"/>
                              </w:rPr>
                            </w:pPr>
                          </w:p>
                          <w:p w:rsidR="00B0009C" w:rsidRDefault="00B0009C" w:rsidP="004F6AFE">
                            <w:pPr>
                              <w:pStyle w:val="NormalWeb"/>
                              <w:spacing w:before="0" w:beforeAutospacing="0" w:after="0" w:afterAutospacing="0"/>
                              <w:jc w:val="center"/>
                              <w:rPr>
                                <w:rFonts w:asciiTheme="minorHAnsi" w:hAnsi="Calibri" w:cstheme="minorBidi"/>
                                <w:b/>
                                <w:bCs/>
                                <w:kern w:val="24"/>
                                <w:sz w:val="28"/>
                                <w:szCs w:val="28"/>
                              </w:rPr>
                            </w:pPr>
                          </w:p>
                          <w:p w:rsidR="00B0009C" w:rsidRPr="00B0009C" w:rsidRDefault="00B0009C" w:rsidP="004F6AFE">
                            <w:pPr>
                              <w:pStyle w:val="NormalWeb"/>
                              <w:spacing w:before="0" w:beforeAutospacing="0" w:after="0" w:afterAutospacing="0"/>
                              <w:jc w:val="center"/>
                              <w:rPr>
                                <w:rFonts w:asciiTheme="minorHAnsi" w:hAnsi="Calibri" w:cstheme="minorBidi"/>
                                <w:bCs/>
                                <w:i/>
                                <w:kern w:val="24"/>
                                <w:sz w:val="28"/>
                                <w:szCs w:val="28"/>
                              </w:rPr>
                            </w:pPr>
                          </w:p>
                          <w:p w:rsidR="003546AA" w:rsidRPr="004F6AFE" w:rsidRDefault="003546AA" w:rsidP="004F6AFE">
                            <w:pPr>
                              <w:pStyle w:val="NormalWeb"/>
                              <w:spacing w:before="0" w:beforeAutospacing="0" w:after="0" w:afterAutospacing="0"/>
                              <w:jc w:val="center"/>
                              <w:rPr>
                                <w:b/>
                                <w:sz w:val="28"/>
                                <w:szCs w:val="2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id="TextBox 12" o:spid="_x0000_s1031" type="#_x0000_t202" style="position:absolute;margin-left:239.4pt;margin-top:15.7pt;width:291.6pt;height:343.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Lj2ugEAAH8DAAAOAAAAZHJzL2Uyb0RvYy54bWysU8tu2zAQvBfIPxC8x5KtJA0Ey0GbIL0U&#10;bYGkH0BTpEWA5DJL2pL/vkv6kTYtUKDoheK+hjuzq+Xd5CzbKYwGfMfns5oz5SX0xm86/v358fKW&#10;s5iE74UFrzq+V5HfrS7eLcfQqgUMYHuFjEB8bMfQ8SGl0FZVlINyIs4gKE9BDehEIhM3VY9iJHRn&#10;q0Vd31QjYB8QpIqRvA+HIF8VfK2VTF+1jiox23HqLZUTy7nOZ7VainaDIgxGHtsQ/9CFE8bTo2eo&#10;B5EE26L5DcoZiRBBp5kEV4HWRqrCgdjM6zdsngYRVOFC4sRwlin+P1j5ZfcNmelpdg1nXjia0bOa&#10;0keY2HyR5RlDbCnrKVBemshPqSd/JGdmPWl0+Ut8GMVJ6P1ZXAJjkpzN+7ppFhSSFLtqrm9vror8&#10;1Wt5wJg+KXAsXzqONL0iqth9jolaodRTSn4tgjX9o7G2GHlj1L1FthM06/WmNEkVv2RZ/7fCNP2h&#10;kGByZZW1OHDOtzStpyLd9UmPNfR7kmmkfep4fNkKVJxhsvdQ1i+/7eHDNoE2hU9GOdQcwWnKheZx&#10;I/Ma/WyXrNf/ZvUDAAD//wMAUEsDBBQABgAIAAAAIQAPWrEk3gAAAAsBAAAPAAAAZHJzL2Rvd25y&#10;ZXYueG1sTI9Ba4NAFITvhfyH5QV6a1aTEMW6hlDotdC0AXN7cV9V4r4VdxP133dzao/DDDPf5PvJ&#10;dOJOg2stK4hXEQjiyuqWawXfX+8vKQjnkTV2lknBTA72xeIpx0zbkT/pfvS1CCXsMlTQeN9nUrqq&#10;IYNuZXvi4P3YwaAPcqilHnAM5aaT6yjaSYMth4UGe3prqLoeb0bBxzxfD+exLMsTeqNx48yZUqWe&#10;l9PhFYSnyf+F4YEf0KEITBd7Y+1Ep2CbpAHdK9jEWxCPQLRbh3cXBUmcpCCLXP7/UPwCAAD//wMA&#10;UEsBAi0AFAAGAAgAAAAhALaDOJL+AAAA4QEAABMAAAAAAAAAAAAAAAAAAAAAAFtDb250ZW50X1R5&#10;cGVzXS54bWxQSwECLQAUAAYACAAAACEAOP0h/9YAAACUAQAACwAAAAAAAAAAAAAAAAAvAQAAX3Jl&#10;bHMvLnJlbHNQSwECLQAUAAYACAAAACEAQbS49roBAAB/AwAADgAAAAAAAAAAAAAAAAAuAgAAZHJz&#10;L2Uyb0RvYy54bWxQSwECLQAUAAYACAAAACEAD1qxJN4AAAALAQAADwAAAAAAAAAAAAAAAAAUBAAA&#10;ZHJzL2Rvd25yZXYueG1sUEsFBgAAAAAEAAQA8wAAAB8FAAAAAA==&#10;" fillcolor="white [3212]" strokecolor="black [3213]">
                <v:textbox>
                  <w:txbxContent>
                    <w:p w:rsidR="00F43AD5" w:rsidRPr="00A650FC" w:rsidRDefault="00B415CA" w:rsidP="006D4BE3">
                      <w:pPr>
                        <w:pStyle w:val="NormalWeb"/>
                        <w:spacing w:before="0" w:beforeAutospacing="0" w:after="0" w:afterAutospacing="0"/>
                        <w:jc w:val="center"/>
                        <w:rPr>
                          <w:rFonts w:asciiTheme="minorHAnsi" w:hAnsi="Calibri" w:cstheme="minorBidi"/>
                          <w:b/>
                          <w:bCs/>
                          <w:kern w:val="24"/>
                        </w:rPr>
                      </w:pPr>
                      <w:r w:rsidRPr="00A650FC">
                        <w:rPr>
                          <w:rFonts w:asciiTheme="minorHAnsi" w:hAnsi="Calibri" w:cstheme="minorBidi"/>
                          <w:b/>
                          <w:bCs/>
                          <w:kern w:val="24"/>
                        </w:rPr>
                        <w:t xml:space="preserve">Source </w:t>
                      </w:r>
                      <w:r w:rsidR="006D4BE3" w:rsidRPr="00A650FC">
                        <w:rPr>
                          <w:rFonts w:asciiTheme="minorHAnsi" w:hAnsi="Calibri" w:cstheme="minorBidi"/>
                          <w:b/>
                          <w:bCs/>
                          <w:kern w:val="24"/>
                        </w:rPr>
                        <w:t>E – A Modern historian comments</w:t>
                      </w:r>
                      <w:r w:rsidR="00DC7EE6" w:rsidRPr="00A650FC">
                        <w:rPr>
                          <w:rFonts w:asciiTheme="minorHAnsi" w:hAnsi="Calibri" w:cstheme="minorBidi"/>
                          <w:b/>
                          <w:bCs/>
                          <w:kern w:val="24"/>
                        </w:rPr>
                        <w:t xml:space="preserve"> on the reforms and the role of William I and his sons in the application of law.</w:t>
                      </w:r>
                    </w:p>
                    <w:p w:rsidR="00DC7EE6" w:rsidRDefault="007F05C2" w:rsidP="00A650FC">
                      <w:pPr>
                        <w:pStyle w:val="NormalWeb"/>
                        <w:spacing w:before="0" w:beforeAutospacing="0" w:after="0" w:afterAutospacing="0"/>
                        <w:jc w:val="center"/>
                        <w:rPr>
                          <w:rFonts w:asciiTheme="minorHAnsi" w:hAnsi="Calibri" w:cstheme="minorBidi"/>
                          <w:bCs/>
                          <w:i/>
                          <w:kern w:val="24"/>
                        </w:rPr>
                      </w:pPr>
                      <w:r w:rsidRPr="00A650FC">
                        <w:rPr>
                          <w:rFonts w:asciiTheme="minorHAnsi" w:hAnsi="Calibri" w:cstheme="minorBidi"/>
                          <w:bCs/>
                          <w:i/>
                          <w:kern w:val="24"/>
                        </w:rPr>
                        <w:t xml:space="preserve">William I did not abolish the Saxon laws, but oversaw their administration.  He made a few changes but generally </w:t>
                      </w:r>
                      <w:r w:rsidR="00EE1835" w:rsidRPr="00A650FC">
                        <w:rPr>
                          <w:rFonts w:asciiTheme="minorHAnsi" w:hAnsi="Calibri" w:cstheme="minorBidi"/>
                          <w:bCs/>
                          <w:i/>
                          <w:kern w:val="24"/>
                        </w:rPr>
                        <w:t>speaking,</w:t>
                      </w:r>
                      <w:r w:rsidRPr="00A650FC">
                        <w:rPr>
                          <w:rFonts w:asciiTheme="minorHAnsi" w:hAnsi="Calibri" w:cstheme="minorBidi"/>
                          <w:bCs/>
                          <w:i/>
                          <w:kern w:val="24"/>
                        </w:rPr>
                        <w:t xml:space="preserve"> natives who lived under the conquest died under the same laws into which they had been born</w:t>
                      </w:r>
                      <w:r w:rsidR="00EE1835" w:rsidRPr="00A650FC">
                        <w:rPr>
                          <w:rFonts w:asciiTheme="minorHAnsi" w:hAnsi="Calibri" w:cstheme="minorBidi"/>
                          <w:bCs/>
                          <w:i/>
                          <w:kern w:val="24"/>
                        </w:rPr>
                        <w:t>.  He introduced a new method of proof – the judicial combat</w:t>
                      </w:r>
                      <w:r w:rsidR="00F92458" w:rsidRPr="00A650FC">
                        <w:rPr>
                          <w:rFonts w:asciiTheme="minorHAnsi" w:hAnsi="Calibri" w:cstheme="minorBidi"/>
                          <w:bCs/>
                          <w:i/>
                          <w:kern w:val="24"/>
                        </w:rPr>
                        <w:t>.  This new ordeal was new to Englishmen and it outlived trial by water or hot iron.  The two great changes brought by the Conqueror, the introduction of forest laws and Church Courts affected natives</w:t>
                      </w:r>
                      <w:r w:rsidR="00AE76FF" w:rsidRPr="00A650FC">
                        <w:rPr>
                          <w:rFonts w:asciiTheme="minorHAnsi" w:hAnsi="Calibri" w:cstheme="minorBidi"/>
                          <w:bCs/>
                          <w:i/>
                          <w:kern w:val="24"/>
                        </w:rPr>
                        <w:t xml:space="preserve"> and invaders alike.  The Conqueror and his sons held themselves responsible for seeing that justice was done and they would intervene</w:t>
                      </w:r>
                      <w:r w:rsidR="00A650FC" w:rsidRPr="00A650FC">
                        <w:rPr>
                          <w:rFonts w:asciiTheme="minorHAnsi" w:hAnsi="Calibri" w:cstheme="minorBidi"/>
                          <w:bCs/>
                          <w:i/>
                          <w:kern w:val="24"/>
                        </w:rPr>
                        <w:t xml:space="preserve"> on behalf of the petitioners, but only after a lack of evidence from the shire courts</w:t>
                      </w:r>
                    </w:p>
                    <w:p w:rsidR="00A650FC" w:rsidRDefault="00A650FC" w:rsidP="00A650FC">
                      <w:pPr>
                        <w:pStyle w:val="NormalWeb"/>
                        <w:spacing w:before="0" w:beforeAutospacing="0" w:after="0" w:afterAutospacing="0"/>
                        <w:jc w:val="center"/>
                        <w:rPr>
                          <w:rFonts w:asciiTheme="minorHAnsi" w:hAnsi="Calibri" w:cstheme="minorBidi"/>
                          <w:bCs/>
                          <w:i/>
                          <w:kern w:val="24"/>
                        </w:rPr>
                      </w:pPr>
                    </w:p>
                    <w:p w:rsidR="00A650FC" w:rsidRPr="00A650FC" w:rsidRDefault="00A650FC" w:rsidP="00A650FC">
                      <w:pPr>
                        <w:pStyle w:val="NormalWeb"/>
                        <w:spacing w:before="0" w:beforeAutospacing="0" w:after="0" w:afterAutospacing="0"/>
                        <w:jc w:val="center"/>
                        <w:rPr>
                          <w:rFonts w:asciiTheme="minorHAnsi" w:hAnsi="Calibri" w:cstheme="minorBidi"/>
                          <w:b/>
                          <w:bCs/>
                          <w:kern w:val="24"/>
                        </w:rPr>
                      </w:pPr>
                      <w:r>
                        <w:rPr>
                          <w:rFonts w:asciiTheme="minorHAnsi" w:hAnsi="Calibri" w:cstheme="minorBidi"/>
                          <w:b/>
                          <w:bCs/>
                          <w:kern w:val="24"/>
                        </w:rPr>
                        <w:t>Frank Barlow, The Feudal Kingdom of England</w:t>
                      </w:r>
                      <w:r w:rsidR="003B5FE2">
                        <w:rPr>
                          <w:rFonts w:asciiTheme="minorHAnsi" w:hAnsi="Calibri" w:cstheme="minorBidi"/>
                          <w:b/>
                          <w:bCs/>
                          <w:kern w:val="24"/>
                        </w:rPr>
                        <w:t xml:space="preserve"> 1042 – 1216 published 1955</w:t>
                      </w:r>
                    </w:p>
                    <w:p w:rsidR="00B0009C" w:rsidRDefault="00B0009C" w:rsidP="004F6AFE">
                      <w:pPr>
                        <w:pStyle w:val="NormalWeb"/>
                        <w:spacing w:before="0" w:beforeAutospacing="0" w:after="0" w:afterAutospacing="0"/>
                        <w:jc w:val="center"/>
                        <w:rPr>
                          <w:rFonts w:asciiTheme="minorHAnsi" w:hAnsi="Calibri" w:cstheme="minorBidi"/>
                          <w:b/>
                          <w:bCs/>
                          <w:kern w:val="24"/>
                          <w:sz w:val="28"/>
                          <w:szCs w:val="28"/>
                        </w:rPr>
                      </w:pPr>
                    </w:p>
                    <w:p w:rsidR="002F0B97" w:rsidRPr="002F0B97" w:rsidRDefault="002F0B97" w:rsidP="00B415CA">
                      <w:pPr>
                        <w:pStyle w:val="NormalWeb"/>
                        <w:spacing w:before="0" w:beforeAutospacing="0" w:after="0" w:afterAutospacing="0"/>
                        <w:jc w:val="center"/>
                        <w:rPr>
                          <w:rFonts w:asciiTheme="minorHAnsi" w:hAnsi="Calibri" w:cstheme="minorBidi"/>
                          <w:b/>
                          <w:bCs/>
                          <w:kern w:val="24"/>
                          <w:sz w:val="28"/>
                          <w:szCs w:val="28"/>
                        </w:rPr>
                      </w:pPr>
                    </w:p>
                    <w:p w:rsidR="002F0B97" w:rsidRPr="00B0009C" w:rsidRDefault="002F0B97" w:rsidP="004F6AFE">
                      <w:pPr>
                        <w:pStyle w:val="NormalWeb"/>
                        <w:spacing w:before="0" w:beforeAutospacing="0" w:after="0" w:afterAutospacing="0"/>
                        <w:jc w:val="center"/>
                        <w:rPr>
                          <w:rFonts w:asciiTheme="minorHAnsi" w:hAnsi="Calibri" w:cstheme="minorBidi"/>
                          <w:bCs/>
                          <w:i/>
                          <w:kern w:val="24"/>
                          <w:sz w:val="28"/>
                          <w:szCs w:val="28"/>
                        </w:rPr>
                      </w:pPr>
                    </w:p>
                    <w:p w:rsidR="00B0009C" w:rsidRDefault="00B0009C" w:rsidP="004F6AFE">
                      <w:pPr>
                        <w:pStyle w:val="NormalWeb"/>
                        <w:spacing w:before="0" w:beforeAutospacing="0" w:after="0" w:afterAutospacing="0"/>
                        <w:jc w:val="center"/>
                        <w:rPr>
                          <w:rFonts w:asciiTheme="minorHAnsi" w:hAnsi="Calibri" w:cstheme="minorBidi"/>
                          <w:b/>
                          <w:bCs/>
                          <w:kern w:val="24"/>
                          <w:sz w:val="28"/>
                          <w:szCs w:val="28"/>
                        </w:rPr>
                      </w:pPr>
                    </w:p>
                    <w:p w:rsidR="00B0009C" w:rsidRPr="00B0009C" w:rsidRDefault="00B0009C" w:rsidP="004F6AFE">
                      <w:pPr>
                        <w:pStyle w:val="NormalWeb"/>
                        <w:spacing w:before="0" w:beforeAutospacing="0" w:after="0" w:afterAutospacing="0"/>
                        <w:jc w:val="center"/>
                        <w:rPr>
                          <w:rFonts w:asciiTheme="minorHAnsi" w:hAnsi="Calibri" w:cstheme="minorBidi"/>
                          <w:bCs/>
                          <w:i/>
                          <w:kern w:val="24"/>
                          <w:sz w:val="28"/>
                          <w:szCs w:val="28"/>
                        </w:rPr>
                      </w:pPr>
                    </w:p>
                    <w:p w:rsidR="003546AA" w:rsidRPr="004F6AFE" w:rsidRDefault="003546AA" w:rsidP="004F6AFE">
                      <w:pPr>
                        <w:pStyle w:val="NormalWeb"/>
                        <w:spacing w:before="0" w:beforeAutospacing="0" w:after="0" w:afterAutospacing="0"/>
                        <w:jc w:val="center"/>
                        <w:rPr>
                          <w:b/>
                          <w:sz w:val="28"/>
                          <w:szCs w:val="28"/>
                        </w:rPr>
                      </w:pPr>
                    </w:p>
                  </w:txbxContent>
                </v:textbox>
              </v:shape>
            </w:pict>
          </mc:Fallback>
        </mc:AlternateContent>
      </w:r>
    </w:p>
    <w:p w:rsidR="00516353" w:rsidRPr="00516353" w:rsidRDefault="00516353" w:rsidP="00516353"/>
    <w:p w:rsidR="00516353" w:rsidRPr="00516353" w:rsidRDefault="00516353" w:rsidP="00516353"/>
    <w:p w:rsidR="00516353" w:rsidRPr="00516353" w:rsidRDefault="00516353" w:rsidP="00516353"/>
    <w:p w:rsidR="00516353" w:rsidRPr="00516353" w:rsidRDefault="00516353" w:rsidP="00516353"/>
    <w:p w:rsidR="00516353" w:rsidRPr="00516353" w:rsidRDefault="00516353" w:rsidP="00516353"/>
    <w:p w:rsidR="00516353" w:rsidRPr="00516353" w:rsidRDefault="00516353" w:rsidP="00516353"/>
    <w:p w:rsidR="00516353" w:rsidRPr="00516353" w:rsidRDefault="00516353" w:rsidP="00516353"/>
    <w:p w:rsidR="00516353" w:rsidRPr="00516353" w:rsidRDefault="00516353" w:rsidP="00516353"/>
    <w:p w:rsidR="00516353" w:rsidRPr="00516353" w:rsidRDefault="00137624" w:rsidP="00516353">
      <w:r>
        <w:rPr>
          <w:noProof/>
          <w:lang w:eastAsia="en-GB"/>
        </w:rPr>
        <mc:AlternateContent>
          <mc:Choice Requires="wps">
            <w:drawing>
              <wp:anchor distT="0" distB="0" distL="114300" distR="114300" simplePos="0" relativeHeight="251668480" behindDoc="0" locked="0" layoutInCell="1" allowOverlap="1" wp14:anchorId="34C9FA73" wp14:editId="4399D5DC">
                <wp:simplePos x="0" y="0"/>
                <wp:positionH relativeFrom="column">
                  <wp:posOffset>6838950</wp:posOffset>
                </wp:positionH>
                <wp:positionV relativeFrom="paragraph">
                  <wp:posOffset>255905</wp:posOffset>
                </wp:positionV>
                <wp:extent cx="3171190" cy="1314450"/>
                <wp:effectExtent l="0" t="0" r="10160" b="19050"/>
                <wp:wrapNone/>
                <wp:docPr id="7" name="Text Box 7"/>
                <wp:cNvGraphicFramePr/>
                <a:graphic xmlns:a="http://schemas.openxmlformats.org/drawingml/2006/main">
                  <a:graphicData uri="http://schemas.microsoft.com/office/word/2010/wordprocessingShape">
                    <wps:wsp>
                      <wps:cNvSpPr txBox="1"/>
                      <wps:spPr>
                        <a:xfrm>
                          <a:off x="0" y="0"/>
                          <a:ext cx="3171190" cy="1314450"/>
                        </a:xfrm>
                        <a:prstGeom prst="rect">
                          <a:avLst/>
                        </a:prstGeom>
                        <a:solidFill>
                          <a:sysClr val="window" lastClr="FFFFFF"/>
                        </a:solidFill>
                        <a:ln w="6350">
                          <a:solidFill>
                            <a:prstClr val="black"/>
                          </a:solidFill>
                        </a:ln>
                        <a:effectLst/>
                      </wps:spPr>
                      <wps:txbx>
                        <w:txbxContent>
                          <w:p w:rsidR="00516353" w:rsidRPr="00147DD8" w:rsidRDefault="00A74CCB" w:rsidP="00516353">
                            <w:pPr>
                              <w:rPr>
                                <w:rFonts w:ascii="Arial" w:hAnsi="Arial" w:cs="Arial"/>
                                <w:b/>
                              </w:rPr>
                            </w:pPr>
                            <w:r>
                              <w:rPr>
                                <w:rFonts w:ascii="Arial" w:hAnsi="Arial" w:cs="Arial"/>
                                <w:b/>
                              </w:rPr>
                              <w:t>Challenging vocabulary– write them down here use a dictionary to help you find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 o:spid="_x0000_s1032" type="#_x0000_t202" style="position:absolute;margin-left:538.5pt;margin-top:20.15pt;width:249.7pt;height:10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rQsXAIAAMgEAAAOAAAAZHJzL2Uyb0RvYy54bWysVE1vGjEQvVfqf7B8b5aFJDSIJaKJqCpF&#10;SSRS5Wy8XljV63Ftwy799X02H6Ghp6ocjOfDb2bezOz4tms02yjnazIFzy96nCkjqazNsuDfX2af&#10;PnPmgzCl0GRUwbfK89vJxw/j1o5Un1akS+UYQIwftbbgqxDsKMu8XKlG+AuyysBYkWtEgOiWWelE&#10;C/RGZ/1e7zpryZXWkVTeQ3u/M/JJwq8qJcNTVXkVmC44cgvpdOlcxDObjMVo6YRd1XKfhviHLBpR&#10;GwQ9Qt2LINja1WdQTS0dearChaQmo6qqpUo1oJq8966a+UpYlWoBOd4eafL/D1Y+bp4dq8uCDzkz&#10;okGLXlQX2Bfq2DCy01o/gtPcwi10UKPLB72HMhbdVa6J/yiHwQ6et0duI5iEcpAP8/wGJglbPsgv&#10;L68S+9nbc+t8+KqoYfFScIfmJU7F5sEHpALXg0uM5knX5azWOglbf6cd2wj0GeNRUsuZFj5AWfBZ&#10;+sWsAfHHM21YW/DrAXI5g4yxjpgLLeSPcwTgaRNfqjRr+zwjZztu4i10iy4xfH3gbUHlFnQ62o2j&#10;t3JWI9gD8n0WDvMHmrBT4QlHpQkZ0v7G2Yrcr7/poz/GAlbOWsxzwf3PtXAKNHwzGJgbMB4XIAmX&#10;V8M+BHdqWZxazLq5I1CZY3utTNfoH/ThWjlqXrF60xgVJmEkYhc8HK53YbdlWF2pptPkhJG3IjyY&#10;uZUROvIWSX7pXoWz+64HDMwjHSZfjN41f+cbXxqargNVdZqMyPOOVfQ4CliX1O39asd9PJWT19sH&#10;aPIbAAD//wMAUEsDBBQABgAIAAAAIQCE53tA3wAAAAwBAAAPAAAAZHJzL2Rvd25yZXYueG1sTI8x&#10;T8MwFIR3JP6D9ZDYqN02NCXEqapKjAgRGGBz7UdiGj9HsZuG/nrcCcbTne6+KzeT69iIQ7CeJMxn&#10;AhiS9sZSI+H97eluDSxERUZ1nlDCDwbYVNdXpSqMP9ErjnVsWCqhUCgJbYx9wXnQLToVZr5HSt6X&#10;H5yKSQ4NN4M6pXLX8YUQK+6UpbTQqh53LepDfXQSDH140p/2+Wyp1vbh/LL+1qOUtzfT9hFYxCn+&#10;heGCn9ChSkx7fyQTWJe0yPN0JkrIxBLYJXGfrzJgewmLLF8Cr0r+/0T1CwAA//8DAFBLAQItABQA&#10;BgAIAAAAIQC2gziS/gAAAOEBAAATAAAAAAAAAAAAAAAAAAAAAABbQ29udGVudF9UeXBlc10ueG1s&#10;UEsBAi0AFAAGAAgAAAAhADj9If/WAAAAlAEAAAsAAAAAAAAAAAAAAAAALwEAAF9yZWxzLy5yZWxz&#10;UEsBAi0AFAAGAAgAAAAhANB2tCxcAgAAyAQAAA4AAAAAAAAAAAAAAAAALgIAAGRycy9lMm9Eb2Mu&#10;eG1sUEsBAi0AFAAGAAgAAAAhAITne0DfAAAADAEAAA8AAAAAAAAAAAAAAAAAtgQAAGRycy9kb3du&#10;cmV2LnhtbFBLBQYAAAAABAAEAPMAAADCBQAAAAA=&#10;" fillcolor="window" strokeweight=".5pt">
                <v:textbox>
                  <w:txbxContent>
                    <w:p w:rsidR="00516353" w:rsidRPr="00147DD8" w:rsidRDefault="00A74CCB" w:rsidP="00516353">
                      <w:pPr>
                        <w:rPr>
                          <w:rFonts w:ascii="Arial" w:hAnsi="Arial" w:cs="Arial"/>
                          <w:b/>
                        </w:rPr>
                      </w:pPr>
                      <w:r>
                        <w:rPr>
                          <w:rFonts w:ascii="Arial" w:hAnsi="Arial" w:cs="Arial"/>
                          <w:b/>
                        </w:rPr>
                        <w:t>Challenging vocabulary– write them down here use a dictionary to help you find out.</w:t>
                      </w:r>
                    </w:p>
                  </w:txbxContent>
                </v:textbox>
              </v:shape>
            </w:pict>
          </mc:Fallback>
        </mc:AlternateContent>
      </w:r>
    </w:p>
    <w:p w:rsidR="00516353" w:rsidRPr="00516353" w:rsidRDefault="00516353" w:rsidP="00516353"/>
    <w:p w:rsidR="00516353" w:rsidRDefault="00516353" w:rsidP="00516353"/>
    <w:p w:rsidR="00613E16" w:rsidRPr="00516353" w:rsidRDefault="00AD116A" w:rsidP="00EB5A47">
      <w:pPr>
        <w:tabs>
          <w:tab w:val="left" w:pos="6090"/>
        </w:tabs>
      </w:pPr>
      <w:r>
        <w:rPr>
          <w:noProof/>
          <w:lang w:eastAsia="en-GB"/>
        </w:rPr>
        <mc:AlternateContent>
          <mc:Choice Requires="wps">
            <w:drawing>
              <wp:anchor distT="0" distB="0" distL="114300" distR="114300" simplePos="0" relativeHeight="251674624" behindDoc="0" locked="0" layoutInCell="1" allowOverlap="1" wp14:anchorId="652E493D" wp14:editId="3BBCA7CA">
                <wp:simplePos x="0" y="0"/>
                <wp:positionH relativeFrom="column">
                  <wp:posOffset>4857750</wp:posOffset>
                </wp:positionH>
                <wp:positionV relativeFrom="paragraph">
                  <wp:posOffset>675005</wp:posOffset>
                </wp:positionV>
                <wp:extent cx="4972050" cy="131445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4972050" cy="1314450"/>
                        </a:xfrm>
                        <a:prstGeom prst="rect">
                          <a:avLst/>
                        </a:prstGeom>
                        <a:solidFill>
                          <a:sysClr val="window" lastClr="FFFFFF"/>
                        </a:solidFill>
                        <a:ln w="6350">
                          <a:solidFill>
                            <a:prstClr val="black"/>
                          </a:solidFill>
                        </a:ln>
                        <a:effectLst/>
                      </wps:spPr>
                      <wps:txbx>
                        <w:txbxContent>
                          <w:p w:rsidR="001D4D44" w:rsidRPr="00147DD8" w:rsidRDefault="00A74CCB" w:rsidP="001D4D44">
                            <w:pPr>
                              <w:rPr>
                                <w:rFonts w:ascii="Arial" w:hAnsi="Arial" w:cs="Arial"/>
                                <w:b/>
                              </w:rPr>
                            </w:pPr>
                            <w:r>
                              <w:rPr>
                                <w:rFonts w:ascii="Arial" w:hAnsi="Arial" w:cs="Arial"/>
                                <w:b/>
                              </w:rPr>
                              <w:t>Reliability: Is there anything about the author or their purpose (reason for writing) that might make you question how much you can depend on it?</w:t>
                            </w:r>
                            <w:r w:rsidR="00B00B21">
                              <w:rPr>
                                <w:rFonts w:ascii="Arial" w:hAnsi="Arial" w:cs="Arial"/>
                                <w:b/>
                              </w:rPr>
                              <w:t xml:space="preserve">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3" type="#_x0000_t202" style="position:absolute;margin-left:382.5pt;margin-top:53.15pt;width:391.5pt;height:10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KgbWgIAAMoEAAAOAAAAZHJzL2Uyb0RvYy54bWysVMFuGjEQvVfqP1i+lwVCkmaVJaJEVJWi&#10;JBKpcjZeL6zq9bi2YZd+fZ+9QNKkp6ocjD0zfjN+82avb7pGs51yviZT8NFgyJkyksrarAv+/Wnx&#10;6TNnPghTCk1GFXyvPL+Zfvxw3dpcjWlDulSOAcT4vLUF34Rg8yzzcqMa4QdklYGzIteIgKNbZ6UT&#10;LdAbnY2Hw4usJVdaR1J5D+tt7+TThF9VSoaHqvIqMF1w1BbS6tK6ims2vRb52gm7qeWhDPEPVTSi&#10;Nkh6groVQbCtq99BNbV05KkKA0lNRlVVS5XegNeMhm9es9wIq9JbQI63J5r8/4OV97tHx+oSvQM9&#10;RjTo0ZPqAvtCHYMJ/LTW5whbWgSGDnbEHu0exvjsrnJN/MeDGPyA2p/YjWgSxsnV5Xh4DpeEb3Q2&#10;mkxwAH72ct06H74qaljcFNyhfYlVsbvzoQ89hsRsnnRdLmqt02Hv59qxnUCnIZCSWs608AHGgi/S&#10;75Dtj2vasLbgF2eo5R1kzHXCXGkhf7xHQPXaxJsqqe1QZ+Ss5ybuQrfqEseXR95WVO5Bp6NekN7K&#10;RY1kd6j3UTgoEDRhqsIDlkoTKqTDjrMNuV9/s8d4CANezloouuD+51Y4BRq+GUjmCowDNqTD5BzN&#10;4My99qxee8y2mROoHGF+rUzbGB/0cVs5ap4xfLOYFS5hJHIXPBy389DPGYZXqtksBUH0VoQ7s7Qy&#10;QkfeIslP3bNw9tD1AMHc01H7In/T/D423jQ02waq6qSMyHPPKhQVDxiYpK3DcMeJfH1OUS+foOlv&#10;AAAA//8DAFBLAwQUAAYACAAAACEAt3Sqet8AAAAMAQAADwAAAGRycy9kb3ducmV2LnhtbEyPwU7D&#10;MBBE70j8g7VI3KhTQkMIcSqExBEhCge4ufaSGOJ1FLtp6NezPZXjzoxm39Tr2fdiwjG6QAqWiwwE&#10;kgnWUavg/e3pqgQRkyar+0Co4BcjrJvzs1pXNuzpFadNagWXUKy0gi6loZIymg69joswILH3FUav&#10;E59jK+2o91zue3mdZYX02hF/6PSAjx2an83OK7D0Ech8uueDo41xd4eX8ttMSl1ezA/3IBLO6RSG&#10;Iz6jQ8NM27AjG0Wv4LZY8ZbERlbkII6J1U3J0lZBvsxzkE0t/49o/gAAAP//AwBQSwECLQAUAAYA&#10;CAAAACEAtoM4kv4AAADhAQAAEwAAAAAAAAAAAAAAAAAAAAAAW0NvbnRlbnRfVHlwZXNdLnhtbFBL&#10;AQItABQABgAIAAAAIQA4/SH/1gAAAJQBAAALAAAAAAAAAAAAAAAAAC8BAABfcmVscy8ucmVsc1BL&#10;AQItABQABgAIAAAAIQA6DKgbWgIAAMoEAAAOAAAAAAAAAAAAAAAAAC4CAABkcnMvZTJvRG9jLnht&#10;bFBLAQItABQABgAIAAAAIQC3dKp63wAAAAwBAAAPAAAAAAAAAAAAAAAAALQEAABkcnMvZG93bnJl&#10;di54bWxQSwUGAAAAAAQABADzAAAAwAUAAAAA&#10;" fillcolor="window" strokeweight=".5pt">
                <v:textbox>
                  <w:txbxContent>
                    <w:p w:rsidR="001D4D44" w:rsidRPr="00147DD8" w:rsidRDefault="00A74CCB" w:rsidP="001D4D44">
                      <w:pPr>
                        <w:rPr>
                          <w:rFonts w:ascii="Arial" w:hAnsi="Arial" w:cs="Arial"/>
                          <w:b/>
                        </w:rPr>
                      </w:pPr>
                      <w:r>
                        <w:rPr>
                          <w:rFonts w:ascii="Arial" w:hAnsi="Arial" w:cs="Arial"/>
                          <w:b/>
                        </w:rPr>
                        <w:t>Reliability: Is there anything about the author or their purpose (reason for writing) that might make you question how much you can depend on it?</w:t>
                      </w:r>
                      <w:r w:rsidR="00B00B21">
                        <w:rPr>
                          <w:rFonts w:ascii="Arial" w:hAnsi="Arial" w:cs="Arial"/>
                          <w:b/>
                        </w:rPr>
                        <w:t xml:space="preserve"> C</w:t>
                      </w:r>
                    </w:p>
                  </w:txbxContent>
                </v:textbox>
              </v:shape>
            </w:pict>
          </mc:Fallback>
        </mc:AlternateContent>
      </w:r>
      <w:r>
        <w:rPr>
          <w:noProof/>
          <w:lang w:eastAsia="en-GB"/>
        </w:rPr>
        <mc:AlternateContent>
          <mc:Choice Requires="wps">
            <w:drawing>
              <wp:anchor distT="0" distB="0" distL="114300" distR="114300" simplePos="0" relativeHeight="251672576" behindDoc="0" locked="0" layoutInCell="1" allowOverlap="1" wp14:anchorId="4F7DC92C" wp14:editId="279B8031">
                <wp:simplePos x="0" y="0"/>
                <wp:positionH relativeFrom="column">
                  <wp:posOffset>-266700</wp:posOffset>
                </wp:positionH>
                <wp:positionV relativeFrom="paragraph">
                  <wp:posOffset>677545</wp:posOffset>
                </wp:positionV>
                <wp:extent cx="4972050" cy="1314450"/>
                <wp:effectExtent l="0" t="0" r="19050" b="19050"/>
                <wp:wrapNone/>
                <wp:docPr id="9" name="Text Box 9"/>
                <wp:cNvGraphicFramePr/>
                <a:graphic xmlns:a="http://schemas.openxmlformats.org/drawingml/2006/main">
                  <a:graphicData uri="http://schemas.microsoft.com/office/word/2010/wordprocessingShape">
                    <wps:wsp>
                      <wps:cNvSpPr txBox="1"/>
                      <wps:spPr>
                        <a:xfrm>
                          <a:off x="0" y="0"/>
                          <a:ext cx="4972050" cy="1314450"/>
                        </a:xfrm>
                        <a:prstGeom prst="rect">
                          <a:avLst/>
                        </a:prstGeom>
                        <a:solidFill>
                          <a:sysClr val="window" lastClr="FFFFFF"/>
                        </a:solidFill>
                        <a:ln w="6350">
                          <a:solidFill>
                            <a:prstClr val="black"/>
                          </a:solidFill>
                        </a:ln>
                        <a:effectLst/>
                      </wps:spPr>
                      <wps:txbx>
                        <w:txbxContent>
                          <w:p w:rsidR="0019437A" w:rsidRPr="00147DD8" w:rsidRDefault="0019437A" w:rsidP="001D4D44">
                            <w:pPr>
                              <w:rPr>
                                <w:rFonts w:ascii="Arial" w:hAnsi="Arial" w:cs="Arial"/>
                                <w:b/>
                              </w:rPr>
                            </w:pPr>
                            <w:r>
                              <w:rPr>
                                <w:rFonts w:ascii="Arial" w:hAnsi="Arial" w:cs="Arial"/>
                                <w:b/>
                              </w:rPr>
                              <w:t>Own knowledge – what do you already know which related to the text? What can you learn from the text that you didn’t know before?</w:t>
                            </w:r>
                            <w:r w:rsidR="00B00B21">
                              <w:rPr>
                                <w:rFonts w:ascii="Arial" w:hAnsi="Arial" w:cs="Arial"/>
                                <w:b/>
                              </w:rPr>
                              <w:t xml:space="preserv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4" type="#_x0000_t202" style="position:absolute;margin-left:-21pt;margin-top:53.35pt;width:391.5pt;height:10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i6UWQIAAMgEAAAOAAAAZHJzL2Uyb0RvYy54bWysVE1vGjEQvVfqf7B8bxYSkgbEEtFEVJVQ&#10;EgmqnI3XG1b1elzbsEt/fZ+9QGjoqSoH4/nwfLx5s+O7ttZsq5yvyOS8f9HjTBlJRWVec/59Oft0&#10;y5kPwhRCk1E53ynP7yYfP4wbO1KXtCZdKMcQxPhRY3O+DsGOsszLtaqFvyCrDIwluVoEiO41K5xo&#10;EL3W2WWvd5M15ArrSCrvoX3ojHyS4pelkuGpLL0KTOcctYV0unSu4plNxmL06oRdV3JfhviHKmpR&#10;GSQ9hnoQQbCNq85C1ZV05KkMF5LqjMqykir1gG76vXfdLNbCqtQLwPH2CJP/f2Hl4/bZsarI+ZAz&#10;I2qMaKnawL5Qy4YRncb6EZwWFm6hhRpTPug9lLHptnR1/Ec7DHbgvDtiG4NJKAfDz5e9a5gkbP2r&#10;/mAAAfGzt+fW+fBVUc3iJecOw0uYiu3ch8714BKzedJVMau0TsLO32vHtgJzBj0KajjTwgcocz5L&#10;v322P55pw5qc31yhlrOQMdcx5koL+eM8AqrXJr5UiWv7OiNmHTbxFtpVmxC+PeC2omIHOB11dPRW&#10;ziokm6PeZ+HAP8CEnQpPOEpNqJD2N87W5H79TR/9QQtYOWvA55z7nxvhFGD4ZkCYIRCPC5CEwTWG&#10;wZk7taxOLWZT3xOg7GN7rUzX6B/04Vo6ql+wetOYFSZhJHLnPByu96HbMqyuVNNpcgLlrQhzs7Ay&#10;ho64RZCX7Ytwdj/1AMI80oH5YvRu+J1vfGlouglUVokZEecOVTAqCliXxK39asd9PJWT19sHaPIb&#10;AAD//wMAUEsDBBQABgAIAAAAIQC/SVzE3wAAAAsBAAAPAAAAZHJzL2Rvd25yZXYueG1sTI/BTsMw&#10;EETvSPyDtUjcWidt1ZQQp0JIHBEicICbay+JIV5HsZuGfj3LCY47M5p9U+1n34sJx+gCKciXGQgk&#10;E6yjVsHry8NiByImTVb3gVDBN0bY15cXlS5tONEzTk1qBZdQLLWCLqWhlDKaDr2OyzAgsfcRRq8T&#10;n2Mr7ahPXO57ucqyrfTaEX/o9ID3HZqv5ugVWHoLZN7d49lRY9zN+Wn3aSalrq/mu1sQCef0F4Zf&#10;fEaHmpkO4Ug2il7BYrPiLYmNbFuA4ESxyVk5KFjn6wJkXcn/G+ofAAAA//8DAFBLAQItABQABgAI&#10;AAAAIQC2gziS/gAAAOEBAAATAAAAAAAAAAAAAAAAAAAAAABbQ29udGVudF9UeXBlc10ueG1sUEsB&#10;Ai0AFAAGAAgAAAAhADj9If/WAAAAlAEAAAsAAAAAAAAAAAAAAAAALwEAAF9yZWxzLy5yZWxzUEsB&#10;Ai0AFAAGAAgAAAAhAC5iLpRZAgAAyAQAAA4AAAAAAAAAAAAAAAAALgIAAGRycy9lMm9Eb2MueG1s&#10;UEsBAi0AFAAGAAgAAAAhAL9JXMTfAAAACwEAAA8AAAAAAAAAAAAAAAAAswQAAGRycy9kb3ducmV2&#10;LnhtbFBLBQYAAAAABAAEAPMAAAC/BQAAAAA=&#10;" fillcolor="window" strokeweight=".5pt">
                <v:textbox>
                  <w:txbxContent>
                    <w:p w:rsidR="0019437A" w:rsidRPr="00147DD8" w:rsidRDefault="0019437A" w:rsidP="001D4D44">
                      <w:pPr>
                        <w:rPr>
                          <w:rFonts w:ascii="Arial" w:hAnsi="Arial" w:cs="Arial"/>
                          <w:b/>
                        </w:rPr>
                      </w:pPr>
                      <w:r>
                        <w:rPr>
                          <w:rFonts w:ascii="Arial" w:hAnsi="Arial" w:cs="Arial"/>
                          <w:b/>
                        </w:rPr>
                        <w:t>Own knowledge – what do you already know which related to the text? What can you learn from the text that you didn’t know before?</w:t>
                      </w:r>
                      <w:r w:rsidR="00B00B21">
                        <w:rPr>
                          <w:rFonts w:ascii="Arial" w:hAnsi="Arial" w:cs="Arial"/>
                          <w:b/>
                        </w:rPr>
                        <w:t xml:space="preserve"> B</w:t>
                      </w:r>
                    </w:p>
                  </w:txbxContent>
                </v:textbox>
              </v:shape>
            </w:pict>
          </mc:Fallback>
        </mc:AlternateContent>
      </w:r>
    </w:p>
    <w:sectPr w:rsidR="00613E16" w:rsidRPr="00516353" w:rsidSect="00E43FC8">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FC8"/>
    <w:rsid w:val="00084A93"/>
    <w:rsid w:val="0009569F"/>
    <w:rsid w:val="000B2FA6"/>
    <w:rsid w:val="000B6685"/>
    <w:rsid w:val="00137624"/>
    <w:rsid w:val="00147DD8"/>
    <w:rsid w:val="0019437A"/>
    <w:rsid w:val="001B6948"/>
    <w:rsid w:val="001D4D44"/>
    <w:rsid w:val="00216934"/>
    <w:rsid w:val="00237960"/>
    <w:rsid w:val="00242E7E"/>
    <w:rsid w:val="002828D7"/>
    <w:rsid w:val="00283876"/>
    <w:rsid w:val="002C2F04"/>
    <w:rsid w:val="002F0B97"/>
    <w:rsid w:val="003546AA"/>
    <w:rsid w:val="003634A4"/>
    <w:rsid w:val="00392234"/>
    <w:rsid w:val="003B5FE2"/>
    <w:rsid w:val="003D583D"/>
    <w:rsid w:val="00452307"/>
    <w:rsid w:val="004631D0"/>
    <w:rsid w:val="00495D4A"/>
    <w:rsid w:val="004C0FE7"/>
    <w:rsid w:val="004F6AFE"/>
    <w:rsid w:val="00516353"/>
    <w:rsid w:val="00543190"/>
    <w:rsid w:val="005F4807"/>
    <w:rsid w:val="00613E16"/>
    <w:rsid w:val="006D4BE3"/>
    <w:rsid w:val="007529E8"/>
    <w:rsid w:val="00760B8F"/>
    <w:rsid w:val="00774E58"/>
    <w:rsid w:val="007763D3"/>
    <w:rsid w:val="007F05C2"/>
    <w:rsid w:val="008327DB"/>
    <w:rsid w:val="008336D2"/>
    <w:rsid w:val="0086621F"/>
    <w:rsid w:val="008A1629"/>
    <w:rsid w:val="008C0EAB"/>
    <w:rsid w:val="008E141C"/>
    <w:rsid w:val="009228DA"/>
    <w:rsid w:val="00953A08"/>
    <w:rsid w:val="00972E10"/>
    <w:rsid w:val="00976B74"/>
    <w:rsid w:val="00A263D4"/>
    <w:rsid w:val="00A415DB"/>
    <w:rsid w:val="00A42F02"/>
    <w:rsid w:val="00A650FC"/>
    <w:rsid w:val="00A74CCB"/>
    <w:rsid w:val="00AD116A"/>
    <w:rsid w:val="00AE76FF"/>
    <w:rsid w:val="00B0009C"/>
    <w:rsid w:val="00B00B21"/>
    <w:rsid w:val="00B356CA"/>
    <w:rsid w:val="00B415CA"/>
    <w:rsid w:val="00B51932"/>
    <w:rsid w:val="00BC0FA9"/>
    <w:rsid w:val="00BE5007"/>
    <w:rsid w:val="00BE7FE8"/>
    <w:rsid w:val="00BF29BE"/>
    <w:rsid w:val="00C15B85"/>
    <w:rsid w:val="00C4015B"/>
    <w:rsid w:val="00C80652"/>
    <w:rsid w:val="00C87AD2"/>
    <w:rsid w:val="00CB7C74"/>
    <w:rsid w:val="00CD0C64"/>
    <w:rsid w:val="00CD2BC7"/>
    <w:rsid w:val="00D0685C"/>
    <w:rsid w:val="00D34BC6"/>
    <w:rsid w:val="00D8001D"/>
    <w:rsid w:val="00DB52CB"/>
    <w:rsid w:val="00DC5C1C"/>
    <w:rsid w:val="00DC736F"/>
    <w:rsid w:val="00DC7EE6"/>
    <w:rsid w:val="00DD4E9C"/>
    <w:rsid w:val="00DE5D6D"/>
    <w:rsid w:val="00E23AB1"/>
    <w:rsid w:val="00E43D45"/>
    <w:rsid w:val="00E43FC8"/>
    <w:rsid w:val="00E6671D"/>
    <w:rsid w:val="00EA05D6"/>
    <w:rsid w:val="00EB5A47"/>
    <w:rsid w:val="00EC1800"/>
    <w:rsid w:val="00EE1835"/>
    <w:rsid w:val="00F43AD5"/>
    <w:rsid w:val="00F66BDA"/>
    <w:rsid w:val="00F70C14"/>
    <w:rsid w:val="00F838EE"/>
    <w:rsid w:val="00F92458"/>
    <w:rsid w:val="00F944EE"/>
    <w:rsid w:val="00FA72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63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3F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3FC8"/>
    <w:rPr>
      <w:rFonts w:ascii="Tahoma" w:hAnsi="Tahoma" w:cs="Tahoma"/>
      <w:sz w:val="16"/>
      <w:szCs w:val="16"/>
    </w:rPr>
  </w:style>
  <w:style w:type="paragraph" w:styleId="NormalWeb">
    <w:name w:val="Normal (Web)"/>
    <w:basedOn w:val="Normal"/>
    <w:uiPriority w:val="99"/>
    <w:unhideWhenUsed/>
    <w:rsid w:val="004F6AF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Header">
    <w:name w:val="header"/>
    <w:basedOn w:val="Normal"/>
    <w:link w:val="HeaderChar"/>
    <w:uiPriority w:val="99"/>
    <w:unhideWhenUsed/>
    <w:rsid w:val="009228DA"/>
    <w:pPr>
      <w:tabs>
        <w:tab w:val="center" w:pos="4513"/>
        <w:tab w:val="right" w:pos="9026"/>
      </w:tabs>
      <w:spacing w:after="0" w:line="240" w:lineRule="auto"/>
    </w:pPr>
    <w:rPr>
      <w:rFonts w:eastAsiaTheme="minorEastAsia"/>
      <w:lang w:eastAsia="en-GB"/>
    </w:rPr>
  </w:style>
  <w:style w:type="character" w:customStyle="1" w:styleId="HeaderChar">
    <w:name w:val="Header Char"/>
    <w:basedOn w:val="DefaultParagraphFont"/>
    <w:link w:val="Header"/>
    <w:uiPriority w:val="99"/>
    <w:rsid w:val="009228DA"/>
    <w:rPr>
      <w:rFonts w:eastAsiaTheme="minorEastAsia"/>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63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3F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3FC8"/>
    <w:rPr>
      <w:rFonts w:ascii="Tahoma" w:hAnsi="Tahoma" w:cs="Tahoma"/>
      <w:sz w:val="16"/>
      <w:szCs w:val="16"/>
    </w:rPr>
  </w:style>
  <w:style w:type="paragraph" w:styleId="NormalWeb">
    <w:name w:val="Normal (Web)"/>
    <w:basedOn w:val="Normal"/>
    <w:uiPriority w:val="99"/>
    <w:unhideWhenUsed/>
    <w:rsid w:val="004F6AF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Header">
    <w:name w:val="header"/>
    <w:basedOn w:val="Normal"/>
    <w:link w:val="HeaderChar"/>
    <w:uiPriority w:val="99"/>
    <w:unhideWhenUsed/>
    <w:rsid w:val="009228DA"/>
    <w:pPr>
      <w:tabs>
        <w:tab w:val="center" w:pos="4513"/>
        <w:tab w:val="right" w:pos="9026"/>
      </w:tabs>
      <w:spacing w:after="0" w:line="240" w:lineRule="auto"/>
    </w:pPr>
    <w:rPr>
      <w:rFonts w:eastAsiaTheme="minorEastAsia"/>
      <w:lang w:eastAsia="en-GB"/>
    </w:rPr>
  </w:style>
  <w:style w:type="character" w:customStyle="1" w:styleId="HeaderChar">
    <w:name w:val="Header Char"/>
    <w:basedOn w:val="DefaultParagraphFont"/>
    <w:link w:val="Header"/>
    <w:uiPriority w:val="99"/>
    <w:rsid w:val="009228DA"/>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30 mark question – Compare sources A and B as evidence of the nature of William’s II government</vt:lpstr>
    </vt:vector>
  </TitlesOfParts>
  <Company/>
  <LinksUpToDate>false</LinksUpToDate>
  <CharactersWithSpaces>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mark question – Compare sources A and B as evidence of the nature of William’s II government</dc:title>
  <dc:creator>gaynor</dc:creator>
  <cp:lastModifiedBy>josh</cp:lastModifiedBy>
  <cp:revision>2</cp:revision>
  <dcterms:created xsi:type="dcterms:W3CDTF">2013-08-08T13:41:00Z</dcterms:created>
  <dcterms:modified xsi:type="dcterms:W3CDTF">2013-08-08T13:41:00Z</dcterms:modified>
</cp:coreProperties>
</file>