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48B8D3" w14:textId="77777777" w:rsidR="00644882" w:rsidRDefault="00644882">
      <w:pPr>
        <w:rPr>
          <w:lang w:val="en-AU"/>
        </w:rPr>
      </w:pPr>
      <w:r>
        <w:rPr>
          <w:lang w:val="en-AU"/>
        </w:rPr>
        <w:t>Example 1 – Single</w:t>
      </w:r>
    </w:p>
    <w:p w14:paraId="1FE72F3A" w14:textId="77777777" w:rsidR="00644882" w:rsidRDefault="00644882">
      <w:pPr>
        <w:rPr>
          <w:lang w:val="en-AU"/>
        </w:rPr>
      </w:pPr>
      <w:r w:rsidRPr="00644882">
        <w:rPr>
          <w:lang w:val="en-AU"/>
        </w:rPr>
        <w:t>Margaret, a retiree, owns the house she lives in which is worth $350,000.  She has assets which are worth $500,000, of which $320,000 is deemed to earn 4% per annum income.  She also earns a fortnightly income of $150 from tutoring.  Determine her fortnightly age pension.</w:t>
      </w:r>
    </w:p>
    <w:p w14:paraId="030B7CDF" w14:textId="77777777" w:rsidR="00644882" w:rsidRDefault="00644882">
      <w:pPr>
        <w:rPr>
          <w:lang w:val="en-AU"/>
        </w:rPr>
      </w:pPr>
    </w:p>
    <w:p w14:paraId="6AC21E59" w14:textId="77777777" w:rsidR="00644882" w:rsidRDefault="00644882">
      <w:pPr>
        <w:rPr>
          <w:lang w:val="en-AU"/>
        </w:rPr>
      </w:pPr>
      <w:r>
        <w:rPr>
          <w:lang w:val="en-AU"/>
        </w:rPr>
        <w:t>Example 2 – Single</w:t>
      </w:r>
    </w:p>
    <w:p w14:paraId="34132409" w14:textId="77777777" w:rsidR="00644882" w:rsidRDefault="00644882">
      <w:pPr>
        <w:rPr>
          <w:lang w:val="en-AU"/>
        </w:rPr>
      </w:pPr>
      <w:r w:rsidRPr="00644882">
        <w:rPr>
          <w:lang w:val="en-AU"/>
        </w:rPr>
        <w:t>John rents a house after retirement.  He has assets which are worth $150,000, of which $80,000 is deemed to earn 4% per annum income. Determine his fortnightly age pension.</w:t>
      </w:r>
    </w:p>
    <w:p w14:paraId="5D5A46BC" w14:textId="77777777" w:rsidR="00644882" w:rsidRDefault="00644882">
      <w:pPr>
        <w:rPr>
          <w:lang w:val="en-AU"/>
        </w:rPr>
      </w:pPr>
    </w:p>
    <w:p w14:paraId="6B586F7D" w14:textId="77777777" w:rsidR="00644882" w:rsidRDefault="00644882">
      <w:pPr>
        <w:rPr>
          <w:lang w:val="en-AU"/>
        </w:rPr>
      </w:pPr>
      <w:r>
        <w:rPr>
          <w:lang w:val="en-AU"/>
        </w:rPr>
        <w:t>Example 3 – Couple</w:t>
      </w:r>
    </w:p>
    <w:p w14:paraId="3AB9FC68" w14:textId="256F06C1" w:rsidR="00644882" w:rsidRDefault="00B76464">
      <w:pPr>
        <w:rPr>
          <w:lang w:val="en-AU"/>
        </w:rPr>
      </w:pPr>
      <w:r w:rsidRPr="00B76464">
        <w:rPr>
          <w:lang w:val="en-AU"/>
        </w:rPr>
        <w:t>Mr. and Mrs. White live in a flat they owned which is worth $200,000.  They have assets which are worth $425,000, of which $298,000 is deemed to earn 4% per annum income.  To supplement their income, they make $100 each per week cleaning at a local aged care facility.  Determine Mrs. White’s fortnightly age pension</w:t>
      </w:r>
      <w:r w:rsidR="00644882" w:rsidRPr="00644882">
        <w:rPr>
          <w:lang w:val="en-AU"/>
        </w:rPr>
        <w:t>.</w:t>
      </w:r>
    </w:p>
    <w:p w14:paraId="0C14EE23" w14:textId="77777777" w:rsidR="00644882" w:rsidRDefault="00644882">
      <w:pPr>
        <w:rPr>
          <w:lang w:val="en-AU"/>
        </w:rPr>
      </w:pPr>
    </w:p>
    <w:p w14:paraId="1A006BB7" w14:textId="77777777" w:rsidR="00644882" w:rsidRDefault="00644882">
      <w:pPr>
        <w:rPr>
          <w:lang w:val="en-AU"/>
        </w:rPr>
      </w:pPr>
      <w:r>
        <w:rPr>
          <w:lang w:val="en-AU"/>
        </w:rPr>
        <w:t>Example 4 – Couple</w:t>
      </w:r>
    </w:p>
    <w:p w14:paraId="7D8EF934" w14:textId="6560112C" w:rsidR="00644882" w:rsidRDefault="00B76464">
      <w:pPr>
        <w:rPr>
          <w:lang w:val="en-AU"/>
        </w:rPr>
      </w:pPr>
      <w:r w:rsidRPr="00B76464">
        <w:rPr>
          <w:lang w:val="en-US"/>
        </w:rPr>
        <w:t>Mr. &amp; Mrs. Brown live in a caravan park.  They have assets which are worth $285,000, of which $200,000 is deemed to earn 4% per annum income. Mr. Brown earns $400 a fortnight as the caretaker of the caravan park while Mrs. Brown earns $200 a fortnight tutoring mathematics. Determine their combined fortnightly age pension.</w:t>
      </w:r>
      <w:bookmarkStart w:id="0" w:name="_GoBack"/>
      <w:bookmarkEnd w:id="0"/>
    </w:p>
    <w:p w14:paraId="70FB4616" w14:textId="77777777" w:rsidR="00644882" w:rsidRDefault="00644882">
      <w:pPr>
        <w:rPr>
          <w:lang w:val="en-AU"/>
        </w:rPr>
      </w:pPr>
    </w:p>
    <w:p w14:paraId="72BCA01E" w14:textId="77777777" w:rsidR="00644882" w:rsidRDefault="00644882">
      <w:pPr>
        <w:rPr>
          <w:lang w:val="en-AU"/>
        </w:rPr>
      </w:pPr>
    </w:p>
    <w:p w14:paraId="49578EEA" w14:textId="77777777" w:rsidR="00644882" w:rsidRPr="00644882" w:rsidRDefault="00644882">
      <w:pPr>
        <w:rPr>
          <w:lang w:val="en-AU"/>
        </w:rPr>
      </w:pPr>
    </w:p>
    <w:sectPr w:rsidR="00644882" w:rsidRPr="00644882" w:rsidSect="00DA0A3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882"/>
    <w:rsid w:val="003037D3"/>
    <w:rsid w:val="005B5338"/>
    <w:rsid w:val="00644882"/>
    <w:rsid w:val="006D3455"/>
    <w:rsid w:val="00B76464"/>
    <w:rsid w:val="00DA0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1631C6"/>
  <w14:defaultImageDpi w14:val="32767"/>
  <w15:chartTrackingRefBased/>
  <w15:docId w15:val="{4CE96C2D-F087-5845-8D6F-39ACC6D8C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 Michael [Shenton College]</dc:creator>
  <cp:keywords/>
  <dc:description/>
  <cp:lastModifiedBy>LOH Michael [Shenton College]</cp:lastModifiedBy>
  <cp:revision>2</cp:revision>
  <dcterms:created xsi:type="dcterms:W3CDTF">2018-02-27T07:13:00Z</dcterms:created>
  <dcterms:modified xsi:type="dcterms:W3CDTF">2019-02-20T13:26:00Z</dcterms:modified>
</cp:coreProperties>
</file>