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5CE6A3" w14:textId="5A57F534" w:rsidR="003F0FFC" w:rsidRDefault="007F6BDE">
      <w:r>
        <w:t>2018 WACE paper</w:t>
      </w:r>
      <w:r>
        <w:br/>
      </w:r>
    </w:p>
    <w:p w14:paraId="4F24B5D8" w14:textId="35ED6102" w:rsidR="007F6BDE" w:rsidRDefault="007F6BDE">
      <w:r w:rsidRPr="007F6BDE">
        <w:drawing>
          <wp:inline distT="0" distB="0" distL="0" distR="0" wp14:anchorId="6EAF5E65" wp14:editId="06204C83">
            <wp:extent cx="5727700" cy="44938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49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8C8A6" w14:textId="1096673E" w:rsidR="007F6BDE" w:rsidRDefault="007F6BDE"/>
    <w:p w14:paraId="75036E51" w14:textId="1FAC0D7E" w:rsidR="007F6BDE" w:rsidRDefault="007F6BDE"/>
    <w:p w14:paraId="268E5C30" w14:textId="3E7366DE" w:rsidR="007F6BDE" w:rsidRDefault="007F6BDE"/>
    <w:p w14:paraId="6C3E2CC9" w14:textId="28490891" w:rsidR="007F6BDE" w:rsidRDefault="007F6BDE"/>
    <w:p w14:paraId="14DA6BBC" w14:textId="1A63C299" w:rsidR="007F6BDE" w:rsidRDefault="007F6BDE"/>
    <w:p w14:paraId="002D1D03" w14:textId="5DBE9CC2" w:rsidR="007F6BDE" w:rsidRDefault="007F6BDE"/>
    <w:p w14:paraId="74909FCF" w14:textId="7B66B0E4" w:rsidR="007F6BDE" w:rsidRDefault="007F6BDE"/>
    <w:p w14:paraId="2D9D1556" w14:textId="7E485D7A" w:rsidR="007F6BDE" w:rsidRDefault="007F6BDE"/>
    <w:p w14:paraId="39371E56" w14:textId="12939D64" w:rsidR="007F6BDE" w:rsidRDefault="007F6BDE"/>
    <w:p w14:paraId="4409B821" w14:textId="43E9A9AC" w:rsidR="007F6BDE" w:rsidRDefault="007F6BDE"/>
    <w:p w14:paraId="761F0399" w14:textId="1ED9F5CD" w:rsidR="007F6BDE" w:rsidRDefault="007F6BDE"/>
    <w:p w14:paraId="2AB77EA2" w14:textId="5C81D96D" w:rsidR="007F6BDE" w:rsidRDefault="007F6BDE"/>
    <w:p w14:paraId="7C7F1CDC" w14:textId="33832433" w:rsidR="007F6BDE" w:rsidRDefault="007F6BDE"/>
    <w:p w14:paraId="4910912B" w14:textId="1B9DF3E4" w:rsidR="007F6BDE" w:rsidRDefault="007F6BDE"/>
    <w:p w14:paraId="15A2406E" w14:textId="0C8E8432" w:rsidR="007F6BDE" w:rsidRDefault="007F6BDE"/>
    <w:p w14:paraId="52722989" w14:textId="00B04F87" w:rsidR="007F6BDE" w:rsidRDefault="007F6BDE"/>
    <w:p w14:paraId="06E7B0F5" w14:textId="017C625A" w:rsidR="007F6BDE" w:rsidRDefault="007F6BDE"/>
    <w:p w14:paraId="1BD5D048" w14:textId="74A4111D" w:rsidR="007F6BDE" w:rsidRDefault="007F6BDE"/>
    <w:p w14:paraId="55318703" w14:textId="15231F6A" w:rsidR="007F6BDE" w:rsidRDefault="007F6BDE">
      <w:r>
        <w:br/>
      </w:r>
    </w:p>
    <w:p w14:paraId="7F78D3BC" w14:textId="595FD645" w:rsidR="007F6BDE" w:rsidRDefault="007F6BDE"/>
    <w:p w14:paraId="4CAC0263" w14:textId="7DE46A53" w:rsidR="007F6BDE" w:rsidRDefault="007F6BDE"/>
    <w:p w14:paraId="3ECFF49A" w14:textId="302E1EED" w:rsidR="007F6BDE" w:rsidRDefault="007F6BDE">
      <w:r>
        <w:t>2019 WACE paper</w:t>
      </w:r>
    </w:p>
    <w:p w14:paraId="74654731" w14:textId="6C692A3B" w:rsidR="007F6BDE" w:rsidRDefault="007F6BDE"/>
    <w:p w14:paraId="19861298" w14:textId="0D5A2CB9" w:rsidR="007F6BDE" w:rsidRDefault="007F6BDE">
      <w:r w:rsidRPr="007F6BDE">
        <w:drawing>
          <wp:inline distT="0" distB="0" distL="0" distR="0" wp14:anchorId="50BD523F" wp14:editId="06FC050B">
            <wp:extent cx="5727700" cy="52851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28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271BF" w14:textId="043FFA39" w:rsidR="007F6BDE" w:rsidRDefault="007F6BDE"/>
    <w:p w14:paraId="256F02B3" w14:textId="2EC74407" w:rsidR="007F6BDE" w:rsidRDefault="007F6BDE"/>
    <w:p w14:paraId="2D898075" w14:textId="0F11E006" w:rsidR="007F6BDE" w:rsidRDefault="007F6BDE"/>
    <w:p w14:paraId="3BCBFFA6" w14:textId="1C1B695C" w:rsidR="007F6BDE" w:rsidRDefault="007F6BDE"/>
    <w:p w14:paraId="62A5B108" w14:textId="09856C1B" w:rsidR="007F6BDE" w:rsidRDefault="007F6BDE"/>
    <w:p w14:paraId="5E91065F" w14:textId="7CAE5E0C" w:rsidR="007F6BDE" w:rsidRDefault="007F6BDE"/>
    <w:p w14:paraId="485AF602" w14:textId="649C8A1C" w:rsidR="007F6BDE" w:rsidRDefault="007F6BDE"/>
    <w:p w14:paraId="646B36C7" w14:textId="00214BA3" w:rsidR="007F6BDE" w:rsidRDefault="007F6BDE"/>
    <w:p w14:paraId="185F4971" w14:textId="1A912163" w:rsidR="007F6BDE" w:rsidRDefault="007F6BDE"/>
    <w:p w14:paraId="4CBA90B0" w14:textId="2C4D850A" w:rsidR="007F6BDE" w:rsidRDefault="007F6BDE"/>
    <w:p w14:paraId="34F5992A" w14:textId="4D01B381" w:rsidR="007F6BDE" w:rsidRDefault="007F6BDE"/>
    <w:p w14:paraId="55502E22" w14:textId="0006B921" w:rsidR="007F6BDE" w:rsidRDefault="007F6BDE"/>
    <w:p w14:paraId="1CF8D43F" w14:textId="10F343A4" w:rsidR="007F6BDE" w:rsidRDefault="007F6BDE"/>
    <w:p w14:paraId="5F76A805" w14:textId="66189F8E" w:rsidR="007F6BDE" w:rsidRDefault="007F6BDE"/>
    <w:p w14:paraId="59ADFF53" w14:textId="0328ECD8" w:rsidR="007F6BDE" w:rsidRDefault="007F6BDE"/>
    <w:p w14:paraId="5412DE34" w14:textId="72E35286" w:rsidR="007F6BDE" w:rsidRDefault="007F6BDE"/>
    <w:p w14:paraId="15E1C329" w14:textId="1108C5B4" w:rsidR="007F6BDE" w:rsidRDefault="007F6BDE"/>
    <w:p w14:paraId="18953AA6" w14:textId="35156842" w:rsidR="007F6BDE" w:rsidRDefault="007F6BDE">
      <w:r>
        <w:t>2017. WACE paper</w:t>
      </w:r>
    </w:p>
    <w:p w14:paraId="114D8D50" w14:textId="6732E7AA" w:rsidR="007F6BDE" w:rsidRDefault="007F6BDE"/>
    <w:p w14:paraId="26EE480A" w14:textId="11AD9398" w:rsidR="007F6BDE" w:rsidRDefault="007F6BDE">
      <w:r w:rsidRPr="007F6BDE">
        <w:drawing>
          <wp:inline distT="0" distB="0" distL="0" distR="0" wp14:anchorId="4EE4015D" wp14:editId="2380724C">
            <wp:extent cx="5727700" cy="42246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3FAB8" w14:textId="536A0C22" w:rsidR="007F6BDE" w:rsidRDefault="007F6BDE"/>
    <w:p w14:paraId="26605370" w14:textId="586DC1E2" w:rsidR="007F6BDE" w:rsidRDefault="007F6BDE"/>
    <w:p w14:paraId="05B3DEE9" w14:textId="607B4205" w:rsidR="007F6BDE" w:rsidRDefault="007F6BDE"/>
    <w:p w14:paraId="73A0AE8D" w14:textId="76555746" w:rsidR="007F6BDE" w:rsidRDefault="007F6BDE"/>
    <w:p w14:paraId="4302029A" w14:textId="3F2AB69F" w:rsidR="007F6BDE" w:rsidRDefault="007F6BDE"/>
    <w:p w14:paraId="64ACC215" w14:textId="529E950A" w:rsidR="007F6BDE" w:rsidRDefault="007F6BDE"/>
    <w:p w14:paraId="28C892AD" w14:textId="31AFBBDC" w:rsidR="007F6BDE" w:rsidRDefault="007F6BDE"/>
    <w:p w14:paraId="3DC6A590" w14:textId="08CA5976" w:rsidR="007F6BDE" w:rsidRDefault="007F6BDE"/>
    <w:p w14:paraId="55D6B6AB" w14:textId="292A9DCE" w:rsidR="007F6BDE" w:rsidRDefault="007F6BDE"/>
    <w:p w14:paraId="62F4BFF3" w14:textId="6274BE7E" w:rsidR="007F6BDE" w:rsidRDefault="007F6BDE"/>
    <w:p w14:paraId="33BCD339" w14:textId="6DFFF750" w:rsidR="007F6BDE" w:rsidRDefault="007F6BDE"/>
    <w:p w14:paraId="0FBFAE74" w14:textId="47944B51" w:rsidR="007F6BDE" w:rsidRDefault="007F6BDE"/>
    <w:p w14:paraId="1F1A3E97" w14:textId="4CDFEA5E" w:rsidR="007F6BDE" w:rsidRDefault="007F6BDE"/>
    <w:p w14:paraId="452EE4E0" w14:textId="330F3F37" w:rsidR="007F6BDE" w:rsidRDefault="007F6BDE"/>
    <w:p w14:paraId="6AF8F2A6" w14:textId="6B81CA0E" w:rsidR="007F6BDE" w:rsidRDefault="007F6BDE"/>
    <w:p w14:paraId="6D316FBF" w14:textId="1C98EB8C" w:rsidR="007F6BDE" w:rsidRDefault="007F6BDE"/>
    <w:p w14:paraId="319128C3" w14:textId="28D57E95" w:rsidR="007F6BDE" w:rsidRDefault="007F6BDE"/>
    <w:p w14:paraId="2165E762" w14:textId="5D6A587E" w:rsidR="007F6BDE" w:rsidRDefault="007F6BDE"/>
    <w:p w14:paraId="53D1B4F6" w14:textId="2F181D61" w:rsidR="007F6BDE" w:rsidRDefault="007F6BDE"/>
    <w:p w14:paraId="4B2BEE2D" w14:textId="6F5D0950" w:rsidR="007F6BDE" w:rsidRDefault="007F6BDE"/>
    <w:p w14:paraId="5F3B4184" w14:textId="7F4D3DBD" w:rsidR="007F6BDE" w:rsidRDefault="007F6BDE"/>
    <w:p w14:paraId="5146853A" w14:textId="615A85B8" w:rsidR="007F6BDE" w:rsidRDefault="007F6BDE">
      <w:r>
        <w:lastRenderedPageBreak/>
        <w:t xml:space="preserve">2020 WACE paper </w:t>
      </w:r>
    </w:p>
    <w:p w14:paraId="42E2AABA" w14:textId="30F8C18A" w:rsidR="007F6BDE" w:rsidRDefault="007F6BDE">
      <w:r w:rsidRPr="007F6BDE">
        <w:drawing>
          <wp:inline distT="0" distB="0" distL="0" distR="0" wp14:anchorId="5225935D" wp14:editId="25CFC557">
            <wp:extent cx="5727700" cy="54667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546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E8240" w14:textId="05B797E9" w:rsidR="007F6BDE" w:rsidRDefault="007F6BDE"/>
    <w:p w14:paraId="6F4B8422" w14:textId="3F18F8EC" w:rsidR="007F6BDE" w:rsidRDefault="007F6BDE"/>
    <w:p w14:paraId="3C125737" w14:textId="26A8BEE3" w:rsidR="007F6BDE" w:rsidRDefault="007F6BDE"/>
    <w:p w14:paraId="32AFBF24" w14:textId="77777777" w:rsidR="007F6BDE" w:rsidRDefault="007F6BDE"/>
    <w:p w14:paraId="6AE835DB" w14:textId="6966FC48" w:rsidR="007F6BDE" w:rsidRDefault="007F6BDE"/>
    <w:p w14:paraId="2EE93B63" w14:textId="449807A7" w:rsidR="007F6BDE" w:rsidRDefault="007F6BDE"/>
    <w:p w14:paraId="176A5E79" w14:textId="66B70266" w:rsidR="007F6BDE" w:rsidRDefault="007F6BDE"/>
    <w:p w14:paraId="15E3F6F9" w14:textId="658661DB" w:rsidR="007F6BDE" w:rsidRDefault="007F6BDE"/>
    <w:p w14:paraId="6F64FF9F" w14:textId="10AF7AA4" w:rsidR="007F6BDE" w:rsidRDefault="007F6BDE"/>
    <w:p w14:paraId="37008D11" w14:textId="2B309474" w:rsidR="007F6BDE" w:rsidRDefault="007F6BDE"/>
    <w:p w14:paraId="01BBE05D" w14:textId="77777777" w:rsidR="007F6BDE" w:rsidRDefault="007F6BDE"/>
    <w:sectPr w:rsidR="007F6BDE" w:rsidSect="00234F2F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BDE"/>
    <w:rsid w:val="000F6F6C"/>
    <w:rsid w:val="0014717F"/>
    <w:rsid w:val="00234F2F"/>
    <w:rsid w:val="003244F2"/>
    <w:rsid w:val="00433C1C"/>
    <w:rsid w:val="004B21C5"/>
    <w:rsid w:val="005114A7"/>
    <w:rsid w:val="00682D59"/>
    <w:rsid w:val="007F6BDE"/>
    <w:rsid w:val="00D62591"/>
    <w:rsid w:val="00DF6B55"/>
    <w:rsid w:val="00E47EF7"/>
    <w:rsid w:val="00EE7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4F2FE5"/>
  <w15:chartTrackingRefBased/>
  <w15:docId w15:val="{95AE1DB3-60C1-3E47-99BF-066C64B9A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DAVEY Sarah [Joseph Banks Secondary College]</dc:creator>
  <cp:keywords/>
  <dc:description/>
  <cp:lastModifiedBy>DAVEY Sarah [Joseph Banks Secondary College]</cp:lastModifiedBy>
  <cp:revision>1</cp:revision>
  <dcterms:created xsi:type="dcterms:W3CDTF">2021-05-19T03:04:00Z</dcterms:created>
  <dcterms:modified xsi:type="dcterms:W3CDTF">2021-05-19T03:08:00Z</dcterms:modified>
</cp:coreProperties>
</file>