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710E9" w:rsidRPr="005710E9" w:rsidRDefault="005710E9" w:rsidP="005710E9">
      <w:pPr>
        <w:spacing w:after="0" w:line="258" w:lineRule="atLeast"/>
        <w:outlineLvl w:val="0"/>
        <w:rPr>
          <w:rFonts w:ascii="Times New Roman" w:eastAsia="Times New Roman" w:hAnsi="Times New Roman" w:cs="Times New Roman"/>
          <w:color w:val="222222"/>
          <w:kern w:val="36"/>
          <w:sz w:val="73"/>
          <w:szCs w:val="73"/>
          <w:lang w:eastAsia="en-AU"/>
        </w:rPr>
      </w:pPr>
      <w:r w:rsidRPr="005710E9">
        <w:rPr>
          <w:rFonts w:ascii="Times New Roman" w:eastAsia="Times New Roman" w:hAnsi="Times New Roman" w:cs="Times New Roman"/>
          <w:color w:val="222222"/>
          <w:kern w:val="36"/>
          <w:sz w:val="73"/>
          <w:szCs w:val="73"/>
          <w:lang w:eastAsia="en-AU"/>
        </w:rPr>
        <w:t>What Is Cognitive Dissonance?</w:t>
      </w:r>
    </w:p>
    <w:p w:rsidR="005710E9" w:rsidRPr="005710E9" w:rsidRDefault="005710E9" w:rsidP="005710E9">
      <w:pPr>
        <w:spacing w:after="0" w:line="240" w:lineRule="auto"/>
        <w:rPr>
          <w:rFonts w:ascii="Times" w:eastAsia="Times New Roman" w:hAnsi="Times" w:cs="Times"/>
          <w:color w:val="444444"/>
          <w:sz w:val="24"/>
          <w:szCs w:val="24"/>
          <w:lang w:eastAsia="en-AU"/>
        </w:rPr>
      </w:pPr>
      <w:r w:rsidRPr="005710E9">
        <w:rPr>
          <w:rFonts w:ascii="Times" w:eastAsia="Times New Roman" w:hAnsi="Times" w:cs="Times"/>
          <w:color w:val="444444"/>
          <w:sz w:val="24"/>
          <w:szCs w:val="24"/>
          <w:lang w:eastAsia="en-AU"/>
        </w:rPr>
        <w:t>By </w:t>
      </w:r>
      <w:hyperlink r:id="rId5" w:history="1">
        <w:r w:rsidRPr="005710E9">
          <w:rPr>
            <w:rFonts w:ascii="Times" w:eastAsia="Times New Roman" w:hAnsi="Times" w:cs="Times"/>
            <w:color w:val="444444"/>
            <w:sz w:val="24"/>
            <w:szCs w:val="24"/>
            <w:u w:val="single"/>
            <w:lang w:eastAsia="en-AU"/>
          </w:rPr>
          <w:t>Kendra Cherry</w:t>
        </w:r>
      </w:hyperlink>
    </w:p>
    <w:p w:rsidR="005710E9" w:rsidRPr="005710E9" w:rsidRDefault="005710E9" w:rsidP="005710E9">
      <w:pPr>
        <w:spacing w:after="0" w:line="240" w:lineRule="auto"/>
        <w:rPr>
          <w:rFonts w:ascii="Times" w:eastAsia="Times New Roman" w:hAnsi="Times" w:cs="Times"/>
          <w:sz w:val="24"/>
          <w:szCs w:val="24"/>
          <w:lang w:eastAsia="en-AU"/>
        </w:rPr>
      </w:pPr>
      <w:r w:rsidRPr="005710E9">
        <w:rPr>
          <w:rFonts w:ascii="Times" w:eastAsia="Times New Roman" w:hAnsi="Times" w:cs="Times"/>
          <w:sz w:val="24"/>
          <w:szCs w:val="24"/>
          <w:lang w:eastAsia="en-AU"/>
        </w:rPr>
        <w:t>Updated May 22, 2017</w:t>
      </w:r>
    </w:p>
    <w:p w:rsidR="005710E9" w:rsidRPr="005710E9" w:rsidRDefault="005710E9" w:rsidP="005710E9">
      <w:pPr>
        <w:numPr>
          <w:ilvl w:val="0"/>
          <w:numId w:val="1"/>
        </w:numPr>
        <w:shd w:val="clear" w:color="auto" w:fill="FFFFFF"/>
        <w:spacing w:after="0" w:line="240" w:lineRule="auto"/>
        <w:ind w:left="0" w:right="75"/>
        <w:rPr>
          <w:rFonts w:ascii="Helvetica" w:eastAsia="Times New Roman" w:hAnsi="Helvetica" w:cs="Helvetica"/>
          <w:color w:val="222222"/>
          <w:sz w:val="26"/>
          <w:szCs w:val="26"/>
          <w:lang w:eastAsia="en-AU"/>
        </w:rPr>
      </w:pPr>
      <w:r w:rsidRPr="005710E9">
        <w:rPr>
          <w:rFonts w:ascii="Helvetica" w:eastAsia="Times New Roman" w:hAnsi="Helvetica" w:cs="Helvetica"/>
          <w:color w:val="222222"/>
          <w:sz w:val="26"/>
          <w:szCs w:val="26"/>
          <w:lang w:eastAsia="en-AU"/>
        </w:rPr>
        <w:t> Share</w:t>
      </w:r>
    </w:p>
    <w:p w:rsidR="005710E9" w:rsidRPr="005710E9" w:rsidRDefault="005710E9" w:rsidP="005710E9">
      <w:pPr>
        <w:numPr>
          <w:ilvl w:val="0"/>
          <w:numId w:val="1"/>
        </w:numPr>
        <w:shd w:val="clear" w:color="auto" w:fill="FFFFFF"/>
        <w:spacing w:after="0" w:line="240" w:lineRule="auto"/>
        <w:ind w:left="0" w:right="75"/>
        <w:rPr>
          <w:rFonts w:ascii="Helvetica" w:eastAsia="Times New Roman" w:hAnsi="Helvetica" w:cs="Helvetica"/>
          <w:color w:val="222222"/>
          <w:sz w:val="26"/>
          <w:szCs w:val="26"/>
          <w:lang w:eastAsia="en-AU"/>
        </w:rPr>
      </w:pPr>
      <w:r w:rsidRPr="005710E9">
        <w:rPr>
          <w:rFonts w:ascii="Helvetica" w:eastAsia="Times New Roman" w:hAnsi="Helvetica" w:cs="Helvetica"/>
          <w:color w:val="222222"/>
          <w:sz w:val="26"/>
          <w:szCs w:val="26"/>
          <w:lang w:eastAsia="en-AU"/>
        </w:rPr>
        <w:t> Pin</w:t>
      </w:r>
    </w:p>
    <w:p w:rsidR="005710E9" w:rsidRPr="005710E9" w:rsidRDefault="005710E9" w:rsidP="005710E9">
      <w:pPr>
        <w:numPr>
          <w:ilvl w:val="0"/>
          <w:numId w:val="1"/>
        </w:numPr>
        <w:shd w:val="clear" w:color="auto" w:fill="FFFFFF"/>
        <w:spacing w:after="0" w:line="240" w:lineRule="auto"/>
        <w:ind w:left="0"/>
        <w:rPr>
          <w:rFonts w:ascii="Helvetica" w:eastAsia="Times New Roman" w:hAnsi="Helvetica" w:cs="Helvetica"/>
          <w:color w:val="222222"/>
          <w:sz w:val="26"/>
          <w:szCs w:val="26"/>
          <w:lang w:eastAsia="en-AU"/>
        </w:rPr>
      </w:pPr>
      <w:r w:rsidRPr="005710E9">
        <w:rPr>
          <w:rFonts w:ascii="Helvetica" w:eastAsia="Times New Roman" w:hAnsi="Helvetica" w:cs="Helvetica"/>
          <w:color w:val="222222"/>
          <w:sz w:val="26"/>
          <w:szCs w:val="26"/>
          <w:lang w:eastAsia="en-AU"/>
        </w:rPr>
        <w:t> Email</w:t>
      </w:r>
    </w:p>
    <w:p w:rsidR="005710E9" w:rsidRPr="005710E9" w:rsidRDefault="005710E9" w:rsidP="005710E9">
      <w:pPr>
        <w:pBdr>
          <w:bottom w:val="single" w:sz="6" w:space="1" w:color="auto"/>
        </w:pBdr>
        <w:spacing w:after="0" w:line="240" w:lineRule="auto"/>
        <w:jc w:val="center"/>
        <w:rPr>
          <w:rFonts w:ascii="Arial" w:eastAsia="Times New Roman" w:hAnsi="Arial" w:cs="Arial"/>
          <w:vanish/>
          <w:sz w:val="16"/>
          <w:szCs w:val="16"/>
          <w:lang w:eastAsia="en-AU"/>
        </w:rPr>
      </w:pPr>
      <w:r w:rsidRPr="005710E9">
        <w:rPr>
          <w:rFonts w:ascii="Arial" w:eastAsia="Times New Roman" w:hAnsi="Arial" w:cs="Arial"/>
          <w:vanish/>
          <w:sz w:val="16"/>
          <w:szCs w:val="16"/>
          <w:lang w:eastAsia="en-AU"/>
        </w:rPr>
        <w:t>Top of Form</w:t>
      </w:r>
    </w:p>
    <w:p w:rsidR="005710E9" w:rsidRPr="005710E9" w:rsidRDefault="005710E9" w:rsidP="005710E9">
      <w:pPr>
        <w:shd w:val="clear" w:color="auto" w:fill="FFFFFF"/>
        <w:spacing w:after="0" w:line="240" w:lineRule="auto"/>
        <w:rPr>
          <w:rFonts w:ascii="Helvetica" w:eastAsia="Times New Roman" w:hAnsi="Helvetica" w:cs="Helvetica"/>
          <w:color w:val="222222"/>
          <w:sz w:val="26"/>
          <w:szCs w:val="26"/>
          <w:lang w:eastAsia="en-AU"/>
        </w:rPr>
      </w:pPr>
      <w:r w:rsidRPr="005710E9">
        <w:rPr>
          <w:rFonts w:ascii="Helvetica" w:eastAsia="Times New Roman" w:hAnsi="Helvetica" w:cs="Helvetica"/>
          <w:color w:val="222222"/>
          <w:sz w:val="26"/>
          <w:szCs w:val="26"/>
          <w:lang w:eastAsia="en-AU"/>
        </w:rPr>
        <w:t>PRINT </w:t>
      </w:r>
    </w:p>
    <w:p w:rsidR="005710E9" w:rsidRPr="005710E9" w:rsidRDefault="005710E9" w:rsidP="005710E9">
      <w:pPr>
        <w:pBdr>
          <w:top w:val="single" w:sz="6" w:space="1" w:color="auto"/>
        </w:pBdr>
        <w:spacing w:after="0" w:line="240" w:lineRule="auto"/>
        <w:jc w:val="center"/>
        <w:rPr>
          <w:rFonts w:ascii="Arial" w:eastAsia="Times New Roman" w:hAnsi="Arial" w:cs="Arial"/>
          <w:vanish/>
          <w:sz w:val="16"/>
          <w:szCs w:val="16"/>
          <w:lang w:eastAsia="en-AU"/>
        </w:rPr>
      </w:pPr>
      <w:r w:rsidRPr="005710E9">
        <w:rPr>
          <w:rFonts w:ascii="Arial" w:eastAsia="Times New Roman" w:hAnsi="Arial" w:cs="Arial"/>
          <w:vanish/>
          <w:sz w:val="16"/>
          <w:szCs w:val="16"/>
          <w:lang w:eastAsia="en-AU"/>
        </w:rPr>
        <w:t>Bottom of Form</w:t>
      </w:r>
    </w:p>
    <w:p w:rsidR="005710E9" w:rsidRPr="005710E9" w:rsidRDefault="005710E9" w:rsidP="005710E9">
      <w:pPr>
        <w:spacing w:after="0" w:line="240" w:lineRule="auto"/>
        <w:rPr>
          <w:rFonts w:ascii="Times New Roman" w:eastAsia="Times New Roman" w:hAnsi="Times New Roman" w:cs="Times New Roman"/>
          <w:sz w:val="24"/>
          <w:szCs w:val="24"/>
          <w:lang w:eastAsia="en-AU"/>
        </w:rPr>
      </w:pPr>
      <w:r w:rsidRPr="005710E9">
        <w:rPr>
          <w:rFonts w:ascii="Times New Roman" w:eastAsia="Times New Roman" w:hAnsi="Times New Roman" w:cs="Times New Roman"/>
          <w:noProof/>
          <w:sz w:val="24"/>
          <w:szCs w:val="24"/>
          <w:lang w:eastAsia="en-AU"/>
        </w:rPr>
        <w:drawing>
          <wp:inline distT="0" distB="0" distL="0" distR="0">
            <wp:extent cx="7315200" cy="4876800"/>
            <wp:effectExtent l="0" t="0" r="0" b="0"/>
            <wp:docPr id="2" name="Picture 2" descr="Woman tempted and experiencing cognitive disson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oman tempted and experiencing cognitive dissonanc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315200" cy="4876800"/>
                    </a:xfrm>
                    <a:prstGeom prst="rect">
                      <a:avLst/>
                    </a:prstGeom>
                    <a:noFill/>
                    <a:ln>
                      <a:noFill/>
                    </a:ln>
                  </pic:spPr>
                </pic:pic>
              </a:graphicData>
            </a:graphic>
          </wp:inline>
        </w:drawing>
      </w:r>
    </w:p>
    <w:p w:rsidR="005710E9" w:rsidRPr="005710E9" w:rsidRDefault="005710E9" w:rsidP="005710E9">
      <w:pPr>
        <w:spacing w:after="0" w:line="240" w:lineRule="auto"/>
        <w:rPr>
          <w:rFonts w:ascii="Times New Roman" w:eastAsia="Times New Roman" w:hAnsi="Times New Roman" w:cs="Times New Roman"/>
          <w:sz w:val="24"/>
          <w:szCs w:val="24"/>
          <w:lang w:eastAsia="en-AU"/>
        </w:rPr>
      </w:pPr>
      <w:r w:rsidRPr="005710E9">
        <w:rPr>
          <w:rFonts w:ascii="Times New Roman" w:eastAsia="Times New Roman" w:hAnsi="Times New Roman" w:cs="Times New Roman"/>
          <w:sz w:val="24"/>
          <w:szCs w:val="24"/>
          <w:lang w:eastAsia="en-AU"/>
        </w:rPr>
        <w:t>Kelvin Murray / Getty Images</w:t>
      </w:r>
    </w:p>
    <w:p w:rsidR="005710E9" w:rsidRPr="005710E9" w:rsidRDefault="005710E9" w:rsidP="005710E9">
      <w:pPr>
        <w:shd w:val="clear" w:color="auto" w:fill="FFFFFF"/>
        <w:spacing w:after="0" w:line="240" w:lineRule="auto"/>
        <w:rPr>
          <w:rFonts w:ascii="Helvetica" w:eastAsia="Times New Roman" w:hAnsi="Helvetica" w:cs="Helvetica"/>
          <w:color w:val="222222"/>
          <w:sz w:val="26"/>
          <w:szCs w:val="26"/>
          <w:lang w:eastAsia="en-AU"/>
        </w:rPr>
      </w:pPr>
      <w:r w:rsidRPr="005710E9">
        <w:rPr>
          <w:rFonts w:ascii="Helvetica" w:eastAsia="Times New Roman" w:hAnsi="Helvetica" w:cs="Helvetica"/>
          <w:noProof/>
          <w:color w:val="EC4C64"/>
          <w:sz w:val="26"/>
          <w:szCs w:val="26"/>
          <w:shd w:val="clear" w:color="auto" w:fill="87E3EF"/>
          <w:lang w:eastAsia="en-AU"/>
        </w:rPr>
        <w:drawing>
          <wp:inline distT="0" distB="0" distL="0" distR="0">
            <wp:extent cx="2095500" cy="1181100"/>
            <wp:effectExtent l="0" t="0" r="0" b="0"/>
            <wp:docPr id="1" name="Picture 1" descr="An Overview of Psychology">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n Overview of Psychology">
                      <a:hlinkClick r:id="rId7"/>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95500" cy="1181100"/>
                    </a:xfrm>
                    <a:prstGeom prst="rect">
                      <a:avLst/>
                    </a:prstGeom>
                    <a:noFill/>
                    <a:ln>
                      <a:noFill/>
                    </a:ln>
                  </pic:spPr>
                </pic:pic>
              </a:graphicData>
            </a:graphic>
          </wp:inline>
        </w:drawing>
      </w:r>
    </w:p>
    <w:p w:rsidR="005710E9" w:rsidRPr="005710E9" w:rsidRDefault="005710E9" w:rsidP="005710E9">
      <w:pPr>
        <w:pBdr>
          <w:bottom w:val="dotted" w:sz="6" w:space="0" w:color="D4D4D4"/>
        </w:pBdr>
        <w:shd w:val="clear" w:color="auto" w:fill="FFFFFF"/>
        <w:spacing w:after="0" w:line="240" w:lineRule="auto"/>
        <w:outlineLvl w:val="3"/>
        <w:rPr>
          <w:rFonts w:ascii="Helvetica" w:eastAsia="Times New Roman" w:hAnsi="Helvetica" w:cs="Helvetica"/>
          <w:color w:val="222222"/>
          <w:sz w:val="24"/>
          <w:szCs w:val="24"/>
          <w:lang w:eastAsia="en-AU"/>
        </w:rPr>
      </w:pPr>
      <w:hyperlink r:id="rId9" w:history="1">
        <w:r w:rsidRPr="005710E9">
          <w:rPr>
            <w:rFonts w:ascii="Helvetica" w:eastAsia="Times New Roman" w:hAnsi="Helvetica" w:cs="Helvetica"/>
            <w:color w:val="0A383F"/>
            <w:sz w:val="24"/>
            <w:szCs w:val="24"/>
            <w:lang w:eastAsia="en-AU"/>
          </w:rPr>
          <w:t>More in Psychology</w:t>
        </w:r>
      </w:hyperlink>
    </w:p>
    <w:p w:rsidR="005710E9" w:rsidRPr="005710E9" w:rsidRDefault="005710E9" w:rsidP="005710E9">
      <w:pPr>
        <w:numPr>
          <w:ilvl w:val="0"/>
          <w:numId w:val="2"/>
        </w:numPr>
        <w:shd w:val="clear" w:color="auto" w:fill="FFFFFF"/>
        <w:spacing w:after="0" w:line="240" w:lineRule="auto"/>
        <w:ind w:left="0"/>
        <w:rPr>
          <w:rFonts w:ascii="Helvetica" w:eastAsia="Times New Roman" w:hAnsi="Helvetica" w:cs="Helvetica"/>
          <w:color w:val="222222"/>
          <w:sz w:val="26"/>
          <w:szCs w:val="26"/>
          <w:lang w:eastAsia="en-AU"/>
        </w:rPr>
      </w:pPr>
      <w:hyperlink r:id="rId10" w:history="1">
        <w:r w:rsidRPr="005710E9">
          <w:rPr>
            <w:rFonts w:ascii="Helvetica" w:eastAsia="Times New Roman" w:hAnsi="Helvetica" w:cs="Helvetica"/>
            <w:color w:val="444444"/>
            <w:sz w:val="26"/>
            <w:szCs w:val="26"/>
            <w:lang w:eastAsia="en-AU"/>
          </w:rPr>
          <w:t>Cognitive Psychology</w:t>
        </w:r>
      </w:hyperlink>
    </w:p>
    <w:p w:rsidR="005710E9" w:rsidRPr="005710E9" w:rsidRDefault="005710E9" w:rsidP="005710E9">
      <w:pPr>
        <w:numPr>
          <w:ilvl w:val="1"/>
          <w:numId w:val="2"/>
        </w:numPr>
        <w:pBdr>
          <w:bottom w:val="dotted" w:sz="6" w:space="0" w:color="D4D4D4"/>
        </w:pBdr>
        <w:shd w:val="clear" w:color="auto" w:fill="FFFFFF"/>
        <w:spacing w:after="0" w:line="240" w:lineRule="auto"/>
        <w:ind w:left="0"/>
        <w:rPr>
          <w:rFonts w:ascii="Helvetica" w:eastAsia="Times New Roman" w:hAnsi="Helvetica" w:cs="Helvetica"/>
          <w:color w:val="222222"/>
          <w:sz w:val="26"/>
          <w:szCs w:val="26"/>
          <w:lang w:eastAsia="en-AU"/>
        </w:rPr>
      </w:pPr>
      <w:hyperlink r:id="rId11" w:history="1">
        <w:r w:rsidRPr="005710E9">
          <w:rPr>
            <w:rFonts w:ascii="Helvetica" w:eastAsia="Times New Roman" w:hAnsi="Helvetica" w:cs="Helvetica"/>
            <w:color w:val="28C4D8"/>
            <w:sz w:val="26"/>
            <w:szCs w:val="26"/>
            <w:lang w:eastAsia="en-AU"/>
          </w:rPr>
          <w:t>Sensation and Perception</w:t>
        </w:r>
      </w:hyperlink>
    </w:p>
    <w:p w:rsidR="005710E9" w:rsidRPr="005710E9" w:rsidRDefault="005710E9" w:rsidP="005710E9">
      <w:pPr>
        <w:numPr>
          <w:ilvl w:val="1"/>
          <w:numId w:val="2"/>
        </w:numPr>
        <w:pBdr>
          <w:bottom w:val="dotted" w:sz="6" w:space="0" w:color="D4D4D4"/>
        </w:pBdr>
        <w:shd w:val="clear" w:color="auto" w:fill="FFFFFF"/>
        <w:spacing w:after="0" w:line="240" w:lineRule="auto"/>
        <w:ind w:left="0"/>
        <w:rPr>
          <w:rFonts w:ascii="Helvetica" w:eastAsia="Times New Roman" w:hAnsi="Helvetica" w:cs="Helvetica"/>
          <w:color w:val="222222"/>
          <w:sz w:val="26"/>
          <w:szCs w:val="26"/>
          <w:lang w:eastAsia="en-AU"/>
        </w:rPr>
      </w:pPr>
      <w:hyperlink r:id="rId12" w:history="1">
        <w:r w:rsidRPr="005710E9">
          <w:rPr>
            <w:rFonts w:ascii="Helvetica" w:eastAsia="Times New Roman" w:hAnsi="Helvetica" w:cs="Helvetica"/>
            <w:color w:val="28C4D8"/>
            <w:sz w:val="26"/>
            <w:szCs w:val="26"/>
            <w:lang w:eastAsia="en-AU"/>
          </w:rPr>
          <w:t>Intelligence</w:t>
        </w:r>
      </w:hyperlink>
    </w:p>
    <w:p w:rsidR="005710E9" w:rsidRPr="005710E9" w:rsidRDefault="005710E9" w:rsidP="005710E9">
      <w:pPr>
        <w:numPr>
          <w:ilvl w:val="1"/>
          <w:numId w:val="2"/>
        </w:numPr>
        <w:pBdr>
          <w:bottom w:val="dotted" w:sz="6" w:space="0" w:color="D4D4D4"/>
        </w:pBdr>
        <w:shd w:val="clear" w:color="auto" w:fill="FFFFFF"/>
        <w:spacing w:after="0" w:line="240" w:lineRule="auto"/>
        <w:ind w:left="0"/>
        <w:rPr>
          <w:rFonts w:ascii="Helvetica" w:eastAsia="Times New Roman" w:hAnsi="Helvetica" w:cs="Helvetica"/>
          <w:color w:val="222222"/>
          <w:sz w:val="26"/>
          <w:szCs w:val="26"/>
          <w:lang w:eastAsia="en-AU"/>
        </w:rPr>
      </w:pPr>
      <w:hyperlink r:id="rId13" w:history="1">
        <w:r w:rsidRPr="005710E9">
          <w:rPr>
            <w:rFonts w:ascii="Helvetica" w:eastAsia="Times New Roman" w:hAnsi="Helvetica" w:cs="Helvetica"/>
            <w:color w:val="28C4D8"/>
            <w:sz w:val="26"/>
            <w:szCs w:val="26"/>
            <w:lang w:eastAsia="en-AU"/>
          </w:rPr>
          <w:t>Memory Retrieval and Forgetting</w:t>
        </w:r>
      </w:hyperlink>
    </w:p>
    <w:p w:rsidR="005710E9" w:rsidRPr="005710E9" w:rsidRDefault="005710E9" w:rsidP="005710E9">
      <w:pPr>
        <w:numPr>
          <w:ilvl w:val="1"/>
          <w:numId w:val="2"/>
        </w:numPr>
        <w:pBdr>
          <w:bottom w:val="dotted" w:sz="6" w:space="0" w:color="D4D4D4"/>
        </w:pBdr>
        <w:shd w:val="clear" w:color="auto" w:fill="FFFFFF"/>
        <w:spacing w:after="0" w:line="240" w:lineRule="auto"/>
        <w:ind w:left="0"/>
        <w:rPr>
          <w:rFonts w:ascii="Helvetica" w:eastAsia="Times New Roman" w:hAnsi="Helvetica" w:cs="Helvetica"/>
          <w:color w:val="222222"/>
          <w:sz w:val="26"/>
          <w:szCs w:val="26"/>
          <w:lang w:eastAsia="en-AU"/>
        </w:rPr>
      </w:pPr>
      <w:hyperlink r:id="rId14" w:history="1">
        <w:r w:rsidRPr="005710E9">
          <w:rPr>
            <w:rFonts w:ascii="Helvetica" w:eastAsia="Times New Roman" w:hAnsi="Helvetica" w:cs="Helvetica"/>
            <w:color w:val="28C4D8"/>
            <w:sz w:val="26"/>
            <w:szCs w:val="26"/>
            <w:lang w:eastAsia="en-AU"/>
          </w:rPr>
          <w:t>Problem Solving and Creativity</w:t>
        </w:r>
      </w:hyperlink>
    </w:p>
    <w:p w:rsidR="005710E9" w:rsidRPr="005710E9" w:rsidRDefault="005710E9" w:rsidP="005710E9">
      <w:pPr>
        <w:numPr>
          <w:ilvl w:val="0"/>
          <w:numId w:val="2"/>
        </w:numPr>
        <w:shd w:val="clear" w:color="auto" w:fill="FFFFFF"/>
        <w:spacing w:after="0" w:line="240" w:lineRule="auto"/>
        <w:ind w:left="0"/>
        <w:rPr>
          <w:rFonts w:ascii="Helvetica" w:eastAsia="Times New Roman" w:hAnsi="Helvetica" w:cs="Helvetica"/>
          <w:color w:val="222222"/>
          <w:sz w:val="26"/>
          <w:szCs w:val="26"/>
          <w:lang w:eastAsia="en-AU"/>
        </w:rPr>
      </w:pPr>
      <w:hyperlink r:id="rId15" w:history="1">
        <w:r w:rsidRPr="005710E9">
          <w:rPr>
            <w:rFonts w:ascii="Helvetica" w:eastAsia="Times New Roman" w:hAnsi="Helvetica" w:cs="Helvetica"/>
            <w:color w:val="28C4D8"/>
            <w:sz w:val="26"/>
            <w:szCs w:val="26"/>
            <w:lang w:eastAsia="en-AU"/>
          </w:rPr>
          <w:t>Basics</w:t>
        </w:r>
      </w:hyperlink>
    </w:p>
    <w:p w:rsidR="005710E9" w:rsidRPr="005710E9" w:rsidRDefault="005710E9" w:rsidP="005710E9">
      <w:pPr>
        <w:numPr>
          <w:ilvl w:val="0"/>
          <w:numId w:val="2"/>
        </w:numPr>
        <w:shd w:val="clear" w:color="auto" w:fill="FFFFFF"/>
        <w:spacing w:after="0" w:line="240" w:lineRule="auto"/>
        <w:ind w:left="0"/>
        <w:rPr>
          <w:rFonts w:ascii="Helvetica" w:eastAsia="Times New Roman" w:hAnsi="Helvetica" w:cs="Helvetica"/>
          <w:color w:val="222222"/>
          <w:sz w:val="26"/>
          <w:szCs w:val="26"/>
          <w:lang w:eastAsia="en-AU"/>
        </w:rPr>
      </w:pPr>
      <w:hyperlink r:id="rId16" w:history="1">
        <w:r w:rsidRPr="005710E9">
          <w:rPr>
            <w:rFonts w:ascii="Helvetica" w:eastAsia="Times New Roman" w:hAnsi="Helvetica" w:cs="Helvetica"/>
            <w:color w:val="28C4D8"/>
            <w:sz w:val="26"/>
            <w:szCs w:val="26"/>
            <w:lang w:eastAsia="en-AU"/>
          </w:rPr>
          <w:t>Personality Development</w:t>
        </w:r>
      </w:hyperlink>
    </w:p>
    <w:p w:rsidR="005710E9" w:rsidRPr="005710E9" w:rsidRDefault="005710E9" w:rsidP="005710E9">
      <w:pPr>
        <w:numPr>
          <w:ilvl w:val="0"/>
          <w:numId w:val="2"/>
        </w:numPr>
        <w:shd w:val="clear" w:color="auto" w:fill="FFFFFF"/>
        <w:spacing w:after="0" w:line="240" w:lineRule="auto"/>
        <w:ind w:left="0"/>
        <w:rPr>
          <w:rFonts w:ascii="Helvetica" w:eastAsia="Times New Roman" w:hAnsi="Helvetica" w:cs="Helvetica"/>
          <w:color w:val="222222"/>
          <w:sz w:val="26"/>
          <w:szCs w:val="26"/>
          <w:lang w:eastAsia="en-AU"/>
        </w:rPr>
      </w:pPr>
      <w:hyperlink r:id="rId17" w:history="1">
        <w:r w:rsidRPr="005710E9">
          <w:rPr>
            <w:rFonts w:ascii="Helvetica" w:eastAsia="Times New Roman" w:hAnsi="Helvetica" w:cs="Helvetica"/>
            <w:color w:val="28C4D8"/>
            <w:sz w:val="26"/>
            <w:szCs w:val="26"/>
            <w:lang w:eastAsia="en-AU"/>
          </w:rPr>
          <w:t>Developmental Psychology</w:t>
        </w:r>
      </w:hyperlink>
    </w:p>
    <w:p w:rsidR="005710E9" w:rsidRPr="005710E9" w:rsidRDefault="005710E9" w:rsidP="005710E9">
      <w:pPr>
        <w:numPr>
          <w:ilvl w:val="0"/>
          <w:numId w:val="2"/>
        </w:numPr>
        <w:shd w:val="clear" w:color="auto" w:fill="FFFFFF"/>
        <w:spacing w:after="0" w:line="240" w:lineRule="auto"/>
        <w:ind w:left="0"/>
        <w:rPr>
          <w:rFonts w:ascii="Helvetica" w:eastAsia="Times New Roman" w:hAnsi="Helvetica" w:cs="Helvetica"/>
          <w:color w:val="222222"/>
          <w:sz w:val="26"/>
          <w:szCs w:val="26"/>
          <w:lang w:eastAsia="en-AU"/>
        </w:rPr>
      </w:pPr>
      <w:hyperlink r:id="rId18" w:history="1">
        <w:proofErr w:type="spellStart"/>
        <w:r w:rsidRPr="005710E9">
          <w:rPr>
            <w:rFonts w:ascii="Helvetica" w:eastAsia="Times New Roman" w:hAnsi="Helvetica" w:cs="Helvetica"/>
            <w:color w:val="28C4D8"/>
            <w:sz w:val="26"/>
            <w:szCs w:val="26"/>
            <w:lang w:eastAsia="en-AU"/>
          </w:rPr>
          <w:t>Behavioral</w:t>
        </w:r>
        <w:proofErr w:type="spellEnd"/>
        <w:r w:rsidRPr="005710E9">
          <w:rPr>
            <w:rFonts w:ascii="Helvetica" w:eastAsia="Times New Roman" w:hAnsi="Helvetica" w:cs="Helvetica"/>
            <w:color w:val="28C4D8"/>
            <w:sz w:val="26"/>
            <w:szCs w:val="26"/>
            <w:lang w:eastAsia="en-AU"/>
          </w:rPr>
          <w:t xml:space="preserve"> Theories</w:t>
        </w:r>
      </w:hyperlink>
    </w:p>
    <w:p w:rsidR="005710E9" w:rsidRPr="005710E9" w:rsidRDefault="005710E9" w:rsidP="005710E9">
      <w:pPr>
        <w:numPr>
          <w:ilvl w:val="0"/>
          <w:numId w:val="2"/>
        </w:numPr>
        <w:shd w:val="clear" w:color="auto" w:fill="FFFFFF"/>
        <w:spacing w:after="0" w:line="240" w:lineRule="auto"/>
        <w:ind w:left="0"/>
        <w:rPr>
          <w:rFonts w:ascii="Helvetica" w:eastAsia="Times New Roman" w:hAnsi="Helvetica" w:cs="Helvetica"/>
          <w:color w:val="222222"/>
          <w:sz w:val="26"/>
          <w:szCs w:val="26"/>
          <w:lang w:eastAsia="en-AU"/>
        </w:rPr>
      </w:pPr>
      <w:hyperlink r:id="rId19" w:history="1">
        <w:r w:rsidRPr="005710E9">
          <w:rPr>
            <w:rFonts w:ascii="Helvetica" w:eastAsia="Times New Roman" w:hAnsi="Helvetica" w:cs="Helvetica"/>
            <w:color w:val="28C4D8"/>
            <w:sz w:val="26"/>
            <w:szCs w:val="26"/>
            <w:lang w:eastAsia="en-AU"/>
          </w:rPr>
          <w:t>Psychosocial Theories</w:t>
        </w:r>
      </w:hyperlink>
    </w:p>
    <w:p w:rsidR="005710E9" w:rsidRPr="005710E9" w:rsidRDefault="005710E9" w:rsidP="005710E9">
      <w:pPr>
        <w:numPr>
          <w:ilvl w:val="0"/>
          <w:numId w:val="2"/>
        </w:numPr>
        <w:shd w:val="clear" w:color="auto" w:fill="FFFFFF"/>
        <w:spacing w:after="0" w:line="240" w:lineRule="auto"/>
        <w:ind w:left="0"/>
        <w:rPr>
          <w:rFonts w:ascii="Helvetica" w:eastAsia="Times New Roman" w:hAnsi="Helvetica" w:cs="Helvetica"/>
          <w:color w:val="222222"/>
          <w:sz w:val="26"/>
          <w:szCs w:val="26"/>
          <w:lang w:eastAsia="en-AU"/>
        </w:rPr>
      </w:pPr>
      <w:hyperlink r:id="rId20" w:history="1">
        <w:r w:rsidRPr="005710E9">
          <w:rPr>
            <w:rFonts w:ascii="Helvetica" w:eastAsia="Times New Roman" w:hAnsi="Helvetica" w:cs="Helvetica"/>
            <w:color w:val="28C4D8"/>
            <w:sz w:val="26"/>
            <w:szCs w:val="26"/>
            <w:lang w:eastAsia="en-AU"/>
          </w:rPr>
          <w:t>History</w:t>
        </w:r>
      </w:hyperlink>
    </w:p>
    <w:p w:rsidR="005710E9" w:rsidRPr="005710E9" w:rsidRDefault="005710E9" w:rsidP="005710E9">
      <w:pPr>
        <w:numPr>
          <w:ilvl w:val="0"/>
          <w:numId w:val="2"/>
        </w:numPr>
        <w:shd w:val="clear" w:color="auto" w:fill="FFFFFF"/>
        <w:spacing w:after="0" w:line="240" w:lineRule="auto"/>
        <w:ind w:left="0"/>
        <w:rPr>
          <w:rFonts w:ascii="Helvetica" w:eastAsia="Times New Roman" w:hAnsi="Helvetica" w:cs="Helvetica"/>
          <w:color w:val="222222"/>
          <w:sz w:val="26"/>
          <w:szCs w:val="26"/>
          <w:lang w:eastAsia="en-AU"/>
        </w:rPr>
      </w:pPr>
      <w:hyperlink r:id="rId21" w:history="1">
        <w:r w:rsidRPr="005710E9">
          <w:rPr>
            <w:rFonts w:ascii="Helvetica" w:eastAsia="Times New Roman" w:hAnsi="Helvetica" w:cs="Helvetica"/>
            <w:color w:val="28C4D8"/>
            <w:sz w:val="26"/>
            <w:szCs w:val="26"/>
            <w:lang w:eastAsia="en-AU"/>
          </w:rPr>
          <w:t>Personality Psychology</w:t>
        </w:r>
      </w:hyperlink>
    </w:p>
    <w:p w:rsidR="005710E9" w:rsidRPr="005710E9" w:rsidRDefault="005710E9" w:rsidP="005710E9">
      <w:pPr>
        <w:shd w:val="clear" w:color="auto" w:fill="FFFFFF"/>
        <w:spacing w:after="0" w:line="240" w:lineRule="auto"/>
        <w:rPr>
          <w:rFonts w:ascii="Helvetica" w:eastAsia="Times New Roman" w:hAnsi="Helvetica" w:cs="Helvetica"/>
          <w:color w:val="222222"/>
          <w:sz w:val="26"/>
          <w:szCs w:val="26"/>
          <w:lang w:eastAsia="en-AU"/>
        </w:rPr>
      </w:pPr>
      <w:hyperlink r:id="rId22" w:history="1">
        <w:r w:rsidRPr="005710E9">
          <w:rPr>
            <w:rFonts w:ascii="Helvetica" w:eastAsia="Times New Roman" w:hAnsi="Helvetica" w:cs="Helvetica"/>
            <w:caps/>
            <w:color w:val="222222"/>
            <w:spacing w:val="15"/>
            <w:sz w:val="26"/>
            <w:szCs w:val="26"/>
            <w:bdr w:val="none" w:sz="0" w:space="0" w:color="auto" w:frame="1"/>
            <w:lang w:eastAsia="en-AU"/>
          </w:rPr>
          <w:t>VIEW ALL </w:t>
        </w:r>
      </w:hyperlink>
    </w:p>
    <w:p w:rsidR="005710E9" w:rsidRPr="005710E9" w:rsidRDefault="005710E9" w:rsidP="005710E9">
      <w:pPr>
        <w:shd w:val="clear" w:color="auto" w:fill="FFFFFF"/>
        <w:spacing w:before="100" w:beforeAutospacing="1" w:after="100" w:afterAutospacing="1" w:line="360" w:lineRule="atLeast"/>
        <w:rPr>
          <w:rFonts w:ascii="Times" w:eastAsia="Times New Roman" w:hAnsi="Times" w:cs="Times"/>
          <w:color w:val="222222"/>
          <w:sz w:val="26"/>
          <w:szCs w:val="26"/>
          <w:lang w:eastAsia="en-AU"/>
        </w:rPr>
      </w:pPr>
      <w:r w:rsidRPr="005710E9">
        <w:rPr>
          <w:rFonts w:ascii="Times" w:eastAsia="Times New Roman" w:hAnsi="Times" w:cs="Times"/>
          <w:color w:val="222222"/>
          <w:sz w:val="26"/>
          <w:szCs w:val="26"/>
          <w:lang w:eastAsia="en-AU"/>
        </w:rPr>
        <w:t xml:space="preserve">People tend to seek consistency in their beliefs and perceptions. So what happens when one of your beliefs conflicts with another previously held belief? Or what happens if you engage in </w:t>
      </w:r>
      <w:proofErr w:type="spellStart"/>
      <w:r w:rsidRPr="005710E9">
        <w:rPr>
          <w:rFonts w:ascii="Times" w:eastAsia="Times New Roman" w:hAnsi="Times" w:cs="Times"/>
          <w:color w:val="222222"/>
          <w:sz w:val="26"/>
          <w:szCs w:val="26"/>
          <w:lang w:eastAsia="en-AU"/>
        </w:rPr>
        <w:t>behaviors</w:t>
      </w:r>
      <w:proofErr w:type="spellEnd"/>
      <w:r w:rsidRPr="005710E9">
        <w:rPr>
          <w:rFonts w:ascii="Times" w:eastAsia="Times New Roman" w:hAnsi="Times" w:cs="Times"/>
          <w:color w:val="222222"/>
          <w:sz w:val="26"/>
          <w:szCs w:val="26"/>
          <w:lang w:eastAsia="en-AU"/>
        </w:rPr>
        <w:t xml:space="preserve"> that are in conflict with your beliefs?</w:t>
      </w:r>
    </w:p>
    <w:p w:rsidR="005710E9" w:rsidRPr="005710E9" w:rsidRDefault="005710E9" w:rsidP="005710E9">
      <w:pPr>
        <w:shd w:val="clear" w:color="auto" w:fill="FFFFFF"/>
        <w:spacing w:before="100" w:beforeAutospacing="1" w:after="100" w:afterAutospacing="1" w:line="360" w:lineRule="atLeast"/>
        <w:rPr>
          <w:rFonts w:ascii="Times" w:eastAsia="Times New Roman" w:hAnsi="Times" w:cs="Times"/>
          <w:color w:val="222222"/>
          <w:sz w:val="26"/>
          <w:szCs w:val="26"/>
          <w:lang w:eastAsia="en-AU"/>
        </w:rPr>
      </w:pPr>
      <w:r w:rsidRPr="005710E9">
        <w:rPr>
          <w:rFonts w:ascii="Times" w:eastAsia="Times New Roman" w:hAnsi="Times" w:cs="Times"/>
          <w:color w:val="222222"/>
          <w:sz w:val="26"/>
          <w:szCs w:val="26"/>
          <w:lang w:eastAsia="en-AU"/>
        </w:rPr>
        <w:t>The term cognitive dissonance is used to describe the </w:t>
      </w:r>
      <w:r w:rsidRPr="005710E9">
        <w:rPr>
          <w:rFonts w:ascii="Times" w:eastAsia="Times New Roman" w:hAnsi="Times" w:cs="Times"/>
          <w:i/>
          <w:iCs/>
          <w:color w:val="222222"/>
          <w:sz w:val="26"/>
          <w:szCs w:val="26"/>
          <w:lang w:eastAsia="en-AU"/>
        </w:rPr>
        <w:t>feelings of discomfort</w:t>
      </w:r>
      <w:r w:rsidRPr="005710E9">
        <w:rPr>
          <w:rFonts w:ascii="Times" w:eastAsia="Times New Roman" w:hAnsi="Times" w:cs="Times"/>
          <w:color w:val="222222"/>
          <w:sz w:val="26"/>
          <w:szCs w:val="26"/>
          <w:lang w:eastAsia="en-AU"/>
        </w:rPr>
        <w:t xml:space="preserve"> that result from holding two conflicting beliefs. When there is </w:t>
      </w:r>
      <w:proofErr w:type="spellStart"/>
      <w:proofErr w:type="gramStart"/>
      <w:r w:rsidRPr="005710E9">
        <w:rPr>
          <w:rFonts w:ascii="Times" w:eastAsia="Times New Roman" w:hAnsi="Times" w:cs="Times"/>
          <w:color w:val="222222"/>
          <w:sz w:val="26"/>
          <w:szCs w:val="26"/>
          <w:lang w:eastAsia="en-AU"/>
        </w:rPr>
        <w:t>a</w:t>
      </w:r>
      <w:proofErr w:type="spellEnd"/>
      <w:proofErr w:type="gramEnd"/>
      <w:r w:rsidRPr="005710E9">
        <w:rPr>
          <w:rFonts w:ascii="Times" w:eastAsia="Times New Roman" w:hAnsi="Times" w:cs="Times"/>
          <w:color w:val="222222"/>
          <w:sz w:val="26"/>
          <w:szCs w:val="26"/>
          <w:lang w:eastAsia="en-AU"/>
        </w:rPr>
        <w:t xml:space="preserve"> inconsistency between beliefs and </w:t>
      </w:r>
      <w:proofErr w:type="spellStart"/>
      <w:r w:rsidRPr="005710E9">
        <w:rPr>
          <w:rFonts w:ascii="Times" w:eastAsia="Times New Roman" w:hAnsi="Times" w:cs="Times"/>
          <w:color w:val="222222"/>
          <w:sz w:val="26"/>
          <w:szCs w:val="26"/>
          <w:lang w:eastAsia="en-AU"/>
        </w:rPr>
        <w:t>behaviors</w:t>
      </w:r>
      <w:proofErr w:type="spellEnd"/>
      <w:r w:rsidRPr="005710E9">
        <w:rPr>
          <w:rFonts w:ascii="Times" w:eastAsia="Times New Roman" w:hAnsi="Times" w:cs="Times"/>
          <w:color w:val="222222"/>
          <w:sz w:val="26"/>
          <w:szCs w:val="26"/>
          <w:lang w:eastAsia="en-AU"/>
        </w:rPr>
        <w:t>, something must change in order to eliminate or reduce the dissonance.</w:t>
      </w:r>
    </w:p>
    <w:p w:rsidR="005710E9" w:rsidRPr="005710E9" w:rsidRDefault="005710E9" w:rsidP="005710E9">
      <w:pPr>
        <w:shd w:val="clear" w:color="auto" w:fill="FFFFFF"/>
        <w:spacing w:before="100" w:beforeAutospacing="1" w:after="100" w:afterAutospacing="1" w:line="360" w:lineRule="atLeast"/>
        <w:rPr>
          <w:rFonts w:ascii="Times" w:eastAsia="Times New Roman" w:hAnsi="Times" w:cs="Times"/>
          <w:color w:val="222222"/>
          <w:sz w:val="26"/>
          <w:szCs w:val="26"/>
          <w:lang w:eastAsia="en-AU"/>
        </w:rPr>
      </w:pPr>
      <w:r w:rsidRPr="005710E9">
        <w:rPr>
          <w:rFonts w:ascii="Times" w:eastAsia="Times New Roman" w:hAnsi="Times" w:cs="Times"/>
          <w:color w:val="222222"/>
          <w:sz w:val="26"/>
          <w:szCs w:val="26"/>
          <w:lang w:eastAsia="en-AU"/>
        </w:rPr>
        <w:t>According to this theory, people experience tension or discomfort when their beliefs or </w:t>
      </w:r>
      <w:hyperlink r:id="rId23" w:history="1">
        <w:r w:rsidRPr="005710E9">
          <w:rPr>
            <w:rFonts w:ascii="Times" w:eastAsia="Times New Roman" w:hAnsi="Times" w:cs="Times"/>
            <w:color w:val="1396A7"/>
            <w:sz w:val="26"/>
            <w:szCs w:val="26"/>
            <w:u w:val="single"/>
            <w:lang w:eastAsia="en-AU"/>
          </w:rPr>
          <w:t>attitudes</w:t>
        </w:r>
      </w:hyperlink>
      <w:r w:rsidRPr="005710E9">
        <w:rPr>
          <w:rFonts w:ascii="Times" w:eastAsia="Times New Roman" w:hAnsi="Times" w:cs="Times"/>
          <w:color w:val="222222"/>
          <w:sz w:val="26"/>
          <w:szCs w:val="26"/>
          <w:lang w:eastAsia="en-AU"/>
        </w:rPr>
        <w:t xml:space="preserve"> do not match their </w:t>
      </w:r>
      <w:proofErr w:type="spellStart"/>
      <w:r w:rsidRPr="005710E9">
        <w:rPr>
          <w:rFonts w:ascii="Times" w:eastAsia="Times New Roman" w:hAnsi="Times" w:cs="Times"/>
          <w:color w:val="222222"/>
          <w:sz w:val="26"/>
          <w:szCs w:val="26"/>
          <w:lang w:eastAsia="en-AU"/>
        </w:rPr>
        <w:t>behaviors</w:t>
      </w:r>
      <w:proofErr w:type="spellEnd"/>
      <w:r w:rsidRPr="005710E9">
        <w:rPr>
          <w:rFonts w:ascii="Times" w:eastAsia="Times New Roman" w:hAnsi="Times" w:cs="Times"/>
          <w:color w:val="222222"/>
          <w:sz w:val="26"/>
          <w:szCs w:val="26"/>
          <w:lang w:eastAsia="en-AU"/>
        </w:rPr>
        <w:t xml:space="preserve">. People tend to seek consistency in their beliefs and perceptions. When there is a discrepancy between beliefs or </w:t>
      </w:r>
      <w:proofErr w:type="spellStart"/>
      <w:r w:rsidRPr="005710E9">
        <w:rPr>
          <w:rFonts w:ascii="Times" w:eastAsia="Times New Roman" w:hAnsi="Times" w:cs="Times"/>
          <w:color w:val="222222"/>
          <w:sz w:val="26"/>
          <w:szCs w:val="26"/>
          <w:lang w:eastAsia="en-AU"/>
        </w:rPr>
        <w:t>behaviors</w:t>
      </w:r>
      <w:proofErr w:type="spellEnd"/>
      <w:r w:rsidRPr="005710E9">
        <w:rPr>
          <w:rFonts w:ascii="Times" w:eastAsia="Times New Roman" w:hAnsi="Times" w:cs="Times"/>
          <w:color w:val="222222"/>
          <w:sz w:val="26"/>
          <w:szCs w:val="26"/>
          <w:lang w:eastAsia="en-AU"/>
        </w:rPr>
        <w:t>, something must change in order to eliminate or reduce the dissonance.</w:t>
      </w:r>
    </w:p>
    <w:p w:rsidR="005710E9" w:rsidRPr="005710E9" w:rsidRDefault="005710E9" w:rsidP="005710E9">
      <w:pPr>
        <w:shd w:val="clear" w:color="auto" w:fill="FFFFFF"/>
        <w:spacing w:before="100" w:beforeAutospacing="1" w:after="100" w:afterAutospacing="1" w:line="360" w:lineRule="atLeast"/>
        <w:rPr>
          <w:rFonts w:ascii="Times" w:eastAsia="Times New Roman" w:hAnsi="Times" w:cs="Times"/>
          <w:color w:val="222222"/>
          <w:sz w:val="26"/>
          <w:szCs w:val="26"/>
          <w:lang w:eastAsia="en-AU"/>
        </w:rPr>
      </w:pPr>
      <w:r w:rsidRPr="005710E9">
        <w:rPr>
          <w:rFonts w:ascii="Times" w:eastAsia="Times New Roman" w:hAnsi="Times" w:cs="Times"/>
          <w:color w:val="222222"/>
          <w:sz w:val="26"/>
          <w:szCs w:val="26"/>
          <w:lang w:eastAsia="en-AU"/>
        </w:rPr>
        <w:t>How exactly does cognitive dissonance work and how does it influence how we think and behave?</w:t>
      </w:r>
    </w:p>
    <w:p w:rsidR="005710E9" w:rsidRPr="005710E9" w:rsidRDefault="005710E9" w:rsidP="005710E9">
      <w:pPr>
        <w:shd w:val="clear" w:color="auto" w:fill="FFFFFF"/>
        <w:spacing w:before="100" w:beforeAutospacing="1" w:after="100" w:afterAutospacing="1" w:line="240" w:lineRule="auto"/>
        <w:outlineLvl w:val="2"/>
        <w:rPr>
          <w:rFonts w:ascii="Helvetica" w:eastAsia="Times New Roman" w:hAnsi="Helvetica" w:cs="Helvetica"/>
          <w:color w:val="222222"/>
          <w:sz w:val="27"/>
          <w:szCs w:val="27"/>
          <w:lang w:eastAsia="en-AU"/>
        </w:rPr>
      </w:pPr>
      <w:r w:rsidRPr="005710E9">
        <w:rPr>
          <w:rFonts w:ascii="Helvetica" w:eastAsia="Times New Roman" w:hAnsi="Helvetica" w:cs="Helvetica"/>
          <w:color w:val="222222"/>
          <w:sz w:val="27"/>
          <w:szCs w:val="27"/>
          <w:lang w:eastAsia="en-AU"/>
        </w:rPr>
        <w:t>What Is Cognitive Dissonance?</w:t>
      </w:r>
    </w:p>
    <w:p w:rsidR="005710E9" w:rsidRPr="005710E9" w:rsidRDefault="005710E9" w:rsidP="005710E9">
      <w:pPr>
        <w:shd w:val="clear" w:color="auto" w:fill="FFFFFF"/>
        <w:spacing w:before="100" w:beforeAutospacing="1" w:after="100" w:afterAutospacing="1" w:line="360" w:lineRule="atLeast"/>
        <w:rPr>
          <w:rFonts w:ascii="Times" w:eastAsia="Times New Roman" w:hAnsi="Times" w:cs="Times"/>
          <w:color w:val="222222"/>
          <w:sz w:val="26"/>
          <w:szCs w:val="26"/>
          <w:lang w:eastAsia="en-AU"/>
        </w:rPr>
      </w:pPr>
      <w:r w:rsidRPr="005710E9">
        <w:rPr>
          <w:rFonts w:ascii="Times" w:eastAsia="Times New Roman" w:hAnsi="Times" w:cs="Times"/>
          <w:color w:val="222222"/>
          <w:sz w:val="26"/>
          <w:szCs w:val="26"/>
          <w:lang w:eastAsia="en-AU"/>
        </w:rPr>
        <w:t xml:space="preserve">Psychologist Leon </w:t>
      </w:r>
      <w:proofErr w:type="spellStart"/>
      <w:r w:rsidRPr="005710E9">
        <w:rPr>
          <w:rFonts w:ascii="Times" w:eastAsia="Times New Roman" w:hAnsi="Times" w:cs="Times"/>
          <w:color w:val="222222"/>
          <w:sz w:val="26"/>
          <w:szCs w:val="26"/>
          <w:lang w:eastAsia="en-AU"/>
        </w:rPr>
        <w:t>Festinger</w:t>
      </w:r>
      <w:proofErr w:type="spellEnd"/>
      <w:r w:rsidRPr="005710E9">
        <w:rPr>
          <w:rFonts w:ascii="Times" w:eastAsia="Times New Roman" w:hAnsi="Times" w:cs="Times"/>
          <w:color w:val="222222"/>
          <w:sz w:val="26"/>
          <w:szCs w:val="26"/>
          <w:lang w:eastAsia="en-AU"/>
        </w:rPr>
        <w:t xml:space="preserve"> proposed a theory of cognitive dissonance </w:t>
      </w:r>
      <w:proofErr w:type="spellStart"/>
      <w:r w:rsidRPr="005710E9">
        <w:rPr>
          <w:rFonts w:ascii="Times" w:eastAsia="Times New Roman" w:hAnsi="Times" w:cs="Times"/>
          <w:color w:val="222222"/>
          <w:sz w:val="26"/>
          <w:szCs w:val="26"/>
          <w:lang w:eastAsia="en-AU"/>
        </w:rPr>
        <w:t>centered</w:t>
      </w:r>
      <w:proofErr w:type="spellEnd"/>
      <w:r w:rsidRPr="005710E9">
        <w:rPr>
          <w:rFonts w:ascii="Times" w:eastAsia="Times New Roman" w:hAnsi="Times" w:cs="Times"/>
          <w:color w:val="222222"/>
          <w:sz w:val="26"/>
          <w:szCs w:val="26"/>
          <w:lang w:eastAsia="en-AU"/>
        </w:rPr>
        <w:t xml:space="preserve"> on how people try to reach internal consistency. He suggested that people have an inner need to ensure that their beliefs and </w:t>
      </w:r>
      <w:proofErr w:type="spellStart"/>
      <w:r w:rsidRPr="005710E9">
        <w:rPr>
          <w:rFonts w:ascii="Times" w:eastAsia="Times New Roman" w:hAnsi="Times" w:cs="Times"/>
          <w:color w:val="222222"/>
          <w:sz w:val="26"/>
          <w:szCs w:val="26"/>
          <w:lang w:eastAsia="en-AU"/>
        </w:rPr>
        <w:t>behaviors</w:t>
      </w:r>
      <w:proofErr w:type="spellEnd"/>
      <w:r w:rsidRPr="005710E9">
        <w:rPr>
          <w:rFonts w:ascii="Times" w:eastAsia="Times New Roman" w:hAnsi="Times" w:cs="Times"/>
          <w:color w:val="222222"/>
          <w:sz w:val="26"/>
          <w:szCs w:val="26"/>
          <w:lang w:eastAsia="en-AU"/>
        </w:rPr>
        <w:t xml:space="preserve"> are consistent. Inconsistent or conflicting beliefs lead to </w:t>
      </w:r>
      <w:proofErr w:type="gramStart"/>
      <w:r w:rsidRPr="005710E9">
        <w:rPr>
          <w:rFonts w:ascii="Times" w:eastAsia="Times New Roman" w:hAnsi="Times" w:cs="Times"/>
          <w:color w:val="222222"/>
          <w:sz w:val="26"/>
          <w:szCs w:val="26"/>
          <w:lang w:eastAsia="en-AU"/>
        </w:rPr>
        <w:t>disharmony,</w:t>
      </w:r>
      <w:proofErr w:type="gramEnd"/>
      <w:r w:rsidRPr="005710E9">
        <w:rPr>
          <w:rFonts w:ascii="Times" w:eastAsia="Times New Roman" w:hAnsi="Times" w:cs="Times"/>
          <w:color w:val="222222"/>
          <w:sz w:val="26"/>
          <w:szCs w:val="26"/>
          <w:lang w:eastAsia="en-AU"/>
        </w:rPr>
        <w:t xml:space="preserve"> which people strive to avoid.</w:t>
      </w:r>
    </w:p>
    <w:p w:rsidR="005710E9" w:rsidRPr="005710E9" w:rsidRDefault="005710E9" w:rsidP="005710E9">
      <w:pPr>
        <w:shd w:val="clear" w:color="auto" w:fill="FFFFFF"/>
        <w:spacing w:before="100" w:beforeAutospacing="1" w:after="100" w:afterAutospacing="1" w:line="360" w:lineRule="atLeast"/>
        <w:rPr>
          <w:rFonts w:ascii="Times" w:eastAsia="Times New Roman" w:hAnsi="Times" w:cs="Times"/>
          <w:color w:val="222222"/>
          <w:sz w:val="26"/>
          <w:szCs w:val="26"/>
          <w:lang w:eastAsia="en-AU"/>
        </w:rPr>
      </w:pPr>
      <w:r w:rsidRPr="005710E9">
        <w:rPr>
          <w:rFonts w:ascii="Times" w:eastAsia="Times New Roman" w:hAnsi="Times" w:cs="Times"/>
          <w:color w:val="222222"/>
          <w:sz w:val="26"/>
          <w:szCs w:val="26"/>
          <w:lang w:eastAsia="en-AU"/>
        </w:rPr>
        <w:t>In his book </w:t>
      </w:r>
      <w:r w:rsidRPr="005710E9">
        <w:rPr>
          <w:rFonts w:ascii="Times" w:eastAsia="Times New Roman" w:hAnsi="Times" w:cs="Times"/>
          <w:i/>
          <w:iCs/>
          <w:color w:val="222222"/>
          <w:sz w:val="26"/>
          <w:szCs w:val="26"/>
          <w:lang w:eastAsia="en-AU"/>
        </w:rPr>
        <w:t>A Theory of Cognitive Dissonance</w:t>
      </w:r>
      <w:r w:rsidRPr="005710E9">
        <w:rPr>
          <w:rFonts w:ascii="Times" w:eastAsia="Times New Roman" w:hAnsi="Times" w:cs="Times"/>
          <w:color w:val="222222"/>
          <w:sz w:val="26"/>
          <w:szCs w:val="26"/>
          <w:lang w:eastAsia="en-AU"/>
        </w:rPr>
        <w:t xml:space="preserve">, </w:t>
      </w:r>
      <w:proofErr w:type="spellStart"/>
      <w:r w:rsidRPr="005710E9">
        <w:rPr>
          <w:rFonts w:ascii="Times" w:eastAsia="Times New Roman" w:hAnsi="Times" w:cs="Times"/>
          <w:color w:val="222222"/>
          <w:sz w:val="26"/>
          <w:szCs w:val="26"/>
          <w:lang w:eastAsia="en-AU"/>
        </w:rPr>
        <w:t>Festinger</w:t>
      </w:r>
      <w:proofErr w:type="spellEnd"/>
      <w:r w:rsidRPr="005710E9">
        <w:rPr>
          <w:rFonts w:ascii="Times" w:eastAsia="Times New Roman" w:hAnsi="Times" w:cs="Times"/>
          <w:color w:val="222222"/>
          <w:sz w:val="26"/>
          <w:szCs w:val="26"/>
          <w:lang w:eastAsia="en-AU"/>
        </w:rPr>
        <w:t xml:space="preserve"> explained, "Cognitive dissonance can be seen as an antecedent condition which leads to activity oriented toward dissonance reduction just as hunger leads toward activity oriented toward hunger reduction.</w:t>
      </w:r>
    </w:p>
    <w:p w:rsidR="005710E9" w:rsidRPr="005710E9" w:rsidRDefault="005710E9" w:rsidP="005710E9">
      <w:pPr>
        <w:shd w:val="clear" w:color="auto" w:fill="FFFFFF"/>
        <w:spacing w:before="100" w:beforeAutospacing="1" w:after="100" w:afterAutospacing="1" w:line="360" w:lineRule="atLeast"/>
        <w:rPr>
          <w:rFonts w:ascii="Times" w:eastAsia="Times New Roman" w:hAnsi="Times" w:cs="Times"/>
          <w:color w:val="222222"/>
          <w:sz w:val="26"/>
          <w:szCs w:val="26"/>
          <w:lang w:eastAsia="en-AU"/>
        </w:rPr>
      </w:pPr>
      <w:r w:rsidRPr="005710E9">
        <w:rPr>
          <w:rFonts w:ascii="Times" w:eastAsia="Times New Roman" w:hAnsi="Times" w:cs="Times"/>
          <w:color w:val="222222"/>
          <w:sz w:val="26"/>
          <w:szCs w:val="26"/>
          <w:lang w:eastAsia="en-AU"/>
        </w:rPr>
        <w:lastRenderedPageBreak/>
        <w:t>It is a very different motivation from what psychologists are used to dealing with but, as we shall see, nonetheless powerful."</w:t>
      </w:r>
    </w:p>
    <w:p w:rsidR="005710E9" w:rsidRPr="005710E9" w:rsidRDefault="005710E9" w:rsidP="005710E9">
      <w:pPr>
        <w:shd w:val="clear" w:color="auto" w:fill="FFFFFF"/>
        <w:spacing w:before="100" w:beforeAutospacing="1" w:after="100" w:afterAutospacing="1" w:line="240" w:lineRule="auto"/>
        <w:outlineLvl w:val="2"/>
        <w:rPr>
          <w:rFonts w:ascii="Helvetica" w:eastAsia="Times New Roman" w:hAnsi="Helvetica" w:cs="Helvetica"/>
          <w:color w:val="222222"/>
          <w:sz w:val="27"/>
          <w:szCs w:val="27"/>
          <w:lang w:eastAsia="en-AU"/>
        </w:rPr>
      </w:pPr>
      <w:r w:rsidRPr="005710E9">
        <w:rPr>
          <w:rFonts w:ascii="Helvetica" w:eastAsia="Times New Roman" w:hAnsi="Helvetica" w:cs="Helvetica"/>
          <w:color w:val="222222"/>
          <w:sz w:val="27"/>
          <w:szCs w:val="27"/>
          <w:lang w:eastAsia="en-AU"/>
        </w:rPr>
        <w:t>Factors That Can Influence Cognitive Dissonance</w:t>
      </w:r>
    </w:p>
    <w:p w:rsidR="005710E9" w:rsidRPr="005710E9" w:rsidRDefault="005710E9" w:rsidP="005710E9">
      <w:pPr>
        <w:shd w:val="clear" w:color="auto" w:fill="FFFFFF"/>
        <w:spacing w:before="100" w:beforeAutospacing="1" w:after="100" w:afterAutospacing="1" w:line="360" w:lineRule="atLeast"/>
        <w:rPr>
          <w:rFonts w:ascii="Times" w:eastAsia="Times New Roman" w:hAnsi="Times" w:cs="Times"/>
          <w:color w:val="222222"/>
          <w:sz w:val="26"/>
          <w:szCs w:val="26"/>
          <w:lang w:eastAsia="en-AU"/>
        </w:rPr>
      </w:pPr>
      <w:r w:rsidRPr="005710E9">
        <w:rPr>
          <w:rFonts w:ascii="Times" w:eastAsia="Times New Roman" w:hAnsi="Times" w:cs="Times"/>
          <w:color w:val="222222"/>
          <w:sz w:val="26"/>
          <w:szCs w:val="26"/>
          <w:lang w:eastAsia="en-AU"/>
        </w:rPr>
        <w:t>The degree of dissonance people experience can depend on a few different factors, including how highly we value a particular belief and the degree to which our beliefs are inconsistent.</w:t>
      </w:r>
    </w:p>
    <w:p w:rsidR="005710E9" w:rsidRPr="005710E9" w:rsidRDefault="005710E9" w:rsidP="005710E9">
      <w:pPr>
        <w:shd w:val="clear" w:color="auto" w:fill="FFFFFF"/>
        <w:spacing w:before="100" w:beforeAutospacing="1" w:after="100" w:afterAutospacing="1" w:line="360" w:lineRule="atLeast"/>
        <w:rPr>
          <w:rFonts w:ascii="Times" w:eastAsia="Times New Roman" w:hAnsi="Times" w:cs="Times"/>
          <w:color w:val="222222"/>
          <w:sz w:val="26"/>
          <w:szCs w:val="26"/>
          <w:lang w:eastAsia="en-AU"/>
        </w:rPr>
      </w:pPr>
      <w:r w:rsidRPr="005710E9">
        <w:rPr>
          <w:rFonts w:ascii="Times" w:eastAsia="Times New Roman" w:hAnsi="Times" w:cs="Times"/>
          <w:color w:val="222222"/>
          <w:sz w:val="26"/>
          <w:szCs w:val="26"/>
          <w:lang w:eastAsia="en-AU"/>
        </w:rPr>
        <w:t>The overall strength of the dissonance can also be influenced by several factors. </w:t>
      </w:r>
    </w:p>
    <w:p w:rsidR="005710E9" w:rsidRPr="005710E9" w:rsidRDefault="005710E9" w:rsidP="005710E9">
      <w:pPr>
        <w:numPr>
          <w:ilvl w:val="0"/>
          <w:numId w:val="3"/>
        </w:numPr>
        <w:shd w:val="clear" w:color="auto" w:fill="FFFFFF"/>
        <w:spacing w:before="100" w:beforeAutospacing="1" w:after="100" w:afterAutospacing="1" w:line="360" w:lineRule="atLeast"/>
        <w:ind w:left="2520"/>
        <w:rPr>
          <w:rFonts w:ascii="Times" w:eastAsia="Times New Roman" w:hAnsi="Times" w:cs="Times"/>
          <w:color w:val="222222"/>
          <w:sz w:val="26"/>
          <w:szCs w:val="26"/>
          <w:lang w:eastAsia="en-AU"/>
        </w:rPr>
      </w:pPr>
      <w:r w:rsidRPr="005710E9">
        <w:rPr>
          <w:rFonts w:ascii="Times" w:eastAsia="Times New Roman" w:hAnsi="Times" w:cs="Times"/>
          <w:color w:val="222222"/>
          <w:sz w:val="26"/>
          <w:szCs w:val="26"/>
          <w:lang w:eastAsia="en-AU"/>
        </w:rPr>
        <w:t>Cognitions that are more personal, such as beliefs about the self, tend to result in greater dissonance.</w:t>
      </w:r>
    </w:p>
    <w:p w:rsidR="005710E9" w:rsidRPr="005710E9" w:rsidRDefault="005710E9" w:rsidP="005710E9">
      <w:pPr>
        <w:numPr>
          <w:ilvl w:val="0"/>
          <w:numId w:val="3"/>
        </w:numPr>
        <w:shd w:val="clear" w:color="auto" w:fill="FFFFFF"/>
        <w:spacing w:before="100" w:beforeAutospacing="1" w:after="100" w:afterAutospacing="1" w:line="360" w:lineRule="atLeast"/>
        <w:ind w:left="2520"/>
        <w:rPr>
          <w:rFonts w:ascii="Times" w:eastAsia="Times New Roman" w:hAnsi="Times" w:cs="Times"/>
          <w:color w:val="222222"/>
          <w:sz w:val="26"/>
          <w:szCs w:val="26"/>
          <w:lang w:eastAsia="en-AU"/>
        </w:rPr>
      </w:pPr>
      <w:r w:rsidRPr="005710E9">
        <w:rPr>
          <w:rFonts w:ascii="Times" w:eastAsia="Times New Roman" w:hAnsi="Times" w:cs="Times"/>
          <w:color w:val="222222"/>
          <w:sz w:val="26"/>
          <w:szCs w:val="26"/>
          <w:lang w:eastAsia="en-AU"/>
        </w:rPr>
        <w:t>The importance of the cognitions also plays a role. Things that involve beliefs that are highly valued typically result in stronger dissonance.</w:t>
      </w:r>
    </w:p>
    <w:p w:rsidR="005710E9" w:rsidRPr="005710E9" w:rsidRDefault="005710E9" w:rsidP="005710E9">
      <w:pPr>
        <w:numPr>
          <w:ilvl w:val="0"/>
          <w:numId w:val="3"/>
        </w:numPr>
        <w:shd w:val="clear" w:color="auto" w:fill="FFFFFF"/>
        <w:spacing w:before="100" w:beforeAutospacing="1" w:after="100" w:afterAutospacing="1" w:line="360" w:lineRule="atLeast"/>
        <w:ind w:left="2520"/>
        <w:rPr>
          <w:rFonts w:ascii="Times" w:eastAsia="Times New Roman" w:hAnsi="Times" w:cs="Times"/>
          <w:color w:val="222222"/>
          <w:sz w:val="26"/>
          <w:szCs w:val="26"/>
          <w:lang w:eastAsia="en-AU"/>
        </w:rPr>
      </w:pPr>
      <w:r w:rsidRPr="005710E9">
        <w:rPr>
          <w:rFonts w:ascii="Times" w:eastAsia="Times New Roman" w:hAnsi="Times" w:cs="Times"/>
          <w:color w:val="222222"/>
          <w:sz w:val="26"/>
          <w:szCs w:val="26"/>
          <w:lang w:eastAsia="en-AU"/>
        </w:rPr>
        <w:t>The ratio between dissonant thoughts and consonant thoughts can also play a role in how strong the feelings of dissonance are.</w:t>
      </w:r>
    </w:p>
    <w:p w:rsidR="005710E9" w:rsidRPr="005710E9" w:rsidRDefault="005710E9" w:rsidP="005710E9">
      <w:pPr>
        <w:numPr>
          <w:ilvl w:val="0"/>
          <w:numId w:val="3"/>
        </w:numPr>
        <w:shd w:val="clear" w:color="auto" w:fill="FFFFFF"/>
        <w:spacing w:before="100" w:beforeAutospacing="1" w:after="100" w:afterAutospacing="1" w:line="360" w:lineRule="atLeast"/>
        <w:ind w:left="2520"/>
        <w:rPr>
          <w:rFonts w:ascii="Times" w:eastAsia="Times New Roman" w:hAnsi="Times" w:cs="Times"/>
          <w:color w:val="222222"/>
          <w:sz w:val="26"/>
          <w:szCs w:val="26"/>
          <w:lang w:eastAsia="en-AU"/>
        </w:rPr>
      </w:pPr>
      <w:r w:rsidRPr="005710E9">
        <w:rPr>
          <w:rFonts w:ascii="Times" w:eastAsia="Times New Roman" w:hAnsi="Times" w:cs="Times"/>
          <w:color w:val="222222"/>
          <w:sz w:val="26"/>
          <w:szCs w:val="26"/>
          <w:lang w:eastAsia="en-AU"/>
        </w:rPr>
        <w:t>The greater the strength of the dissonance, the more pressure there is to relieve the feelings of discomfort.</w:t>
      </w:r>
    </w:p>
    <w:p w:rsidR="005710E9" w:rsidRPr="005710E9" w:rsidRDefault="005710E9" w:rsidP="005710E9">
      <w:pPr>
        <w:shd w:val="clear" w:color="auto" w:fill="FFFFFF"/>
        <w:spacing w:before="100" w:beforeAutospacing="1" w:after="100" w:afterAutospacing="1" w:line="360" w:lineRule="atLeast"/>
        <w:rPr>
          <w:rFonts w:ascii="Times" w:eastAsia="Times New Roman" w:hAnsi="Times" w:cs="Times"/>
          <w:color w:val="222222"/>
          <w:sz w:val="26"/>
          <w:szCs w:val="26"/>
          <w:lang w:eastAsia="en-AU"/>
        </w:rPr>
      </w:pPr>
      <w:r w:rsidRPr="005710E9">
        <w:rPr>
          <w:rFonts w:ascii="Times" w:eastAsia="Times New Roman" w:hAnsi="Times" w:cs="Times"/>
          <w:color w:val="222222"/>
          <w:sz w:val="26"/>
          <w:szCs w:val="26"/>
          <w:lang w:eastAsia="en-AU"/>
        </w:rPr>
        <w:t xml:space="preserve">Cognitive dissonance can often have a powerful influence on our </w:t>
      </w:r>
      <w:proofErr w:type="spellStart"/>
      <w:r w:rsidRPr="005710E9">
        <w:rPr>
          <w:rFonts w:ascii="Times" w:eastAsia="Times New Roman" w:hAnsi="Times" w:cs="Times"/>
          <w:color w:val="222222"/>
          <w:sz w:val="26"/>
          <w:szCs w:val="26"/>
          <w:lang w:eastAsia="en-AU"/>
        </w:rPr>
        <w:t>behaviors</w:t>
      </w:r>
      <w:proofErr w:type="spellEnd"/>
      <w:r w:rsidRPr="005710E9">
        <w:rPr>
          <w:rFonts w:ascii="Times" w:eastAsia="Times New Roman" w:hAnsi="Times" w:cs="Times"/>
          <w:color w:val="222222"/>
          <w:sz w:val="26"/>
          <w:szCs w:val="26"/>
          <w:lang w:eastAsia="en-AU"/>
        </w:rPr>
        <w:t xml:space="preserve"> and actions. Let's start by looking at some examples of how this works.</w:t>
      </w:r>
    </w:p>
    <w:p w:rsidR="005710E9" w:rsidRPr="005710E9" w:rsidRDefault="005710E9" w:rsidP="005710E9">
      <w:pPr>
        <w:shd w:val="clear" w:color="auto" w:fill="FFFFFF"/>
        <w:spacing w:before="100" w:beforeAutospacing="1" w:after="100" w:afterAutospacing="1" w:line="240" w:lineRule="auto"/>
        <w:outlineLvl w:val="2"/>
        <w:rPr>
          <w:rFonts w:ascii="Helvetica" w:eastAsia="Times New Roman" w:hAnsi="Helvetica" w:cs="Helvetica"/>
          <w:b/>
          <w:color w:val="222222"/>
          <w:sz w:val="27"/>
          <w:szCs w:val="27"/>
          <w:lang w:eastAsia="en-AU"/>
        </w:rPr>
      </w:pPr>
      <w:r w:rsidRPr="005710E9">
        <w:rPr>
          <w:rFonts w:ascii="Helvetica" w:eastAsia="Times New Roman" w:hAnsi="Helvetica" w:cs="Helvetica"/>
          <w:b/>
          <w:color w:val="222222"/>
          <w:sz w:val="27"/>
          <w:szCs w:val="27"/>
          <w:lang w:eastAsia="en-AU"/>
        </w:rPr>
        <w:t>Examples of Cognitive Dissonance</w:t>
      </w:r>
    </w:p>
    <w:p w:rsidR="005710E9" w:rsidRPr="005710E9" w:rsidRDefault="005710E9" w:rsidP="005710E9">
      <w:pPr>
        <w:shd w:val="clear" w:color="auto" w:fill="FFFFFF"/>
        <w:spacing w:before="100" w:beforeAutospacing="1" w:after="100" w:afterAutospacing="1" w:line="360" w:lineRule="atLeast"/>
        <w:rPr>
          <w:rFonts w:ascii="Times" w:eastAsia="Times New Roman" w:hAnsi="Times" w:cs="Times"/>
          <w:b/>
          <w:color w:val="222222"/>
          <w:sz w:val="26"/>
          <w:szCs w:val="26"/>
          <w:lang w:eastAsia="en-AU"/>
        </w:rPr>
      </w:pPr>
      <w:r w:rsidRPr="005710E9">
        <w:rPr>
          <w:rFonts w:ascii="Times" w:eastAsia="Times New Roman" w:hAnsi="Times" w:cs="Times"/>
          <w:b/>
          <w:color w:val="222222"/>
          <w:sz w:val="26"/>
          <w:szCs w:val="26"/>
          <w:lang w:eastAsia="en-AU"/>
        </w:rPr>
        <w:t xml:space="preserve">Cognitive dissonance can occur in many areas of life, but it is particularly evident in situations where an individual's </w:t>
      </w:r>
      <w:proofErr w:type="spellStart"/>
      <w:r w:rsidRPr="005710E9">
        <w:rPr>
          <w:rFonts w:ascii="Times" w:eastAsia="Times New Roman" w:hAnsi="Times" w:cs="Times"/>
          <w:b/>
          <w:color w:val="222222"/>
          <w:sz w:val="26"/>
          <w:szCs w:val="26"/>
          <w:lang w:eastAsia="en-AU"/>
        </w:rPr>
        <w:t>behavior</w:t>
      </w:r>
      <w:proofErr w:type="spellEnd"/>
      <w:r w:rsidRPr="005710E9">
        <w:rPr>
          <w:rFonts w:ascii="Times" w:eastAsia="Times New Roman" w:hAnsi="Times" w:cs="Times"/>
          <w:b/>
          <w:color w:val="222222"/>
          <w:sz w:val="26"/>
          <w:szCs w:val="26"/>
          <w:lang w:eastAsia="en-AU"/>
        </w:rPr>
        <w:t xml:space="preserve"> conflicts with beliefs that are integral to his or her self-identity. For example, consider a situation in which a man who places a value on being environmentally responsible just purchased a new car that he later discovers does not get great gas mileage.</w:t>
      </w:r>
    </w:p>
    <w:p w:rsidR="005710E9" w:rsidRPr="005710E9" w:rsidRDefault="005710E9" w:rsidP="005710E9">
      <w:pPr>
        <w:shd w:val="clear" w:color="auto" w:fill="FFFFFF"/>
        <w:spacing w:before="100" w:beforeAutospacing="1" w:after="100" w:afterAutospacing="1" w:line="360" w:lineRule="atLeast"/>
        <w:rPr>
          <w:rFonts w:ascii="Times" w:eastAsia="Times New Roman" w:hAnsi="Times" w:cs="Times"/>
          <w:b/>
          <w:color w:val="222222"/>
          <w:sz w:val="26"/>
          <w:szCs w:val="26"/>
          <w:lang w:eastAsia="en-AU"/>
        </w:rPr>
      </w:pPr>
      <w:r w:rsidRPr="005710E9">
        <w:rPr>
          <w:rFonts w:ascii="Times" w:eastAsia="Times New Roman" w:hAnsi="Times" w:cs="Times"/>
          <w:b/>
          <w:color w:val="222222"/>
          <w:sz w:val="26"/>
          <w:szCs w:val="26"/>
          <w:lang w:eastAsia="en-AU"/>
        </w:rPr>
        <w:t>The conflict:</w:t>
      </w:r>
    </w:p>
    <w:p w:rsidR="005710E9" w:rsidRPr="005710E9" w:rsidRDefault="005710E9" w:rsidP="005710E9">
      <w:pPr>
        <w:numPr>
          <w:ilvl w:val="0"/>
          <w:numId w:val="4"/>
        </w:numPr>
        <w:shd w:val="clear" w:color="auto" w:fill="FFFFFF"/>
        <w:spacing w:before="100" w:beforeAutospacing="1" w:after="100" w:afterAutospacing="1" w:line="360" w:lineRule="atLeast"/>
        <w:ind w:left="2520"/>
        <w:rPr>
          <w:rFonts w:ascii="Times" w:eastAsia="Times New Roman" w:hAnsi="Times" w:cs="Times"/>
          <w:b/>
          <w:color w:val="222222"/>
          <w:sz w:val="26"/>
          <w:szCs w:val="26"/>
          <w:lang w:eastAsia="en-AU"/>
        </w:rPr>
      </w:pPr>
      <w:r w:rsidRPr="005710E9">
        <w:rPr>
          <w:rFonts w:ascii="Times" w:eastAsia="Times New Roman" w:hAnsi="Times" w:cs="Times"/>
          <w:b/>
          <w:color w:val="222222"/>
          <w:sz w:val="26"/>
          <w:szCs w:val="26"/>
          <w:lang w:eastAsia="en-AU"/>
        </w:rPr>
        <w:t>It is important for the man to take care of the environment.</w:t>
      </w:r>
    </w:p>
    <w:p w:rsidR="005710E9" w:rsidRPr="005710E9" w:rsidRDefault="005710E9" w:rsidP="005710E9">
      <w:pPr>
        <w:numPr>
          <w:ilvl w:val="0"/>
          <w:numId w:val="4"/>
        </w:numPr>
        <w:shd w:val="clear" w:color="auto" w:fill="FFFFFF"/>
        <w:spacing w:before="100" w:beforeAutospacing="1" w:after="100" w:afterAutospacing="1" w:line="360" w:lineRule="atLeast"/>
        <w:ind w:left="2520"/>
        <w:rPr>
          <w:rFonts w:ascii="Times" w:eastAsia="Times New Roman" w:hAnsi="Times" w:cs="Times"/>
          <w:b/>
          <w:color w:val="222222"/>
          <w:sz w:val="26"/>
          <w:szCs w:val="26"/>
          <w:lang w:eastAsia="en-AU"/>
        </w:rPr>
      </w:pPr>
      <w:r w:rsidRPr="005710E9">
        <w:rPr>
          <w:rFonts w:ascii="Times" w:eastAsia="Times New Roman" w:hAnsi="Times" w:cs="Times"/>
          <w:b/>
          <w:color w:val="222222"/>
          <w:sz w:val="26"/>
          <w:szCs w:val="26"/>
          <w:lang w:eastAsia="en-AU"/>
        </w:rPr>
        <w:t>He is driving a car that is not environmentally-friendly.</w:t>
      </w:r>
    </w:p>
    <w:p w:rsidR="005710E9" w:rsidRPr="005710E9" w:rsidRDefault="005710E9" w:rsidP="005710E9">
      <w:pPr>
        <w:shd w:val="clear" w:color="auto" w:fill="FFFFFF"/>
        <w:spacing w:before="100" w:beforeAutospacing="1" w:after="100" w:afterAutospacing="1" w:line="360" w:lineRule="atLeast"/>
        <w:rPr>
          <w:rFonts w:ascii="Times" w:eastAsia="Times New Roman" w:hAnsi="Times" w:cs="Times"/>
          <w:b/>
          <w:color w:val="222222"/>
          <w:sz w:val="26"/>
          <w:szCs w:val="26"/>
          <w:lang w:eastAsia="en-AU"/>
        </w:rPr>
      </w:pPr>
      <w:r w:rsidRPr="005710E9">
        <w:rPr>
          <w:rFonts w:ascii="Times" w:eastAsia="Times New Roman" w:hAnsi="Times" w:cs="Times"/>
          <w:b/>
          <w:color w:val="222222"/>
          <w:sz w:val="26"/>
          <w:szCs w:val="26"/>
          <w:lang w:eastAsia="en-AU"/>
        </w:rPr>
        <w:t xml:space="preserve">In order to reduce this dissonance between belief and </w:t>
      </w:r>
      <w:proofErr w:type="spellStart"/>
      <w:r w:rsidRPr="005710E9">
        <w:rPr>
          <w:rFonts w:ascii="Times" w:eastAsia="Times New Roman" w:hAnsi="Times" w:cs="Times"/>
          <w:b/>
          <w:color w:val="222222"/>
          <w:sz w:val="26"/>
          <w:szCs w:val="26"/>
          <w:lang w:eastAsia="en-AU"/>
        </w:rPr>
        <w:t>behavior</w:t>
      </w:r>
      <w:proofErr w:type="spellEnd"/>
      <w:r w:rsidRPr="005710E9">
        <w:rPr>
          <w:rFonts w:ascii="Times" w:eastAsia="Times New Roman" w:hAnsi="Times" w:cs="Times"/>
          <w:b/>
          <w:color w:val="222222"/>
          <w:sz w:val="26"/>
          <w:szCs w:val="26"/>
          <w:lang w:eastAsia="en-AU"/>
        </w:rPr>
        <w:t xml:space="preserve">, he has a few difference choices. He can sell the car and purchase another one that gets better </w:t>
      </w:r>
      <w:r w:rsidRPr="005710E9">
        <w:rPr>
          <w:rFonts w:ascii="Times" w:eastAsia="Times New Roman" w:hAnsi="Times" w:cs="Times"/>
          <w:b/>
          <w:color w:val="222222"/>
          <w:sz w:val="26"/>
          <w:szCs w:val="26"/>
          <w:lang w:eastAsia="en-AU"/>
        </w:rPr>
        <w:lastRenderedPageBreak/>
        <w:t>gas mileage or he can reduce his emphasis on environmental responsibility. In the case of the second option, his dissonance could be further minimized by engaging in actions that reduce the impact of driving a gas-guzzling vehicle, such as utilizing public transportation more frequently or riding his bike to work on occasion.</w:t>
      </w:r>
    </w:p>
    <w:p w:rsidR="005710E9" w:rsidRPr="005710E9" w:rsidRDefault="005710E9" w:rsidP="005710E9">
      <w:pPr>
        <w:shd w:val="clear" w:color="auto" w:fill="FFFFFF"/>
        <w:spacing w:before="100" w:beforeAutospacing="1" w:after="100" w:afterAutospacing="1" w:line="360" w:lineRule="atLeast"/>
        <w:rPr>
          <w:rFonts w:ascii="Times" w:eastAsia="Times New Roman" w:hAnsi="Times" w:cs="Times"/>
          <w:b/>
          <w:color w:val="222222"/>
          <w:sz w:val="26"/>
          <w:szCs w:val="26"/>
          <w:lang w:eastAsia="en-AU"/>
        </w:rPr>
      </w:pPr>
      <w:r w:rsidRPr="005710E9">
        <w:rPr>
          <w:rFonts w:ascii="Times" w:eastAsia="Times New Roman" w:hAnsi="Times" w:cs="Times"/>
          <w:b/>
          <w:color w:val="222222"/>
          <w:sz w:val="26"/>
          <w:szCs w:val="26"/>
          <w:lang w:eastAsia="en-AU"/>
        </w:rPr>
        <w:t>A more common example of cognitive dissonance occurs in the purchasing decisions we make on a regular basis. Most people want to hold the belief that they make good choices.</w:t>
      </w:r>
    </w:p>
    <w:p w:rsidR="005710E9" w:rsidRPr="005710E9" w:rsidRDefault="005710E9" w:rsidP="005710E9">
      <w:pPr>
        <w:shd w:val="clear" w:color="auto" w:fill="FFFFFF"/>
        <w:spacing w:before="100" w:beforeAutospacing="1" w:after="100" w:afterAutospacing="1" w:line="360" w:lineRule="atLeast"/>
        <w:rPr>
          <w:rFonts w:ascii="Times" w:eastAsia="Times New Roman" w:hAnsi="Times" w:cs="Times"/>
          <w:b/>
          <w:color w:val="222222"/>
          <w:sz w:val="26"/>
          <w:szCs w:val="26"/>
          <w:lang w:eastAsia="en-AU"/>
        </w:rPr>
      </w:pPr>
      <w:r w:rsidRPr="005710E9">
        <w:rPr>
          <w:rFonts w:ascii="Times" w:eastAsia="Times New Roman" w:hAnsi="Times" w:cs="Times"/>
          <w:b/>
          <w:color w:val="222222"/>
          <w:sz w:val="26"/>
          <w:szCs w:val="26"/>
          <w:lang w:eastAsia="en-AU"/>
        </w:rPr>
        <w:t>When a product or item we purchase turns out badly, it conflicts with our previously existing belief about our </w:t>
      </w:r>
      <w:hyperlink r:id="rId24" w:history="1">
        <w:r w:rsidRPr="005710E9">
          <w:rPr>
            <w:rFonts w:ascii="Times" w:eastAsia="Times New Roman" w:hAnsi="Times" w:cs="Times"/>
            <w:b/>
            <w:color w:val="1396A7"/>
            <w:sz w:val="26"/>
            <w:szCs w:val="26"/>
            <w:u w:val="single"/>
            <w:lang w:eastAsia="en-AU"/>
          </w:rPr>
          <w:t>decision-making abilities</w:t>
        </w:r>
      </w:hyperlink>
      <w:r w:rsidRPr="005710E9">
        <w:rPr>
          <w:rFonts w:ascii="Times" w:eastAsia="Times New Roman" w:hAnsi="Times" w:cs="Times"/>
          <w:b/>
          <w:color w:val="222222"/>
          <w:sz w:val="26"/>
          <w:szCs w:val="26"/>
          <w:lang w:eastAsia="en-AU"/>
        </w:rPr>
        <w:t>.</w:t>
      </w:r>
    </w:p>
    <w:p w:rsidR="005710E9" w:rsidRPr="005710E9" w:rsidRDefault="005710E9" w:rsidP="005710E9">
      <w:pPr>
        <w:shd w:val="clear" w:color="auto" w:fill="FFFFFF"/>
        <w:spacing w:before="100" w:beforeAutospacing="1" w:after="100" w:afterAutospacing="1" w:line="240" w:lineRule="auto"/>
        <w:outlineLvl w:val="2"/>
        <w:rPr>
          <w:rFonts w:ascii="Helvetica" w:eastAsia="Times New Roman" w:hAnsi="Helvetica" w:cs="Helvetica"/>
          <w:b/>
          <w:color w:val="222222"/>
          <w:sz w:val="27"/>
          <w:szCs w:val="27"/>
          <w:lang w:eastAsia="en-AU"/>
        </w:rPr>
      </w:pPr>
      <w:r w:rsidRPr="005710E9">
        <w:rPr>
          <w:rFonts w:ascii="Helvetica" w:eastAsia="Times New Roman" w:hAnsi="Helvetica" w:cs="Helvetica"/>
          <w:b/>
          <w:color w:val="222222"/>
          <w:sz w:val="27"/>
          <w:szCs w:val="27"/>
          <w:lang w:eastAsia="en-AU"/>
        </w:rPr>
        <w:t>More Examples</w:t>
      </w:r>
    </w:p>
    <w:p w:rsidR="005710E9" w:rsidRPr="005710E9" w:rsidRDefault="005710E9" w:rsidP="005710E9">
      <w:pPr>
        <w:shd w:val="clear" w:color="auto" w:fill="FFFFFF"/>
        <w:spacing w:before="100" w:beforeAutospacing="1" w:after="100" w:afterAutospacing="1" w:line="360" w:lineRule="atLeast"/>
        <w:rPr>
          <w:rFonts w:ascii="Times" w:eastAsia="Times New Roman" w:hAnsi="Times" w:cs="Times"/>
          <w:b/>
          <w:color w:val="222222"/>
          <w:sz w:val="26"/>
          <w:szCs w:val="26"/>
          <w:lang w:eastAsia="en-AU"/>
        </w:rPr>
      </w:pPr>
      <w:r w:rsidRPr="005710E9">
        <w:rPr>
          <w:rFonts w:ascii="Times" w:eastAsia="Times New Roman" w:hAnsi="Times" w:cs="Times"/>
          <w:b/>
          <w:color w:val="222222"/>
          <w:sz w:val="26"/>
          <w:szCs w:val="26"/>
          <w:lang w:eastAsia="en-AU"/>
        </w:rPr>
        <w:t>In his 1957 book </w:t>
      </w:r>
      <w:r w:rsidRPr="005710E9">
        <w:rPr>
          <w:rFonts w:ascii="Times" w:eastAsia="Times New Roman" w:hAnsi="Times" w:cs="Times"/>
          <w:b/>
          <w:i/>
          <w:iCs/>
          <w:color w:val="222222"/>
          <w:sz w:val="26"/>
          <w:szCs w:val="26"/>
          <w:lang w:eastAsia="en-AU"/>
        </w:rPr>
        <w:t>A Theory of Cognitive Dissonance</w:t>
      </w:r>
      <w:r w:rsidRPr="005710E9">
        <w:rPr>
          <w:rFonts w:ascii="Times" w:eastAsia="Times New Roman" w:hAnsi="Times" w:cs="Times"/>
          <w:b/>
          <w:color w:val="222222"/>
          <w:sz w:val="26"/>
          <w:szCs w:val="26"/>
          <w:lang w:eastAsia="en-AU"/>
        </w:rPr>
        <w:t xml:space="preserve">, </w:t>
      </w:r>
      <w:proofErr w:type="spellStart"/>
      <w:r w:rsidRPr="005710E9">
        <w:rPr>
          <w:rFonts w:ascii="Times" w:eastAsia="Times New Roman" w:hAnsi="Times" w:cs="Times"/>
          <w:b/>
          <w:color w:val="222222"/>
          <w:sz w:val="26"/>
          <w:szCs w:val="26"/>
          <w:lang w:eastAsia="en-AU"/>
        </w:rPr>
        <w:t>Festinger</w:t>
      </w:r>
      <w:proofErr w:type="spellEnd"/>
      <w:r w:rsidRPr="005710E9">
        <w:rPr>
          <w:rFonts w:ascii="Times" w:eastAsia="Times New Roman" w:hAnsi="Times" w:cs="Times"/>
          <w:b/>
          <w:color w:val="222222"/>
          <w:sz w:val="26"/>
          <w:szCs w:val="26"/>
          <w:lang w:eastAsia="en-AU"/>
        </w:rPr>
        <w:t xml:space="preserve"> offers one example of how an individual might deal with </w:t>
      </w:r>
      <w:hyperlink r:id="rId25" w:history="1">
        <w:r w:rsidRPr="005710E9">
          <w:rPr>
            <w:rFonts w:ascii="Times" w:eastAsia="Times New Roman" w:hAnsi="Times" w:cs="Times"/>
            <w:b/>
            <w:color w:val="1396A7"/>
            <w:sz w:val="26"/>
            <w:szCs w:val="26"/>
            <w:u w:val="single"/>
            <w:lang w:eastAsia="en-AU"/>
          </w:rPr>
          <w:t xml:space="preserve">dissonance related to a health </w:t>
        </w:r>
        <w:proofErr w:type="spellStart"/>
        <w:r w:rsidRPr="005710E9">
          <w:rPr>
            <w:rFonts w:ascii="Times" w:eastAsia="Times New Roman" w:hAnsi="Times" w:cs="Times"/>
            <w:b/>
            <w:color w:val="1396A7"/>
            <w:sz w:val="26"/>
            <w:szCs w:val="26"/>
            <w:u w:val="single"/>
            <w:lang w:eastAsia="en-AU"/>
          </w:rPr>
          <w:t>behavior</w:t>
        </w:r>
        <w:proofErr w:type="spellEnd"/>
      </w:hyperlink>
      <w:r w:rsidRPr="005710E9">
        <w:rPr>
          <w:rFonts w:ascii="Times" w:eastAsia="Times New Roman" w:hAnsi="Times" w:cs="Times"/>
          <w:b/>
          <w:color w:val="222222"/>
          <w:sz w:val="26"/>
          <w:szCs w:val="26"/>
          <w:lang w:eastAsia="en-AU"/>
        </w:rPr>
        <w:t xml:space="preserve">. Individuals who smoke might continue to do so, even though they know it is bad for their health. Why would someone continue engaging in </w:t>
      </w:r>
      <w:proofErr w:type="spellStart"/>
      <w:r w:rsidRPr="005710E9">
        <w:rPr>
          <w:rFonts w:ascii="Times" w:eastAsia="Times New Roman" w:hAnsi="Times" w:cs="Times"/>
          <w:b/>
          <w:color w:val="222222"/>
          <w:sz w:val="26"/>
          <w:szCs w:val="26"/>
          <w:lang w:eastAsia="en-AU"/>
        </w:rPr>
        <w:t>behavior</w:t>
      </w:r>
      <w:proofErr w:type="spellEnd"/>
      <w:r w:rsidRPr="005710E9">
        <w:rPr>
          <w:rFonts w:ascii="Times" w:eastAsia="Times New Roman" w:hAnsi="Times" w:cs="Times"/>
          <w:b/>
          <w:color w:val="222222"/>
          <w:sz w:val="26"/>
          <w:szCs w:val="26"/>
          <w:lang w:eastAsia="en-AU"/>
        </w:rPr>
        <w:t xml:space="preserve"> they know is unhealthy?</w:t>
      </w:r>
    </w:p>
    <w:p w:rsidR="005710E9" w:rsidRPr="005710E9" w:rsidRDefault="005710E9" w:rsidP="005710E9">
      <w:pPr>
        <w:shd w:val="clear" w:color="auto" w:fill="FFFFFF"/>
        <w:spacing w:before="100" w:beforeAutospacing="1" w:after="100" w:afterAutospacing="1" w:line="360" w:lineRule="atLeast"/>
        <w:rPr>
          <w:rFonts w:ascii="Times" w:eastAsia="Times New Roman" w:hAnsi="Times" w:cs="Times"/>
          <w:b/>
          <w:color w:val="222222"/>
          <w:sz w:val="26"/>
          <w:szCs w:val="26"/>
          <w:lang w:eastAsia="en-AU"/>
        </w:rPr>
      </w:pPr>
      <w:r w:rsidRPr="005710E9">
        <w:rPr>
          <w:rFonts w:ascii="Times" w:eastAsia="Times New Roman" w:hAnsi="Times" w:cs="Times"/>
          <w:b/>
          <w:color w:val="222222"/>
          <w:sz w:val="26"/>
          <w:szCs w:val="26"/>
          <w:lang w:eastAsia="en-AU"/>
        </w:rPr>
        <w:t xml:space="preserve">According to </w:t>
      </w:r>
      <w:proofErr w:type="spellStart"/>
      <w:r w:rsidRPr="005710E9">
        <w:rPr>
          <w:rFonts w:ascii="Times" w:eastAsia="Times New Roman" w:hAnsi="Times" w:cs="Times"/>
          <w:b/>
          <w:color w:val="222222"/>
          <w:sz w:val="26"/>
          <w:szCs w:val="26"/>
          <w:lang w:eastAsia="en-AU"/>
        </w:rPr>
        <w:t>Festinger</w:t>
      </w:r>
      <w:proofErr w:type="spellEnd"/>
      <w:r w:rsidRPr="005710E9">
        <w:rPr>
          <w:rFonts w:ascii="Times" w:eastAsia="Times New Roman" w:hAnsi="Times" w:cs="Times"/>
          <w:b/>
          <w:color w:val="222222"/>
          <w:sz w:val="26"/>
          <w:szCs w:val="26"/>
          <w:lang w:eastAsia="en-AU"/>
        </w:rPr>
        <w:t xml:space="preserve">, a person might decide that they value smoking more than his or her health, deeming the </w:t>
      </w:r>
      <w:proofErr w:type="spellStart"/>
      <w:r w:rsidRPr="005710E9">
        <w:rPr>
          <w:rFonts w:ascii="Times" w:eastAsia="Times New Roman" w:hAnsi="Times" w:cs="Times"/>
          <w:b/>
          <w:color w:val="222222"/>
          <w:sz w:val="26"/>
          <w:szCs w:val="26"/>
          <w:lang w:eastAsia="en-AU"/>
        </w:rPr>
        <w:t>behavior</w:t>
      </w:r>
      <w:proofErr w:type="spellEnd"/>
      <w:r w:rsidRPr="005710E9">
        <w:rPr>
          <w:rFonts w:ascii="Times" w:eastAsia="Times New Roman" w:hAnsi="Times" w:cs="Times"/>
          <w:b/>
          <w:color w:val="222222"/>
          <w:sz w:val="26"/>
          <w:szCs w:val="26"/>
          <w:lang w:eastAsia="en-AU"/>
        </w:rPr>
        <w:t xml:space="preserve"> "worth it" in terms of risks versus rewards.</w:t>
      </w:r>
      <w:bookmarkStart w:id="0" w:name="_GoBack"/>
      <w:bookmarkEnd w:id="0"/>
    </w:p>
    <w:p w:rsidR="005710E9" w:rsidRPr="005710E9" w:rsidRDefault="005710E9" w:rsidP="005710E9">
      <w:pPr>
        <w:shd w:val="clear" w:color="auto" w:fill="FFFFFF"/>
        <w:spacing w:before="100" w:beforeAutospacing="1" w:after="100" w:afterAutospacing="1" w:line="360" w:lineRule="atLeast"/>
        <w:rPr>
          <w:rFonts w:ascii="Times" w:eastAsia="Times New Roman" w:hAnsi="Times" w:cs="Times"/>
          <w:b/>
          <w:color w:val="222222"/>
          <w:sz w:val="26"/>
          <w:szCs w:val="26"/>
          <w:lang w:eastAsia="en-AU"/>
        </w:rPr>
      </w:pPr>
      <w:r w:rsidRPr="005710E9">
        <w:rPr>
          <w:rFonts w:ascii="Times" w:eastAsia="Times New Roman" w:hAnsi="Times" w:cs="Times"/>
          <w:b/>
          <w:color w:val="222222"/>
          <w:sz w:val="26"/>
          <w:szCs w:val="26"/>
          <w:lang w:eastAsia="en-AU"/>
        </w:rPr>
        <w:t>Another way to deal with this dissonance is to minimize the potential drawbacks. The smoker might convince himself that the negative health effects have been overstated. He might also assuage his health concerns by telling himself that he cannot avoid every possible risk out there.</w:t>
      </w:r>
    </w:p>
    <w:p w:rsidR="005710E9" w:rsidRPr="005710E9" w:rsidRDefault="005710E9" w:rsidP="005710E9">
      <w:pPr>
        <w:shd w:val="clear" w:color="auto" w:fill="FFFFFF"/>
        <w:spacing w:before="100" w:beforeAutospacing="1" w:after="100" w:afterAutospacing="1" w:line="360" w:lineRule="atLeast"/>
        <w:rPr>
          <w:rFonts w:ascii="Times" w:eastAsia="Times New Roman" w:hAnsi="Times" w:cs="Times"/>
          <w:b/>
          <w:color w:val="222222"/>
          <w:sz w:val="26"/>
          <w:szCs w:val="26"/>
          <w:lang w:eastAsia="en-AU"/>
        </w:rPr>
      </w:pPr>
      <w:r w:rsidRPr="005710E9">
        <w:rPr>
          <w:rFonts w:ascii="Times" w:eastAsia="Times New Roman" w:hAnsi="Times" w:cs="Times"/>
          <w:b/>
          <w:color w:val="222222"/>
          <w:sz w:val="26"/>
          <w:szCs w:val="26"/>
          <w:lang w:eastAsia="en-AU"/>
        </w:rPr>
        <w:t xml:space="preserve">Finally, </w:t>
      </w:r>
      <w:proofErr w:type="spellStart"/>
      <w:r w:rsidRPr="005710E9">
        <w:rPr>
          <w:rFonts w:ascii="Times" w:eastAsia="Times New Roman" w:hAnsi="Times" w:cs="Times"/>
          <w:b/>
          <w:color w:val="222222"/>
          <w:sz w:val="26"/>
          <w:szCs w:val="26"/>
          <w:lang w:eastAsia="en-AU"/>
        </w:rPr>
        <w:t>Festinger</w:t>
      </w:r>
      <w:proofErr w:type="spellEnd"/>
      <w:r w:rsidRPr="005710E9">
        <w:rPr>
          <w:rFonts w:ascii="Times" w:eastAsia="Times New Roman" w:hAnsi="Times" w:cs="Times"/>
          <w:b/>
          <w:color w:val="222222"/>
          <w:sz w:val="26"/>
          <w:szCs w:val="26"/>
          <w:lang w:eastAsia="en-AU"/>
        </w:rPr>
        <w:t xml:space="preserve"> suggested that the smoker might try to convince himself that if he does stop smoking then he will gain weight, which also presents health risks. By using such explanations, the smoker is able to reduce the dissonance and continue the </w:t>
      </w:r>
      <w:proofErr w:type="spellStart"/>
      <w:r w:rsidRPr="005710E9">
        <w:rPr>
          <w:rFonts w:ascii="Times" w:eastAsia="Times New Roman" w:hAnsi="Times" w:cs="Times"/>
          <w:b/>
          <w:color w:val="222222"/>
          <w:sz w:val="26"/>
          <w:szCs w:val="26"/>
          <w:lang w:eastAsia="en-AU"/>
        </w:rPr>
        <w:t>behavior</w:t>
      </w:r>
      <w:proofErr w:type="spellEnd"/>
      <w:r w:rsidRPr="005710E9">
        <w:rPr>
          <w:rFonts w:ascii="Times" w:eastAsia="Times New Roman" w:hAnsi="Times" w:cs="Times"/>
          <w:b/>
          <w:color w:val="222222"/>
          <w:sz w:val="26"/>
          <w:szCs w:val="26"/>
          <w:lang w:eastAsia="en-AU"/>
        </w:rPr>
        <w:t>.</w:t>
      </w:r>
    </w:p>
    <w:p w:rsidR="005710E9" w:rsidRPr="005710E9" w:rsidRDefault="005710E9" w:rsidP="005710E9">
      <w:pPr>
        <w:shd w:val="clear" w:color="auto" w:fill="FFFFFF"/>
        <w:spacing w:before="100" w:beforeAutospacing="1" w:after="100" w:afterAutospacing="1" w:line="240" w:lineRule="auto"/>
        <w:outlineLvl w:val="2"/>
        <w:rPr>
          <w:rFonts w:ascii="Helvetica" w:eastAsia="Times New Roman" w:hAnsi="Helvetica" w:cs="Helvetica"/>
          <w:color w:val="222222"/>
          <w:sz w:val="27"/>
          <w:szCs w:val="27"/>
          <w:lang w:eastAsia="en-AU"/>
        </w:rPr>
      </w:pPr>
      <w:r w:rsidRPr="005710E9">
        <w:rPr>
          <w:rFonts w:ascii="Helvetica" w:eastAsia="Times New Roman" w:hAnsi="Helvetica" w:cs="Helvetica"/>
          <w:color w:val="222222"/>
          <w:sz w:val="27"/>
          <w:szCs w:val="27"/>
          <w:lang w:eastAsia="en-AU"/>
        </w:rPr>
        <w:t>How to Reduce Cognitive Dissonance</w:t>
      </w:r>
    </w:p>
    <w:p w:rsidR="005710E9" w:rsidRPr="005710E9" w:rsidRDefault="005710E9" w:rsidP="005710E9">
      <w:pPr>
        <w:shd w:val="clear" w:color="auto" w:fill="FFFFFF"/>
        <w:spacing w:before="100" w:beforeAutospacing="1" w:after="100" w:afterAutospacing="1" w:line="360" w:lineRule="atLeast"/>
        <w:rPr>
          <w:rFonts w:ascii="Times" w:eastAsia="Times New Roman" w:hAnsi="Times" w:cs="Times"/>
          <w:color w:val="222222"/>
          <w:sz w:val="26"/>
          <w:szCs w:val="26"/>
          <w:lang w:eastAsia="en-AU"/>
        </w:rPr>
      </w:pPr>
      <w:r w:rsidRPr="005710E9">
        <w:rPr>
          <w:rFonts w:ascii="Times" w:eastAsia="Times New Roman" w:hAnsi="Times" w:cs="Times"/>
          <w:color w:val="222222"/>
          <w:sz w:val="26"/>
          <w:szCs w:val="26"/>
          <w:lang w:eastAsia="en-AU"/>
        </w:rPr>
        <w:t xml:space="preserve">According to </w:t>
      </w:r>
      <w:proofErr w:type="spellStart"/>
      <w:r w:rsidRPr="005710E9">
        <w:rPr>
          <w:rFonts w:ascii="Times" w:eastAsia="Times New Roman" w:hAnsi="Times" w:cs="Times"/>
          <w:color w:val="222222"/>
          <w:sz w:val="26"/>
          <w:szCs w:val="26"/>
          <w:lang w:eastAsia="en-AU"/>
        </w:rPr>
        <w:t>Festinger's</w:t>
      </w:r>
      <w:proofErr w:type="spellEnd"/>
      <w:r w:rsidRPr="005710E9">
        <w:rPr>
          <w:rFonts w:ascii="Times" w:eastAsia="Times New Roman" w:hAnsi="Times" w:cs="Times"/>
          <w:color w:val="222222"/>
          <w:sz w:val="26"/>
          <w:szCs w:val="26"/>
          <w:lang w:eastAsia="en-AU"/>
        </w:rPr>
        <w:t xml:space="preserve"> theory of cognitive dissonance, people try to seek consistency in their thoughts, beliefs, and opinions. So when there are conflicts between cognitions, people will take steps to reduce the dissonance and feelings of discomfort. They can go about doing this a few different ways.</w:t>
      </w:r>
    </w:p>
    <w:p w:rsidR="005710E9" w:rsidRPr="005710E9" w:rsidRDefault="005710E9" w:rsidP="005710E9">
      <w:pPr>
        <w:shd w:val="clear" w:color="auto" w:fill="FFFFFF"/>
        <w:spacing w:before="100" w:beforeAutospacing="1" w:after="100" w:afterAutospacing="1" w:line="360" w:lineRule="atLeast"/>
        <w:rPr>
          <w:rFonts w:ascii="Times" w:eastAsia="Times New Roman" w:hAnsi="Times" w:cs="Times"/>
          <w:color w:val="222222"/>
          <w:sz w:val="26"/>
          <w:szCs w:val="26"/>
          <w:lang w:eastAsia="en-AU"/>
        </w:rPr>
      </w:pPr>
      <w:r w:rsidRPr="005710E9">
        <w:rPr>
          <w:rFonts w:ascii="Times" w:eastAsia="Times New Roman" w:hAnsi="Times" w:cs="Times"/>
          <w:color w:val="222222"/>
          <w:sz w:val="26"/>
          <w:szCs w:val="26"/>
          <w:lang w:eastAsia="en-AU"/>
        </w:rPr>
        <w:lastRenderedPageBreak/>
        <w:t>There are three key strategies to reduce or minimize cognitive dissonance:</w:t>
      </w:r>
    </w:p>
    <w:p w:rsidR="005710E9" w:rsidRPr="005710E9" w:rsidRDefault="005710E9" w:rsidP="005710E9">
      <w:pPr>
        <w:numPr>
          <w:ilvl w:val="0"/>
          <w:numId w:val="5"/>
        </w:numPr>
        <w:shd w:val="clear" w:color="auto" w:fill="FFFFFF"/>
        <w:spacing w:before="100" w:beforeAutospacing="1" w:after="100" w:afterAutospacing="1" w:line="360" w:lineRule="atLeast"/>
        <w:ind w:left="2520"/>
        <w:rPr>
          <w:rFonts w:ascii="Times" w:eastAsia="Times New Roman" w:hAnsi="Times" w:cs="Times"/>
          <w:color w:val="222222"/>
          <w:sz w:val="26"/>
          <w:szCs w:val="26"/>
          <w:lang w:eastAsia="en-AU"/>
        </w:rPr>
      </w:pPr>
      <w:r w:rsidRPr="005710E9">
        <w:rPr>
          <w:rFonts w:ascii="Times" w:eastAsia="Times New Roman" w:hAnsi="Times" w:cs="Times"/>
          <w:b/>
          <w:bCs/>
          <w:color w:val="222222"/>
          <w:sz w:val="26"/>
          <w:szCs w:val="26"/>
          <w:lang w:eastAsia="en-AU"/>
        </w:rPr>
        <w:t xml:space="preserve">Focus on more supportive beliefs that outweigh the dissonant belief or </w:t>
      </w:r>
      <w:proofErr w:type="spellStart"/>
      <w:r w:rsidRPr="005710E9">
        <w:rPr>
          <w:rFonts w:ascii="Times" w:eastAsia="Times New Roman" w:hAnsi="Times" w:cs="Times"/>
          <w:b/>
          <w:bCs/>
          <w:color w:val="222222"/>
          <w:sz w:val="26"/>
          <w:szCs w:val="26"/>
          <w:lang w:eastAsia="en-AU"/>
        </w:rPr>
        <w:t>behavior</w:t>
      </w:r>
      <w:proofErr w:type="spellEnd"/>
      <w:r w:rsidRPr="005710E9">
        <w:rPr>
          <w:rFonts w:ascii="Times" w:eastAsia="Times New Roman" w:hAnsi="Times" w:cs="Times"/>
          <w:b/>
          <w:bCs/>
          <w:color w:val="222222"/>
          <w:sz w:val="26"/>
          <w:szCs w:val="26"/>
          <w:lang w:eastAsia="en-AU"/>
        </w:rPr>
        <w:t>.</w:t>
      </w:r>
      <w:r w:rsidRPr="005710E9">
        <w:rPr>
          <w:rFonts w:ascii="Times" w:eastAsia="Times New Roman" w:hAnsi="Times" w:cs="Times"/>
          <w:color w:val="222222"/>
          <w:sz w:val="26"/>
          <w:szCs w:val="26"/>
          <w:lang w:eastAsia="en-AU"/>
        </w:rPr>
        <w:br/>
        <w:t>For example, people who learn that greenhouse emissions result in global warming might experience feelings of dissonance if they drive a gas-guzzling vehicle. In order to reduce this dissonance, they might seek out new information that disputes the connection between greenhouse gasses and global warming. This new information might serve to reduce the discomfort and dissonance that the person experiences.</w:t>
      </w:r>
    </w:p>
    <w:p w:rsidR="005710E9" w:rsidRPr="005710E9" w:rsidRDefault="005710E9" w:rsidP="005710E9">
      <w:pPr>
        <w:numPr>
          <w:ilvl w:val="0"/>
          <w:numId w:val="5"/>
        </w:numPr>
        <w:shd w:val="clear" w:color="auto" w:fill="FFFFFF"/>
        <w:spacing w:before="100" w:beforeAutospacing="1" w:after="100" w:afterAutospacing="1" w:line="360" w:lineRule="atLeast"/>
        <w:ind w:left="2520"/>
        <w:rPr>
          <w:rFonts w:ascii="Times" w:eastAsia="Times New Roman" w:hAnsi="Times" w:cs="Times"/>
          <w:color w:val="222222"/>
          <w:sz w:val="26"/>
          <w:szCs w:val="26"/>
          <w:lang w:eastAsia="en-AU"/>
        </w:rPr>
      </w:pPr>
      <w:r w:rsidRPr="005710E9">
        <w:rPr>
          <w:rFonts w:ascii="Times" w:eastAsia="Times New Roman" w:hAnsi="Times" w:cs="Times"/>
          <w:b/>
          <w:bCs/>
          <w:color w:val="222222"/>
          <w:sz w:val="26"/>
          <w:szCs w:val="26"/>
          <w:lang w:eastAsia="en-AU"/>
        </w:rPr>
        <w:t>Reduce the importance of conflicting belief.</w:t>
      </w:r>
      <w:r w:rsidRPr="005710E9">
        <w:rPr>
          <w:rFonts w:ascii="Times" w:eastAsia="Times New Roman" w:hAnsi="Times" w:cs="Times"/>
          <w:color w:val="222222"/>
          <w:sz w:val="26"/>
          <w:szCs w:val="26"/>
          <w:lang w:eastAsia="en-AU"/>
        </w:rPr>
        <w:br/>
        <w:t>For example, a man who cares about his health might be disturbed to learn that sitting for long periods of time during the day are </w:t>
      </w:r>
      <w:hyperlink r:id="rId26" w:history="1">
        <w:r w:rsidRPr="005710E9">
          <w:rPr>
            <w:rFonts w:ascii="Times" w:eastAsia="Times New Roman" w:hAnsi="Times" w:cs="Times"/>
            <w:color w:val="1396A7"/>
            <w:sz w:val="26"/>
            <w:szCs w:val="26"/>
            <w:u w:val="single"/>
            <w:lang w:eastAsia="en-AU"/>
          </w:rPr>
          <w:t>linked to a shortened lifespan</w:t>
        </w:r>
      </w:hyperlink>
      <w:r w:rsidRPr="005710E9">
        <w:rPr>
          <w:rFonts w:ascii="Times" w:eastAsia="Times New Roman" w:hAnsi="Times" w:cs="Times"/>
          <w:color w:val="222222"/>
          <w:sz w:val="26"/>
          <w:szCs w:val="26"/>
          <w:lang w:eastAsia="en-AU"/>
        </w:rPr>
        <w:t xml:space="preserve">. Since he has to work all day in an office and spends a great deal of time sitting, it is difficult to change his </w:t>
      </w:r>
      <w:proofErr w:type="spellStart"/>
      <w:r w:rsidRPr="005710E9">
        <w:rPr>
          <w:rFonts w:ascii="Times" w:eastAsia="Times New Roman" w:hAnsi="Times" w:cs="Times"/>
          <w:color w:val="222222"/>
          <w:sz w:val="26"/>
          <w:szCs w:val="26"/>
          <w:lang w:eastAsia="en-AU"/>
        </w:rPr>
        <w:t>behavior</w:t>
      </w:r>
      <w:proofErr w:type="spellEnd"/>
      <w:r w:rsidRPr="005710E9">
        <w:rPr>
          <w:rFonts w:ascii="Times" w:eastAsia="Times New Roman" w:hAnsi="Times" w:cs="Times"/>
          <w:color w:val="222222"/>
          <w:sz w:val="26"/>
          <w:szCs w:val="26"/>
          <w:lang w:eastAsia="en-AU"/>
        </w:rPr>
        <w:t xml:space="preserve"> in order to reduce his feelings of dissonance. In order to deal with the feelings of discomfort, he might instead find some way to justify his </w:t>
      </w:r>
      <w:proofErr w:type="spellStart"/>
      <w:r w:rsidRPr="005710E9">
        <w:rPr>
          <w:rFonts w:ascii="Times" w:eastAsia="Times New Roman" w:hAnsi="Times" w:cs="Times"/>
          <w:color w:val="222222"/>
          <w:sz w:val="26"/>
          <w:szCs w:val="26"/>
          <w:lang w:eastAsia="en-AU"/>
        </w:rPr>
        <w:t>behavior</w:t>
      </w:r>
      <w:proofErr w:type="spellEnd"/>
      <w:r w:rsidRPr="005710E9">
        <w:rPr>
          <w:rFonts w:ascii="Times" w:eastAsia="Times New Roman" w:hAnsi="Times" w:cs="Times"/>
          <w:color w:val="222222"/>
          <w:sz w:val="26"/>
          <w:szCs w:val="26"/>
          <w:lang w:eastAsia="en-AU"/>
        </w:rPr>
        <w:t xml:space="preserve"> by believing that his other healthy </w:t>
      </w:r>
      <w:proofErr w:type="spellStart"/>
      <w:r w:rsidRPr="005710E9">
        <w:rPr>
          <w:rFonts w:ascii="Times" w:eastAsia="Times New Roman" w:hAnsi="Times" w:cs="Times"/>
          <w:color w:val="222222"/>
          <w:sz w:val="26"/>
          <w:szCs w:val="26"/>
          <w:lang w:eastAsia="en-AU"/>
        </w:rPr>
        <w:t>behaviors</w:t>
      </w:r>
      <w:proofErr w:type="spellEnd"/>
      <w:r w:rsidRPr="005710E9">
        <w:rPr>
          <w:rFonts w:ascii="Times" w:eastAsia="Times New Roman" w:hAnsi="Times" w:cs="Times"/>
          <w:color w:val="222222"/>
          <w:sz w:val="26"/>
          <w:szCs w:val="26"/>
          <w:lang w:eastAsia="en-AU"/>
        </w:rPr>
        <w:t xml:space="preserve"> make up for his largely sedentary lifestyle.</w:t>
      </w:r>
    </w:p>
    <w:p w:rsidR="005710E9" w:rsidRPr="005710E9" w:rsidRDefault="005710E9" w:rsidP="005710E9">
      <w:pPr>
        <w:numPr>
          <w:ilvl w:val="0"/>
          <w:numId w:val="5"/>
        </w:numPr>
        <w:shd w:val="clear" w:color="auto" w:fill="FFFFFF"/>
        <w:spacing w:before="100" w:beforeAutospacing="1" w:after="100" w:afterAutospacing="1" w:line="360" w:lineRule="atLeast"/>
        <w:ind w:left="2520"/>
        <w:rPr>
          <w:rFonts w:ascii="Times" w:eastAsia="Times New Roman" w:hAnsi="Times" w:cs="Times"/>
          <w:color w:val="222222"/>
          <w:sz w:val="26"/>
          <w:szCs w:val="26"/>
          <w:lang w:eastAsia="en-AU"/>
        </w:rPr>
      </w:pPr>
      <w:r w:rsidRPr="005710E9">
        <w:rPr>
          <w:rFonts w:ascii="Times" w:eastAsia="Times New Roman" w:hAnsi="Times" w:cs="Times"/>
          <w:b/>
          <w:bCs/>
          <w:color w:val="222222"/>
          <w:sz w:val="26"/>
          <w:szCs w:val="26"/>
          <w:lang w:eastAsia="en-AU"/>
        </w:rPr>
        <w:t xml:space="preserve">Change the conflicting belief so that it is consistent with other beliefs or </w:t>
      </w:r>
      <w:proofErr w:type="spellStart"/>
      <w:r w:rsidRPr="005710E9">
        <w:rPr>
          <w:rFonts w:ascii="Times" w:eastAsia="Times New Roman" w:hAnsi="Times" w:cs="Times"/>
          <w:b/>
          <w:bCs/>
          <w:color w:val="222222"/>
          <w:sz w:val="26"/>
          <w:szCs w:val="26"/>
          <w:lang w:eastAsia="en-AU"/>
        </w:rPr>
        <w:t>behaviors</w:t>
      </w:r>
      <w:proofErr w:type="spellEnd"/>
      <w:r w:rsidRPr="005710E9">
        <w:rPr>
          <w:rFonts w:ascii="Times" w:eastAsia="Times New Roman" w:hAnsi="Times" w:cs="Times"/>
          <w:b/>
          <w:bCs/>
          <w:color w:val="222222"/>
          <w:sz w:val="26"/>
          <w:szCs w:val="26"/>
          <w:lang w:eastAsia="en-AU"/>
        </w:rPr>
        <w:t>.</w:t>
      </w:r>
      <w:r w:rsidRPr="005710E9">
        <w:rPr>
          <w:rFonts w:ascii="Times" w:eastAsia="Times New Roman" w:hAnsi="Times" w:cs="Times"/>
          <w:color w:val="222222"/>
          <w:sz w:val="26"/>
          <w:szCs w:val="26"/>
          <w:lang w:eastAsia="en-AU"/>
        </w:rPr>
        <w:br/>
        <w:t>Changing the conflicting cognition is one of the most effective ways of dealing with dissonance, but it is also one of the most difficult. Particularly in the case of deeply held values and beliefs, change can be exceedingly difficult.</w:t>
      </w:r>
    </w:p>
    <w:p w:rsidR="005710E9" w:rsidRPr="005710E9" w:rsidRDefault="005710E9" w:rsidP="005710E9">
      <w:pPr>
        <w:shd w:val="clear" w:color="auto" w:fill="FFFFFF"/>
        <w:spacing w:before="100" w:beforeAutospacing="1" w:after="100" w:afterAutospacing="1" w:line="240" w:lineRule="auto"/>
        <w:outlineLvl w:val="2"/>
        <w:rPr>
          <w:rFonts w:ascii="Helvetica" w:eastAsia="Times New Roman" w:hAnsi="Helvetica" w:cs="Helvetica"/>
          <w:color w:val="222222"/>
          <w:sz w:val="27"/>
          <w:szCs w:val="27"/>
          <w:lang w:eastAsia="en-AU"/>
        </w:rPr>
      </w:pPr>
      <w:r w:rsidRPr="005710E9">
        <w:rPr>
          <w:rFonts w:ascii="Helvetica" w:eastAsia="Times New Roman" w:hAnsi="Helvetica" w:cs="Helvetica"/>
          <w:color w:val="222222"/>
          <w:sz w:val="27"/>
          <w:szCs w:val="27"/>
          <w:lang w:eastAsia="en-AU"/>
        </w:rPr>
        <w:t xml:space="preserve">A Word </w:t>
      </w:r>
      <w:proofErr w:type="gramStart"/>
      <w:r w:rsidRPr="005710E9">
        <w:rPr>
          <w:rFonts w:ascii="Helvetica" w:eastAsia="Times New Roman" w:hAnsi="Helvetica" w:cs="Helvetica"/>
          <w:color w:val="222222"/>
          <w:sz w:val="27"/>
          <w:szCs w:val="27"/>
          <w:lang w:eastAsia="en-AU"/>
        </w:rPr>
        <w:t>From</w:t>
      </w:r>
      <w:proofErr w:type="gramEnd"/>
      <w:r w:rsidRPr="005710E9">
        <w:rPr>
          <w:rFonts w:ascii="Helvetica" w:eastAsia="Times New Roman" w:hAnsi="Helvetica" w:cs="Helvetica"/>
          <w:color w:val="222222"/>
          <w:sz w:val="27"/>
          <w:szCs w:val="27"/>
          <w:lang w:eastAsia="en-AU"/>
        </w:rPr>
        <w:t xml:space="preserve"> </w:t>
      </w:r>
      <w:proofErr w:type="spellStart"/>
      <w:r w:rsidRPr="005710E9">
        <w:rPr>
          <w:rFonts w:ascii="Helvetica" w:eastAsia="Times New Roman" w:hAnsi="Helvetica" w:cs="Helvetica"/>
          <w:color w:val="222222"/>
          <w:sz w:val="27"/>
          <w:szCs w:val="27"/>
          <w:lang w:eastAsia="en-AU"/>
        </w:rPr>
        <w:t>Verywell</w:t>
      </w:r>
      <w:proofErr w:type="spellEnd"/>
    </w:p>
    <w:p w:rsidR="005710E9" w:rsidRPr="005710E9" w:rsidRDefault="005710E9" w:rsidP="005710E9">
      <w:pPr>
        <w:shd w:val="clear" w:color="auto" w:fill="FFFFFF"/>
        <w:spacing w:before="100" w:beforeAutospacing="1" w:after="100" w:afterAutospacing="1" w:line="360" w:lineRule="atLeast"/>
        <w:rPr>
          <w:rFonts w:ascii="Times" w:eastAsia="Times New Roman" w:hAnsi="Times" w:cs="Times"/>
          <w:color w:val="222222"/>
          <w:sz w:val="26"/>
          <w:szCs w:val="26"/>
          <w:lang w:eastAsia="en-AU"/>
        </w:rPr>
      </w:pPr>
      <w:r w:rsidRPr="005710E9">
        <w:rPr>
          <w:rFonts w:ascii="Times" w:eastAsia="Times New Roman" w:hAnsi="Times" w:cs="Times"/>
          <w:color w:val="222222"/>
          <w:sz w:val="26"/>
          <w:szCs w:val="26"/>
          <w:lang w:eastAsia="en-AU"/>
        </w:rPr>
        <w:t xml:space="preserve">Cognitive dissonance plays a role in many value judgments, decisions, and evaluations. Becoming aware of how conflicting beliefs impact the decision-making process is a great way to improve your ability to make faster and more accurate choices. Mismatches between your beliefs and your actions can lead to feelings of discomfort, but such feelings can sometimes lead to change and growth. In some instances, you might simply find a way to rationalize away the conflict, but in some cases you might change either your beliefs or your </w:t>
      </w:r>
      <w:proofErr w:type="spellStart"/>
      <w:r w:rsidRPr="005710E9">
        <w:rPr>
          <w:rFonts w:ascii="Times" w:eastAsia="Times New Roman" w:hAnsi="Times" w:cs="Times"/>
          <w:color w:val="222222"/>
          <w:sz w:val="26"/>
          <w:szCs w:val="26"/>
          <w:lang w:eastAsia="en-AU"/>
        </w:rPr>
        <w:t>behavior</w:t>
      </w:r>
      <w:proofErr w:type="spellEnd"/>
      <w:r w:rsidRPr="005710E9">
        <w:rPr>
          <w:rFonts w:ascii="Times" w:eastAsia="Times New Roman" w:hAnsi="Times" w:cs="Times"/>
          <w:color w:val="222222"/>
          <w:sz w:val="26"/>
          <w:szCs w:val="26"/>
          <w:lang w:eastAsia="en-AU"/>
        </w:rPr>
        <w:t xml:space="preserve"> to make the two consistent.</w:t>
      </w:r>
    </w:p>
    <w:p w:rsidR="005710E9" w:rsidRPr="005710E9" w:rsidRDefault="005710E9" w:rsidP="005710E9">
      <w:pPr>
        <w:shd w:val="clear" w:color="auto" w:fill="FFFFFF"/>
        <w:spacing w:before="100" w:beforeAutospacing="1" w:after="100" w:afterAutospacing="1" w:line="360" w:lineRule="atLeast"/>
        <w:rPr>
          <w:rFonts w:ascii="Times" w:eastAsia="Times New Roman" w:hAnsi="Times" w:cs="Times"/>
          <w:color w:val="222222"/>
          <w:sz w:val="26"/>
          <w:szCs w:val="26"/>
          <w:lang w:eastAsia="en-AU"/>
        </w:rPr>
      </w:pPr>
      <w:r w:rsidRPr="005710E9">
        <w:rPr>
          <w:rFonts w:ascii="Times" w:eastAsia="Times New Roman" w:hAnsi="Times" w:cs="Times"/>
          <w:color w:val="222222"/>
          <w:sz w:val="26"/>
          <w:szCs w:val="26"/>
          <w:lang w:eastAsia="en-AU"/>
        </w:rPr>
        <w:lastRenderedPageBreak/>
        <w:t xml:space="preserve">For example, if you believe that exercise is important for your health but you rarely make time for physical activity, you may experience cognitive dissonance. This resulting discomfort may lead you to seek relief by increasing the amount of exercise you get each week. In this instance, altering your </w:t>
      </w:r>
      <w:proofErr w:type="spellStart"/>
      <w:r w:rsidRPr="005710E9">
        <w:rPr>
          <w:rFonts w:ascii="Times" w:eastAsia="Times New Roman" w:hAnsi="Times" w:cs="Times"/>
          <w:color w:val="222222"/>
          <w:sz w:val="26"/>
          <w:szCs w:val="26"/>
          <w:lang w:eastAsia="en-AU"/>
        </w:rPr>
        <w:t>behavior</w:t>
      </w:r>
      <w:proofErr w:type="spellEnd"/>
      <w:r w:rsidRPr="005710E9">
        <w:rPr>
          <w:rFonts w:ascii="Times" w:eastAsia="Times New Roman" w:hAnsi="Times" w:cs="Times"/>
          <w:color w:val="222222"/>
          <w:sz w:val="26"/>
          <w:szCs w:val="26"/>
          <w:lang w:eastAsia="en-AU"/>
        </w:rPr>
        <w:t xml:space="preserve"> to increase consistency with your belief and reduce the cognitive dissonance you are experiencing can play a positive role in your life and health.</w:t>
      </w:r>
    </w:p>
    <w:p w:rsidR="005710E9" w:rsidRPr="005710E9" w:rsidRDefault="005710E9" w:rsidP="005710E9">
      <w:pPr>
        <w:shd w:val="clear" w:color="auto" w:fill="FFFFFF"/>
        <w:spacing w:before="100" w:beforeAutospacing="1" w:after="100" w:afterAutospacing="1" w:line="360" w:lineRule="atLeast"/>
        <w:rPr>
          <w:rFonts w:ascii="Times" w:eastAsia="Times New Roman" w:hAnsi="Times" w:cs="Times"/>
          <w:color w:val="222222"/>
          <w:sz w:val="26"/>
          <w:szCs w:val="26"/>
          <w:lang w:eastAsia="en-AU"/>
        </w:rPr>
      </w:pPr>
      <w:r w:rsidRPr="005710E9">
        <w:rPr>
          <w:rFonts w:ascii="Times" w:eastAsia="Times New Roman" w:hAnsi="Times" w:cs="Times"/>
          <w:color w:val="888888"/>
          <w:sz w:val="26"/>
          <w:szCs w:val="26"/>
          <w:lang w:eastAsia="en-AU"/>
        </w:rPr>
        <w:t>Sources:</w:t>
      </w:r>
    </w:p>
    <w:p w:rsidR="005710E9" w:rsidRPr="005710E9" w:rsidRDefault="005710E9" w:rsidP="005710E9">
      <w:pPr>
        <w:shd w:val="clear" w:color="auto" w:fill="FFFFFF"/>
        <w:spacing w:before="100" w:beforeAutospacing="1" w:after="100" w:afterAutospacing="1" w:line="360" w:lineRule="atLeast"/>
        <w:rPr>
          <w:rFonts w:ascii="Times" w:eastAsia="Times New Roman" w:hAnsi="Times" w:cs="Times"/>
          <w:color w:val="222222"/>
          <w:sz w:val="26"/>
          <w:szCs w:val="26"/>
          <w:lang w:eastAsia="en-AU"/>
        </w:rPr>
      </w:pPr>
      <w:proofErr w:type="spellStart"/>
      <w:r w:rsidRPr="005710E9">
        <w:rPr>
          <w:rFonts w:ascii="Times" w:eastAsia="Times New Roman" w:hAnsi="Times" w:cs="Times"/>
          <w:color w:val="888888"/>
          <w:sz w:val="26"/>
          <w:szCs w:val="26"/>
          <w:lang w:eastAsia="en-AU"/>
        </w:rPr>
        <w:t>Baumeister</w:t>
      </w:r>
      <w:proofErr w:type="spellEnd"/>
      <w:r w:rsidRPr="005710E9">
        <w:rPr>
          <w:rFonts w:ascii="Times" w:eastAsia="Times New Roman" w:hAnsi="Times" w:cs="Times"/>
          <w:color w:val="888888"/>
          <w:sz w:val="26"/>
          <w:szCs w:val="26"/>
          <w:lang w:eastAsia="en-AU"/>
        </w:rPr>
        <w:t xml:space="preserve">, RF &amp; Bushman, B. Social Psychology and Human Nature. Belmont, CA: Thompson </w:t>
      </w:r>
      <w:proofErr w:type="spellStart"/>
      <w:r w:rsidRPr="005710E9">
        <w:rPr>
          <w:rFonts w:ascii="Times" w:eastAsia="Times New Roman" w:hAnsi="Times" w:cs="Times"/>
          <w:color w:val="888888"/>
          <w:sz w:val="26"/>
          <w:szCs w:val="26"/>
          <w:lang w:eastAsia="en-AU"/>
        </w:rPr>
        <w:t>Wadworth</w:t>
      </w:r>
      <w:proofErr w:type="spellEnd"/>
      <w:r w:rsidRPr="005710E9">
        <w:rPr>
          <w:rFonts w:ascii="Times" w:eastAsia="Times New Roman" w:hAnsi="Times" w:cs="Times"/>
          <w:color w:val="888888"/>
          <w:sz w:val="26"/>
          <w:szCs w:val="26"/>
          <w:lang w:eastAsia="en-AU"/>
        </w:rPr>
        <w:t>; 2008.</w:t>
      </w:r>
    </w:p>
    <w:p w:rsidR="005710E9" w:rsidRPr="005710E9" w:rsidRDefault="005710E9" w:rsidP="005710E9">
      <w:pPr>
        <w:shd w:val="clear" w:color="auto" w:fill="FFFFFF"/>
        <w:spacing w:before="100" w:beforeAutospacing="1" w:after="100" w:afterAutospacing="1" w:line="360" w:lineRule="atLeast"/>
        <w:rPr>
          <w:rFonts w:ascii="Times" w:eastAsia="Times New Roman" w:hAnsi="Times" w:cs="Times"/>
          <w:color w:val="222222"/>
          <w:sz w:val="26"/>
          <w:szCs w:val="26"/>
          <w:lang w:eastAsia="en-AU"/>
        </w:rPr>
      </w:pPr>
      <w:r w:rsidRPr="005710E9">
        <w:rPr>
          <w:rFonts w:ascii="Times" w:eastAsia="Times New Roman" w:hAnsi="Times" w:cs="Times"/>
          <w:color w:val="888888"/>
          <w:sz w:val="26"/>
          <w:szCs w:val="26"/>
          <w:lang w:eastAsia="en-AU"/>
        </w:rPr>
        <w:t>Cooper, J. </w:t>
      </w:r>
      <w:r w:rsidRPr="005710E9">
        <w:rPr>
          <w:rFonts w:ascii="Times" w:eastAsia="Times New Roman" w:hAnsi="Times" w:cs="Times"/>
          <w:i/>
          <w:iCs/>
          <w:color w:val="888888"/>
          <w:sz w:val="26"/>
          <w:szCs w:val="26"/>
          <w:lang w:eastAsia="en-AU"/>
        </w:rPr>
        <w:t>Cognitive dissonance: 50 years of a classic theory</w:t>
      </w:r>
      <w:r w:rsidRPr="005710E9">
        <w:rPr>
          <w:rFonts w:ascii="Times" w:eastAsia="Times New Roman" w:hAnsi="Times" w:cs="Times"/>
          <w:color w:val="888888"/>
          <w:sz w:val="26"/>
          <w:szCs w:val="26"/>
          <w:lang w:eastAsia="en-AU"/>
        </w:rPr>
        <w:t>. London: Sage Publications; 2007.</w:t>
      </w:r>
    </w:p>
    <w:p w:rsidR="006100A1" w:rsidRDefault="006100A1"/>
    <w:sectPr w:rsidR="006100A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Times">
    <w:panose1 w:val="02020603050405020304"/>
    <w:charset w:val="00"/>
    <w:family w:val="roman"/>
    <w:pitch w:val="variable"/>
    <w:sig w:usb0="E0002EFF" w:usb1="C0007843" w:usb2="00000009" w:usb3="00000000" w:csb0="000001FF" w:csb1="00000000"/>
  </w:font>
  <w:font w:name="Helvetica">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973DD7"/>
    <w:multiLevelType w:val="multilevel"/>
    <w:tmpl w:val="2878C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38233F"/>
    <w:multiLevelType w:val="multilevel"/>
    <w:tmpl w:val="B87275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572979"/>
    <w:multiLevelType w:val="multilevel"/>
    <w:tmpl w:val="930A6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C7E0925"/>
    <w:multiLevelType w:val="multilevel"/>
    <w:tmpl w:val="0060D6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0A26D31"/>
    <w:multiLevelType w:val="multilevel"/>
    <w:tmpl w:val="992CC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
  </w:num>
  <w:num w:numId="3">
    <w:abstractNumId w:val="2"/>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83423"/>
    <w:rsid w:val="00283423"/>
    <w:rsid w:val="005710E9"/>
    <w:rsid w:val="006100A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9D81FA6-D111-4532-8C12-24507DD5F9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5710E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AU"/>
    </w:rPr>
  </w:style>
  <w:style w:type="paragraph" w:styleId="Heading3">
    <w:name w:val="heading 3"/>
    <w:basedOn w:val="Normal"/>
    <w:link w:val="Heading3Char"/>
    <w:uiPriority w:val="9"/>
    <w:qFormat/>
    <w:rsid w:val="005710E9"/>
    <w:pPr>
      <w:spacing w:before="100" w:beforeAutospacing="1" w:after="100" w:afterAutospacing="1" w:line="240" w:lineRule="auto"/>
      <w:outlineLvl w:val="2"/>
    </w:pPr>
    <w:rPr>
      <w:rFonts w:ascii="Times New Roman" w:eastAsia="Times New Roman" w:hAnsi="Times New Roman" w:cs="Times New Roman"/>
      <w:b/>
      <w:bCs/>
      <w:sz w:val="27"/>
      <w:szCs w:val="27"/>
      <w:lang w:eastAsia="en-AU"/>
    </w:rPr>
  </w:style>
  <w:style w:type="paragraph" w:styleId="Heading4">
    <w:name w:val="heading 4"/>
    <w:basedOn w:val="Normal"/>
    <w:link w:val="Heading4Char"/>
    <w:uiPriority w:val="9"/>
    <w:qFormat/>
    <w:rsid w:val="005710E9"/>
    <w:pPr>
      <w:spacing w:before="100" w:beforeAutospacing="1" w:after="100" w:afterAutospacing="1" w:line="240" w:lineRule="auto"/>
      <w:outlineLvl w:val="3"/>
    </w:pPr>
    <w:rPr>
      <w:rFonts w:ascii="Times New Roman" w:eastAsia="Times New Roman" w:hAnsi="Times New Roman" w:cs="Times New Roman"/>
      <w:b/>
      <w:bCs/>
      <w:sz w:val="24"/>
      <w:szCs w:val="24"/>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10E9"/>
    <w:rPr>
      <w:rFonts w:ascii="Times New Roman" w:eastAsia="Times New Roman" w:hAnsi="Times New Roman" w:cs="Times New Roman"/>
      <w:b/>
      <w:bCs/>
      <w:kern w:val="36"/>
      <w:sz w:val="48"/>
      <w:szCs w:val="48"/>
      <w:lang w:eastAsia="en-AU"/>
    </w:rPr>
  </w:style>
  <w:style w:type="character" w:customStyle="1" w:styleId="Heading3Char">
    <w:name w:val="Heading 3 Char"/>
    <w:basedOn w:val="DefaultParagraphFont"/>
    <w:link w:val="Heading3"/>
    <w:uiPriority w:val="9"/>
    <w:rsid w:val="005710E9"/>
    <w:rPr>
      <w:rFonts w:ascii="Times New Roman" w:eastAsia="Times New Roman" w:hAnsi="Times New Roman" w:cs="Times New Roman"/>
      <w:b/>
      <w:bCs/>
      <w:sz w:val="27"/>
      <w:szCs w:val="27"/>
      <w:lang w:eastAsia="en-AU"/>
    </w:rPr>
  </w:style>
  <w:style w:type="character" w:customStyle="1" w:styleId="Heading4Char">
    <w:name w:val="Heading 4 Char"/>
    <w:basedOn w:val="DefaultParagraphFont"/>
    <w:link w:val="Heading4"/>
    <w:uiPriority w:val="9"/>
    <w:rsid w:val="005710E9"/>
    <w:rPr>
      <w:rFonts w:ascii="Times New Roman" w:eastAsia="Times New Roman" w:hAnsi="Times New Roman" w:cs="Times New Roman"/>
      <w:b/>
      <w:bCs/>
      <w:sz w:val="24"/>
      <w:szCs w:val="24"/>
      <w:lang w:eastAsia="en-AU"/>
    </w:rPr>
  </w:style>
  <w:style w:type="character" w:customStyle="1" w:styleId="byline-name">
    <w:name w:val="byline-name"/>
    <w:basedOn w:val="DefaultParagraphFont"/>
    <w:rsid w:val="005710E9"/>
  </w:style>
  <w:style w:type="character" w:styleId="Hyperlink">
    <w:name w:val="Hyperlink"/>
    <w:basedOn w:val="DefaultParagraphFont"/>
    <w:uiPriority w:val="99"/>
    <w:semiHidden/>
    <w:unhideWhenUsed/>
    <w:rsid w:val="005710E9"/>
    <w:rPr>
      <w:color w:val="0000FF"/>
      <w:u w:val="single"/>
    </w:rPr>
  </w:style>
  <w:style w:type="paragraph" w:styleId="z-TopofForm">
    <w:name w:val="HTML Top of Form"/>
    <w:basedOn w:val="Normal"/>
    <w:next w:val="Normal"/>
    <w:link w:val="z-TopofFormChar"/>
    <w:hidden/>
    <w:uiPriority w:val="99"/>
    <w:semiHidden/>
    <w:unhideWhenUsed/>
    <w:rsid w:val="005710E9"/>
    <w:pPr>
      <w:pBdr>
        <w:bottom w:val="single" w:sz="6" w:space="1" w:color="auto"/>
      </w:pBdr>
      <w:spacing w:after="0" w:line="240" w:lineRule="auto"/>
      <w:jc w:val="center"/>
    </w:pPr>
    <w:rPr>
      <w:rFonts w:ascii="Arial" w:eastAsia="Times New Roman" w:hAnsi="Arial" w:cs="Arial"/>
      <w:vanish/>
      <w:sz w:val="16"/>
      <w:szCs w:val="16"/>
      <w:lang w:eastAsia="en-AU"/>
    </w:rPr>
  </w:style>
  <w:style w:type="character" w:customStyle="1" w:styleId="z-TopofFormChar">
    <w:name w:val="z-Top of Form Char"/>
    <w:basedOn w:val="DefaultParagraphFont"/>
    <w:link w:val="z-TopofForm"/>
    <w:uiPriority w:val="99"/>
    <w:semiHidden/>
    <w:rsid w:val="005710E9"/>
    <w:rPr>
      <w:rFonts w:ascii="Arial" w:eastAsia="Times New Roman" w:hAnsi="Arial" w:cs="Arial"/>
      <w:vanish/>
      <w:sz w:val="16"/>
      <w:szCs w:val="16"/>
      <w:lang w:eastAsia="en-AU"/>
    </w:rPr>
  </w:style>
  <w:style w:type="paragraph" w:styleId="z-BottomofForm">
    <w:name w:val="HTML Bottom of Form"/>
    <w:basedOn w:val="Normal"/>
    <w:next w:val="Normal"/>
    <w:link w:val="z-BottomofFormChar"/>
    <w:hidden/>
    <w:uiPriority w:val="99"/>
    <w:semiHidden/>
    <w:unhideWhenUsed/>
    <w:rsid w:val="005710E9"/>
    <w:pPr>
      <w:pBdr>
        <w:top w:val="single" w:sz="6" w:space="1" w:color="auto"/>
      </w:pBdr>
      <w:spacing w:after="0" w:line="240" w:lineRule="auto"/>
      <w:jc w:val="center"/>
    </w:pPr>
    <w:rPr>
      <w:rFonts w:ascii="Arial" w:eastAsia="Times New Roman" w:hAnsi="Arial" w:cs="Arial"/>
      <w:vanish/>
      <w:sz w:val="16"/>
      <w:szCs w:val="16"/>
      <w:lang w:eastAsia="en-AU"/>
    </w:rPr>
  </w:style>
  <w:style w:type="character" w:customStyle="1" w:styleId="z-BottomofFormChar">
    <w:name w:val="z-Bottom of Form Char"/>
    <w:basedOn w:val="DefaultParagraphFont"/>
    <w:link w:val="z-BottomofForm"/>
    <w:uiPriority w:val="99"/>
    <w:semiHidden/>
    <w:rsid w:val="005710E9"/>
    <w:rPr>
      <w:rFonts w:ascii="Arial" w:eastAsia="Times New Roman" w:hAnsi="Arial" w:cs="Arial"/>
      <w:vanish/>
      <w:sz w:val="16"/>
      <w:szCs w:val="16"/>
      <w:lang w:eastAsia="en-AU"/>
    </w:rPr>
  </w:style>
  <w:style w:type="paragraph" w:styleId="NormalWeb">
    <w:name w:val="Normal (Web)"/>
    <w:basedOn w:val="Normal"/>
    <w:uiPriority w:val="99"/>
    <w:semiHidden/>
    <w:unhideWhenUsed/>
    <w:rsid w:val="005710E9"/>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styleId="Emphasis">
    <w:name w:val="Emphasis"/>
    <w:basedOn w:val="DefaultParagraphFont"/>
    <w:uiPriority w:val="20"/>
    <w:qFormat/>
    <w:rsid w:val="005710E9"/>
    <w:rPr>
      <w:i/>
      <w:iCs/>
    </w:rPr>
  </w:style>
  <w:style w:type="paragraph" w:customStyle="1" w:styleId="cb-split">
    <w:name w:val="cb-split"/>
    <w:basedOn w:val="Normal"/>
    <w:rsid w:val="005710E9"/>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styleId="Strong">
    <w:name w:val="Strong"/>
    <w:basedOn w:val="DefaultParagraphFont"/>
    <w:uiPriority w:val="22"/>
    <w:qFormat/>
    <w:rsid w:val="005710E9"/>
    <w:rPr>
      <w:b/>
      <w:bCs/>
    </w:rPr>
  </w:style>
  <w:style w:type="character" w:styleId="HTMLCite">
    <w:name w:val="HTML Cite"/>
    <w:basedOn w:val="DefaultParagraphFont"/>
    <w:uiPriority w:val="99"/>
    <w:semiHidden/>
    <w:unhideWhenUsed/>
    <w:rsid w:val="005710E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11605564">
      <w:bodyDiv w:val="1"/>
      <w:marLeft w:val="0"/>
      <w:marRight w:val="0"/>
      <w:marTop w:val="0"/>
      <w:marBottom w:val="0"/>
      <w:divBdr>
        <w:top w:val="none" w:sz="0" w:space="0" w:color="auto"/>
        <w:left w:val="none" w:sz="0" w:space="0" w:color="auto"/>
        <w:bottom w:val="none" w:sz="0" w:space="0" w:color="auto"/>
        <w:right w:val="none" w:sz="0" w:space="0" w:color="auto"/>
      </w:divBdr>
      <w:divsChild>
        <w:div w:id="1615400703">
          <w:marLeft w:val="0"/>
          <w:marRight w:val="0"/>
          <w:marTop w:val="0"/>
          <w:marBottom w:val="0"/>
          <w:divBdr>
            <w:top w:val="none" w:sz="0" w:space="0" w:color="auto"/>
            <w:left w:val="none" w:sz="0" w:space="0" w:color="auto"/>
            <w:bottom w:val="none" w:sz="0" w:space="0" w:color="auto"/>
            <w:right w:val="none" w:sz="0" w:space="0" w:color="auto"/>
          </w:divBdr>
          <w:divsChild>
            <w:div w:id="594477742">
              <w:marLeft w:val="0"/>
              <w:marRight w:val="0"/>
              <w:marTop w:val="0"/>
              <w:marBottom w:val="0"/>
              <w:divBdr>
                <w:top w:val="none" w:sz="0" w:space="0" w:color="auto"/>
                <w:left w:val="none" w:sz="0" w:space="0" w:color="auto"/>
                <w:bottom w:val="none" w:sz="0" w:space="0" w:color="auto"/>
                <w:right w:val="none" w:sz="0" w:space="0" w:color="auto"/>
              </w:divBdr>
            </w:div>
            <w:div w:id="1265070687">
              <w:marLeft w:val="0"/>
              <w:marRight w:val="0"/>
              <w:marTop w:val="0"/>
              <w:marBottom w:val="0"/>
              <w:divBdr>
                <w:top w:val="none" w:sz="0" w:space="0" w:color="auto"/>
                <w:left w:val="none" w:sz="0" w:space="0" w:color="auto"/>
                <w:bottom w:val="none" w:sz="0" w:space="0" w:color="auto"/>
                <w:right w:val="none" w:sz="0" w:space="0" w:color="auto"/>
              </w:divBdr>
            </w:div>
          </w:divsChild>
        </w:div>
        <w:div w:id="1481997000">
          <w:marLeft w:val="0"/>
          <w:marRight w:val="0"/>
          <w:marTop w:val="0"/>
          <w:marBottom w:val="0"/>
          <w:divBdr>
            <w:top w:val="none" w:sz="0" w:space="0" w:color="auto"/>
            <w:left w:val="none" w:sz="0" w:space="0" w:color="auto"/>
            <w:bottom w:val="none" w:sz="0" w:space="0" w:color="auto"/>
            <w:right w:val="none" w:sz="0" w:space="0" w:color="auto"/>
          </w:divBdr>
          <w:divsChild>
            <w:div w:id="1969123395">
              <w:marLeft w:val="0"/>
              <w:marRight w:val="0"/>
              <w:marTop w:val="0"/>
              <w:marBottom w:val="0"/>
              <w:divBdr>
                <w:top w:val="none" w:sz="0" w:space="0" w:color="auto"/>
                <w:left w:val="none" w:sz="0" w:space="0" w:color="auto"/>
                <w:bottom w:val="none" w:sz="0" w:space="0" w:color="auto"/>
                <w:right w:val="none" w:sz="0" w:space="0" w:color="auto"/>
              </w:divBdr>
            </w:div>
          </w:divsChild>
        </w:div>
        <w:div w:id="48457765">
          <w:marLeft w:val="0"/>
          <w:marRight w:val="0"/>
          <w:marTop w:val="0"/>
          <w:marBottom w:val="0"/>
          <w:divBdr>
            <w:top w:val="none" w:sz="0" w:space="0" w:color="auto"/>
            <w:left w:val="none" w:sz="0" w:space="0" w:color="auto"/>
            <w:bottom w:val="none" w:sz="0" w:space="0" w:color="auto"/>
            <w:right w:val="none" w:sz="0" w:space="0" w:color="auto"/>
          </w:divBdr>
        </w:div>
        <w:div w:id="148640923">
          <w:marLeft w:val="0"/>
          <w:marRight w:val="0"/>
          <w:marTop w:val="0"/>
          <w:marBottom w:val="0"/>
          <w:divBdr>
            <w:top w:val="none" w:sz="0" w:space="0" w:color="auto"/>
            <w:left w:val="none" w:sz="0" w:space="0" w:color="auto"/>
            <w:bottom w:val="none" w:sz="0" w:space="0" w:color="auto"/>
            <w:right w:val="none" w:sz="0" w:space="0" w:color="auto"/>
          </w:divBdr>
        </w:div>
        <w:div w:id="1140919107">
          <w:marLeft w:val="1800"/>
          <w:marRight w:val="0"/>
          <w:marTop w:val="0"/>
          <w:marBottom w:val="0"/>
          <w:divBdr>
            <w:top w:val="none" w:sz="0" w:space="0" w:color="auto"/>
            <w:left w:val="none" w:sz="0" w:space="0" w:color="auto"/>
            <w:bottom w:val="none" w:sz="0" w:space="0" w:color="auto"/>
            <w:right w:val="none" w:sz="0" w:space="0" w:color="auto"/>
          </w:divBdr>
          <w:divsChild>
            <w:div w:id="241643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verywell.com/memory-retrieval-and-forgetting-4012931" TargetMode="External"/><Relationship Id="rId18" Type="http://schemas.openxmlformats.org/officeDocument/2006/relationships/hyperlink" Target="https://www.verywell.com/behavioral-psychology-4013681" TargetMode="External"/><Relationship Id="rId26" Type="http://schemas.openxmlformats.org/officeDocument/2006/relationships/hyperlink" Target="https://www.verywell.com/hacks-to-sit-less-and-save-your-life-3434976" TargetMode="External"/><Relationship Id="rId3" Type="http://schemas.openxmlformats.org/officeDocument/2006/relationships/settings" Target="settings.xml"/><Relationship Id="rId21" Type="http://schemas.openxmlformats.org/officeDocument/2006/relationships/hyperlink" Target="https://www.verywell.com/personality-psychology-4013513" TargetMode="External"/><Relationship Id="rId7" Type="http://schemas.openxmlformats.org/officeDocument/2006/relationships/hyperlink" Target="https://www.verywell.com/psychology-4014660" TargetMode="External"/><Relationship Id="rId12" Type="http://schemas.openxmlformats.org/officeDocument/2006/relationships/hyperlink" Target="https://www.verywell.com/psychology-intelligence-4012927" TargetMode="External"/><Relationship Id="rId17" Type="http://schemas.openxmlformats.org/officeDocument/2006/relationships/hyperlink" Target="https://www.verywell.com/developmental-psychology-4013399" TargetMode="External"/><Relationship Id="rId25" Type="http://schemas.openxmlformats.org/officeDocument/2006/relationships/hyperlink" Target="https://www.verywell.com/mental-biases-that-influence-health-choices-4071981" TargetMode="External"/><Relationship Id="rId2" Type="http://schemas.openxmlformats.org/officeDocument/2006/relationships/styles" Target="styles.xml"/><Relationship Id="rId16" Type="http://schemas.openxmlformats.org/officeDocument/2006/relationships/hyperlink" Target="https://www.verywell.com/theories-personality-development-4013448" TargetMode="External"/><Relationship Id="rId20" Type="http://schemas.openxmlformats.org/officeDocument/2006/relationships/hyperlink" Target="https://www.verywell.com/psychology-history-4014474" TargetMode="Externa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hyperlink" Target="https://www.verywell.com/sensation-and-perception-4012917" TargetMode="External"/><Relationship Id="rId24" Type="http://schemas.openxmlformats.org/officeDocument/2006/relationships/hyperlink" Target="https://www.verywell.com/decision-making-strategies-2795483" TargetMode="External"/><Relationship Id="rId5" Type="http://schemas.openxmlformats.org/officeDocument/2006/relationships/hyperlink" Target="https://www.verywell.com/kendra-cherry-psychology-expert-2794702" TargetMode="External"/><Relationship Id="rId15" Type="http://schemas.openxmlformats.org/officeDocument/2006/relationships/hyperlink" Target="https://www.verywell.com/psychology-basics-4014577" TargetMode="External"/><Relationship Id="rId23" Type="http://schemas.openxmlformats.org/officeDocument/2006/relationships/hyperlink" Target="https://www.verywell.com/attitudes-how-they-form-change-shape-behavior-2795897" TargetMode="External"/><Relationship Id="rId28" Type="http://schemas.openxmlformats.org/officeDocument/2006/relationships/theme" Target="theme/theme1.xml"/><Relationship Id="rId10" Type="http://schemas.openxmlformats.org/officeDocument/2006/relationships/hyperlink" Target="https://www.verywell.com/cognitive-psychology-4013612" TargetMode="External"/><Relationship Id="rId19" Type="http://schemas.openxmlformats.org/officeDocument/2006/relationships/hyperlink" Target="https://www.verywell.com/psychosocial-theories-personality-4013114" TargetMode="External"/><Relationship Id="rId4" Type="http://schemas.openxmlformats.org/officeDocument/2006/relationships/webSettings" Target="webSettings.xml"/><Relationship Id="rId9" Type="http://schemas.openxmlformats.org/officeDocument/2006/relationships/hyperlink" Target="https://www.verywell.com/psychology-4014660" TargetMode="External"/><Relationship Id="rId14" Type="http://schemas.openxmlformats.org/officeDocument/2006/relationships/hyperlink" Target="https://www.verywell.com/problem-solving-and-creativity-4012946" TargetMode="External"/><Relationship Id="rId22" Type="http://schemas.openxmlformats.org/officeDocument/2006/relationships/hyperlink" Target="https://www.verywell.com/psychology-4014660"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1483</Words>
  <Characters>8455</Characters>
  <Application>Microsoft Office Word</Application>
  <DocSecurity>0</DocSecurity>
  <Lines>70</Lines>
  <Paragraphs>19</Paragraphs>
  <ScaleCrop>false</ScaleCrop>
  <Company/>
  <LinksUpToDate>false</LinksUpToDate>
  <CharactersWithSpaces>9919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Phillips</dc:creator>
  <cp:keywords/>
  <dc:description/>
  <cp:lastModifiedBy>David Phillips</cp:lastModifiedBy>
  <cp:revision>2</cp:revision>
  <dcterms:created xsi:type="dcterms:W3CDTF">2017-07-20T02:11:00Z</dcterms:created>
  <dcterms:modified xsi:type="dcterms:W3CDTF">2017-07-20T02:11:00Z</dcterms:modified>
</cp:coreProperties>
</file>