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23E3" w:rsidRPr="00460285" w:rsidRDefault="00DD1D6E">
      <w:pPr>
        <w:rPr>
          <w:b/>
        </w:rPr>
      </w:pPr>
      <w:r w:rsidRPr="00460285">
        <w:rPr>
          <w:b/>
        </w:rPr>
        <w:t>STIs assessment</w:t>
      </w:r>
      <w:r w:rsidR="00F72005" w:rsidRPr="00460285">
        <w:rPr>
          <w:b/>
        </w:rPr>
        <w:t xml:space="preserve"> – Science Inquiry Skills                                                               Name _________________________</w:t>
      </w:r>
    </w:p>
    <w:p w:rsidR="00F72005" w:rsidRPr="00460285" w:rsidRDefault="00F72005">
      <w:pPr>
        <w:rPr>
          <w:b/>
        </w:rPr>
      </w:pPr>
      <w:proofErr w:type="gramStart"/>
      <w:r w:rsidRPr="00460285">
        <w:rPr>
          <w:b/>
        </w:rPr>
        <w:t>10%</w:t>
      </w:r>
      <w:proofErr w:type="gramEnd"/>
      <w:r w:rsidRPr="00460285">
        <w:rPr>
          <w:b/>
        </w:rPr>
        <w:t xml:space="preserve"> of yearly grade</w:t>
      </w:r>
    </w:p>
    <w:p w:rsidR="00DD1D6E" w:rsidRDefault="00DD1D6E"/>
    <w:p w:rsidR="00DD1D6E" w:rsidRDefault="00DD1D6E">
      <w:r>
        <w:rPr>
          <w:noProof/>
          <w:lang w:eastAsia="en-AU"/>
        </w:rPr>
        <w:drawing>
          <wp:inline distT="0" distB="0" distL="0" distR="0" wp14:anchorId="3A0033FB" wp14:editId="5C62A0D5">
            <wp:extent cx="6645910" cy="64782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47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D6E" w:rsidRDefault="00DD1D6E"/>
    <w:p w:rsidR="00F434C8" w:rsidRDefault="00CF0028">
      <w:r>
        <w:t>Using data from the graph, w</w:t>
      </w:r>
      <w:r w:rsidR="00F434C8">
        <w:t xml:space="preserve">hat was the percentage increase in Chlamydia infections from 1999 to 2017? Show </w:t>
      </w:r>
      <w:proofErr w:type="gramStart"/>
      <w:r w:rsidR="00F434C8">
        <w:t>your</w:t>
      </w:r>
      <w:proofErr w:type="gramEnd"/>
      <w:r w:rsidR="00F434C8">
        <w:t xml:space="preserve"> working (3 marks)</w:t>
      </w:r>
    </w:p>
    <w:p w:rsidR="00CF0028" w:rsidRDefault="00CF0028"/>
    <w:p w:rsidR="00CF0028" w:rsidRDefault="00CF0028"/>
    <w:p w:rsidR="00F434C8" w:rsidRDefault="00F434C8">
      <w:r>
        <w:t>Using the graph, calculate the increase in rate per year from 2003-2009 (hint – rise over run) (2 marks)</w:t>
      </w:r>
    </w:p>
    <w:p w:rsidR="00CF0028" w:rsidRDefault="00CF0028"/>
    <w:p w:rsidR="00CF0028" w:rsidRDefault="00CF0028"/>
    <w:p w:rsidR="00CF0028" w:rsidRDefault="00CF0028"/>
    <w:tbl>
      <w:tblPr>
        <w:tblW w:w="7602" w:type="dxa"/>
        <w:tblLook w:val="04A0" w:firstRow="1" w:lastRow="0" w:firstColumn="1" w:lastColumn="0" w:noHBand="0" w:noVBand="1"/>
      </w:tblPr>
      <w:tblGrid>
        <w:gridCol w:w="2307"/>
        <w:gridCol w:w="1059"/>
        <w:gridCol w:w="1059"/>
        <w:gridCol w:w="1059"/>
        <w:gridCol w:w="1059"/>
        <w:gridCol w:w="1059"/>
      </w:tblGrid>
      <w:tr w:rsidR="00CF0028" w:rsidRPr="00DD1D6E" w:rsidTr="00CF0028">
        <w:trPr>
          <w:trHeight w:val="300"/>
        </w:trPr>
        <w:tc>
          <w:tcPr>
            <w:tcW w:w="760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F0028" w:rsidRPr="00DD1D6E" w:rsidRDefault="00CF0028" w:rsidP="00CF002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AU"/>
              </w:rPr>
            </w:pPr>
            <w:bookmarkStart w:id="0" w:name="RANGE!A1"/>
            <w:r w:rsidRPr="00DD1D6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AU"/>
              </w:rPr>
              <w:t xml:space="preserve">Notification rates of selected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AU"/>
              </w:rPr>
              <w:t>sexually transmitted</w:t>
            </w:r>
            <w:r w:rsidRPr="00DD1D6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AU"/>
              </w:rPr>
              <w:t xml:space="preserve"> diseases, Australia, 2013–2017</w:t>
            </w:r>
            <w:bookmarkEnd w:id="0"/>
          </w:p>
        </w:tc>
      </w:tr>
      <w:tr w:rsidR="00CF0028" w:rsidRPr="00DD1D6E" w:rsidTr="00CF0028">
        <w:trPr>
          <w:trHeight w:val="300"/>
        </w:trPr>
        <w:tc>
          <w:tcPr>
            <w:tcW w:w="23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F0028" w:rsidRPr="00DD1D6E" w:rsidRDefault="00CF0028" w:rsidP="00CF00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F0028" w:rsidRPr="00DD1D6E" w:rsidRDefault="00CF0028" w:rsidP="00CF00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DD1D6E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F0028" w:rsidRPr="00DD1D6E" w:rsidRDefault="00CF0028" w:rsidP="00CF00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DD1D6E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F0028" w:rsidRPr="00DD1D6E" w:rsidRDefault="00CF0028" w:rsidP="00CF00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DD1D6E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F0028" w:rsidRPr="00DD1D6E" w:rsidRDefault="00CF0028" w:rsidP="00CF00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DD1D6E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F0028" w:rsidRPr="00DD1D6E" w:rsidRDefault="00CF0028" w:rsidP="00CF00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DD1D6E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</w:tr>
      <w:tr w:rsidR="00CF0028" w:rsidRPr="00DD1D6E" w:rsidTr="00CF0028">
        <w:trPr>
          <w:trHeight w:val="300"/>
        </w:trPr>
        <w:tc>
          <w:tcPr>
            <w:tcW w:w="23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F0028" w:rsidRPr="00DD1D6E" w:rsidRDefault="00CF0028" w:rsidP="00CF00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DD1D6E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F0028" w:rsidRPr="00DD1D6E" w:rsidRDefault="00CF0028" w:rsidP="00CF00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DD1D6E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F0028" w:rsidRPr="00DD1D6E" w:rsidRDefault="00CF0028" w:rsidP="00CF00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DD1D6E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F0028" w:rsidRPr="00DD1D6E" w:rsidRDefault="00CF0028" w:rsidP="00CF00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DD1D6E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F0028" w:rsidRPr="00DD1D6E" w:rsidRDefault="00CF0028" w:rsidP="00CF00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DD1D6E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F0028" w:rsidRPr="00DD1D6E" w:rsidRDefault="00CF0028" w:rsidP="00CF00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DD1D6E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</w:tr>
      <w:tr w:rsidR="00CF0028" w:rsidRPr="00DD1D6E" w:rsidTr="00CF0028">
        <w:trPr>
          <w:trHeight w:val="300"/>
        </w:trPr>
        <w:tc>
          <w:tcPr>
            <w:tcW w:w="23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CF0028" w:rsidRPr="00DD1D6E" w:rsidRDefault="00CF0028" w:rsidP="00CF002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AU"/>
              </w:rPr>
            </w:pPr>
            <w:r w:rsidRPr="00DD1D6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AU"/>
              </w:rPr>
              <w:t>Notifiable disease</w:t>
            </w:r>
          </w:p>
        </w:tc>
        <w:tc>
          <w:tcPr>
            <w:tcW w:w="10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bottom"/>
            <w:hideMark/>
          </w:tcPr>
          <w:p w:rsidR="00CF0028" w:rsidRPr="00DD1D6E" w:rsidRDefault="00CF0028" w:rsidP="00CF002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AU"/>
              </w:rPr>
            </w:pPr>
            <w:r w:rsidRPr="00DD1D6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AU"/>
              </w:rPr>
              <w:t>2013</w:t>
            </w:r>
          </w:p>
        </w:tc>
        <w:tc>
          <w:tcPr>
            <w:tcW w:w="10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bottom"/>
            <w:hideMark/>
          </w:tcPr>
          <w:p w:rsidR="00CF0028" w:rsidRPr="00DD1D6E" w:rsidRDefault="00CF0028" w:rsidP="00CF002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AU"/>
              </w:rPr>
            </w:pPr>
            <w:r w:rsidRPr="00DD1D6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AU"/>
              </w:rPr>
              <w:t>2014</w:t>
            </w:r>
          </w:p>
        </w:tc>
        <w:tc>
          <w:tcPr>
            <w:tcW w:w="10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bottom"/>
            <w:hideMark/>
          </w:tcPr>
          <w:p w:rsidR="00CF0028" w:rsidRPr="00DD1D6E" w:rsidRDefault="00CF0028" w:rsidP="00CF002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AU"/>
              </w:rPr>
            </w:pPr>
            <w:r w:rsidRPr="00DD1D6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AU"/>
              </w:rPr>
              <w:t>2015</w:t>
            </w:r>
          </w:p>
        </w:tc>
        <w:tc>
          <w:tcPr>
            <w:tcW w:w="10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bottom"/>
            <w:hideMark/>
          </w:tcPr>
          <w:p w:rsidR="00CF0028" w:rsidRPr="00DD1D6E" w:rsidRDefault="00CF0028" w:rsidP="00CF002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AU"/>
              </w:rPr>
            </w:pPr>
            <w:r w:rsidRPr="00DD1D6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AU"/>
              </w:rPr>
              <w:t>2016</w:t>
            </w:r>
          </w:p>
        </w:tc>
        <w:tc>
          <w:tcPr>
            <w:tcW w:w="10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bottom"/>
            <w:hideMark/>
          </w:tcPr>
          <w:p w:rsidR="00CF0028" w:rsidRPr="00DD1D6E" w:rsidRDefault="00CF0028" w:rsidP="00CF002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AU"/>
              </w:rPr>
            </w:pPr>
            <w:r w:rsidRPr="00DD1D6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AU"/>
              </w:rPr>
              <w:t>2017</w:t>
            </w:r>
          </w:p>
        </w:tc>
      </w:tr>
      <w:tr w:rsidR="00CF0028" w:rsidRPr="00DD1D6E" w:rsidTr="00CF0028">
        <w:trPr>
          <w:trHeight w:val="300"/>
        </w:trPr>
        <w:tc>
          <w:tcPr>
            <w:tcW w:w="23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F0028" w:rsidRPr="00DD1D6E" w:rsidRDefault="00CF0028" w:rsidP="00CF00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 xml:space="preserve">Gonorrhoea 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F0028" w:rsidRPr="00DD1D6E" w:rsidRDefault="00CF0028" w:rsidP="00CF00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DD1D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64.4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F0028" w:rsidRPr="00DD1D6E" w:rsidRDefault="00CF0028" w:rsidP="00CF00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DD1D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66.8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F0028" w:rsidRPr="00DD1D6E" w:rsidRDefault="00CF0028" w:rsidP="00CF00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DD1D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77.6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F0028" w:rsidRPr="00DD1D6E" w:rsidRDefault="00CF0028" w:rsidP="00CF00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DD1D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98.7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F0028" w:rsidRPr="00DD1D6E" w:rsidRDefault="00CF0028" w:rsidP="00CF00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DD1D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93.7</w:t>
            </w:r>
          </w:p>
        </w:tc>
      </w:tr>
      <w:tr w:rsidR="00CF0028" w:rsidRPr="00DD1D6E" w:rsidTr="00CF0028">
        <w:trPr>
          <w:trHeight w:val="300"/>
        </w:trPr>
        <w:tc>
          <w:tcPr>
            <w:tcW w:w="23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CF0028" w:rsidRPr="00DD1D6E" w:rsidRDefault="00CF0028" w:rsidP="00CF00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Genital Herpes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CF0028" w:rsidRPr="00DD1D6E" w:rsidRDefault="00CF0028" w:rsidP="00CF00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124.6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CF0028" w:rsidRPr="00DD1D6E" w:rsidRDefault="00CF0028" w:rsidP="00CF00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128.8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CF0028" w:rsidRPr="00DD1D6E" w:rsidRDefault="00CF0028" w:rsidP="00CF00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143.6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CF0028" w:rsidRPr="00DD1D6E" w:rsidRDefault="00CF0028" w:rsidP="00CF00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142.3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CF0028" w:rsidRPr="00DD1D6E" w:rsidRDefault="00CF0028" w:rsidP="00CF00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147.0</w:t>
            </w:r>
          </w:p>
        </w:tc>
      </w:tr>
      <w:tr w:rsidR="00CF0028" w:rsidRPr="00DD1D6E" w:rsidTr="00CF0028">
        <w:trPr>
          <w:trHeight w:val="300"/>
        </w:trPr>
        <w:tc>
          <w:tcPr>
            <w:tcW w:w="23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CF0028" w:rsidRPr="00DD1D6E" w:rsidRDefault="00CF0028" w:rsidP="00CF00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Chlamydia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CF0028" w:rsidRPr="00DD1D6E" w:rsidRDefault="00CF0028" w:rsidP="00CF00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DD1D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362.0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CF0028" w:rsidRPr="00DD1D6E" w:rsidRDefault="00CF0028" w:rsidP="00CF00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DD1D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369.3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CF0028" w:rsidRPr="00DD1D6E" w:rsidRDefault="00CF0028" w:rsidP="00CF00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DD1D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352.5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CF0028" w:rsidRPr="00DD1D6E" w:rsidRDefault="00CF0028" w:rsidP="00CF00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DD1D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371.5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CF0028" w:rsidRPr="00DD1D6E" w:rsidRDefault="00CF0028" w:rsidP="00CF002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DD1D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312.0</w:t>
            </w:r>
          </w:p>
        </w:tc>
      </w:tr>
    </w:tbl>
    <w:p w:rsidR="00CF0028" w:rsidRDefault="00CF0028"/>
    <w:p w:rsidR="00E103D4" w:rsidRDefault="002C1194">
      <w:r>
        <w:t xml:space="preserve">List three other STIs, one bacteria, virus and </w:t>
      </w:r>
      <w:proofErr w:type="gramStart"/>
      <w:r>
        <w:t>parasite, that</w:t>
      </w:r>
      <w:proofErr w:type="gramEnd"/>
      <w:r>
        <w:t xml:space="preserve"> are not represented in th</w:t>
      </w:r>
      <w:bookmarkStart w:id="1" w:name="_GoBack"/>
      <w:bookmarkEnd w:id="1"/>
      <w:r>
        <w:t>is table</w:t>
      </w:r>
      <w:r w:rsidR="00CF0028">
        <w:t xml:space="preserve"> (3 marks)</w:t>
      </w:r>
    </w:p>
    <w:p w:rsidR="00E103D4" w:rsidRDefault="00E103D4"/>
    <w:p w:rsidR="00CF0028" w:rsidRDefault="00CF0028">
      <w:r>
        <w:t>Using the table, create a graph comparing the rates of notification of the three STIs in 2017. (</w:t>
      </w:r>
      <w:proofErr w:type="gramStart"/>
      <w:r>
        <w:t>5</w:t>
      </w:r>
      <w:proofErr w:type="gramEnd"/>
      <w:r>
        <w:t xml:space="preserve"> marks)</w:t>
      </w:r>
    </w:p>
    <w:p w:rsidR="00CF0028" w:rsidRDefault="00CF0028"/>
    <w:p w:rsidR="00CF0028" w:rsidRDefault="00F72005">
      <w:r w:rsidRPr="00B46045">
        <w:rPr>
          <w:noProof/>
          <w:lang w:eastAsia="en-A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289560</wp:posOffset>
            </wp:positionV>
            <wp:extent cx="6067425" cy="5778056"/>
            <wp:effectExtent l="0" t="0" r="0" b="0"/>
            <wp:wrapTight wrapText="bothSides">
              <wp:wrapPolygon edited="0">
                <wp:start x="0" y="0"/>
                <wp:lineTo x="0" y="21507"/>
                <wp:lineTo x="21498" y="21507"/>
                <wp:lineTo x="21498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425" cy="5778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F10B4" w:rsidRDefault="00CF10B4"/>
    <w:p w:rsidR="00F72005" w:rsidRDefault="00F72005"/>
    <w:p w:rsidR="002344E1" w:rsidRPr="002344E1" w:rsidRDefault="002344E1">
      <w:pPr>
        <w:rPr>
          <w:b/>
        </w:rPr>
      </w:pPr>
      <w:r w:rsidRPr="002344E1">
        <w:rPr>
          <w:b/>
        </w:rPr>
        <w:lastRenderedPageBreak/>
        <w:t>The questions on the following page refer to the graph and table on this page.</w:t>
      </w:r>
    </w:p>
    <w:p w:rsidR="00B97923" w:rsidRDefault="002344E1">
      <w:r>
        <w:t xml:space="preserve">Below is a graph outlining the rate of Chlamydia infections in the </w:t>
      </w:r>
      <w:proofErr w:type="gramStart"/>
      <w:r>
        <w:t>US.</w:t>
      </w:r>
      <w:proofErr w:type="gramEnd"/>
    </w:p>
    <w:p w:rsidR="002344E1" w:rsidRDefault="002344E1">
      <w:r>
        <w:rPr>
          <w:noProof/>
          <w:lang w:eastAsia="en-AU"/>
        </w:rPr>
        <w:drawing>
          <wp:inline distT="0" distB="0" distL="0" distR="0" wp14:anchorId="68886ED4" wp14:editId="5510B7EC">
            <wp:extent cx="6645910" cy="39433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4E1" w:rsidRDefault="002344E1"/>
    <w:p w:rsidR="00B97923" w:rsidRDefault="002344E1">
      <w:r>
        <w:t xml:space="preserve">Below is a table outlining the same set of data but for </w:t>
      </w:r>
      <w:proofErr w:type="gramStart"/>
      <w:r>
        <w:t>Gonorrhoea.</w:t>
      </w:r>
      <w:proofErr w:type="gramEnd"/>
    </w:p>
    <w:tbl>
      <w:tblPr>
        <w:tblW w:w="10310" w:type="dxa"/>
        <w:tblLook w:val="04A0" w:firstRow="1" w:lastRow="0" w:firstColumn="1" w:lastColumn="0" w:noHBand="0" w:noVBand="1"/>
      </w:tblPr>
      <w:tblGrid>
        <w:gridCol w:w="1340"/>
        <w:gridCol w:w="1340"/>
        <w:gridCol w:w="1340"/>
        <w:gridCol w:w="800"/>
        <w:gridCol w:w="1417"/>
        <w:gridCol w:w="1097"/>
        <w:gridCol w:w="1134"/>
        <w:gridCol w:w="850"/>
        <w:gridCol w:w="992"/>
      </w:tblGrid>
      <w:tr w:rsidR="00CD6DAD" w:rsidRPr="00B97923" w:rsidTr="00CD6DAD">
        <w:trPr>
          <w:trHeight w:val="315"/>
        </w:trPr>
        <w:tc>
          <w:tcPr>
            <w:tcW w:w="134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AU"/>
              </w:rPr>
            </w:pPr>
            <w:r w:rsidRPr="00B9792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AU"/>
              </w:rPr>
              <w:t>Year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AU"/>
              </w:rPr>
            </w:pPr>
            <w:r w:rsidRPr="00B9792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AU"/>
              </w:rPr>
              <w:t>Age Group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AU"/>
              </w:rPr>
            </w:pPr>
            <w:r w:rsidRPr="00B9792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AU"/>
              </w:rPr>
              <w:t>Sex</w:t>
            </w:r>
          </w:p>
        </w:tc>
        <w:tc>
          <w:tcPr>
            <w:tcW w:w="80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AU"/>
              </w:rPr>
            </w:pPr>
            <w:r w:rsidRPr="00B9792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AU"/>
              </w:rPr>
              <w:t>Rate</w:t>
            </w:r>
          </w:p>
        </w:tc>
        <w:tc>
          <w:tcPr>
            <w:tcW w:w="1417" w:type="dxa"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AU"/>
              </w:rPr>
            </w:pPr>
          </w:p>
        </w:tc>
        <w:tc>
          <w:tcPr>
            <w:tcW w:w="1097" w:type="dxa"/>
            <w:tcBorders>
              <w:bottom w:val="single" w:sz="4" w:space="0" w:color="auto"/>
            </w:tcBorders>
            <w:vAlign w:val="bottom"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AU"/>
              </w:rPr>
            </w:pPr>
            <w:r w:rsidRPr="00B9792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AU"/>
              </w:rPr>
              <w:t>Year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bottom"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AU"/>
              </w:rPr>
            </w:pPr>
            <w:r w:rsidRPr="00B9792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AU"/>
              </w:rPr>
              <w:t>Age Group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AU"/>
              </w:rPr>
            </w:pPr>
            <w:r w:rsidRPr="00B9792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AU"/>
              </w:rPr>
              <w:t>Sex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bottom"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AU"/>
              </w:rPr>
            </w:pPr>
            <w:r w:rsidRPr="00B9792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AU"/>
              </w:rPr>
              <w:t>Rate</w:t>
            </w:r>
          </w:p>
        </w:tc>
      </w:tr>
      <w:tr w:rsidR="00CD6DAD" w:rsidRPr="00B97923" w:rsidTr="00CD6DAD">
        <w:trPr>
          <w:trHeight w:val="3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2019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10–14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Female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D6DAD" w:rsidRPr="00B97923" w:rsidRDefault="00CD6DAD" w:rsidP="00CD6D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20.7</w:t>
            </w:r>
          </w:p>
        </w:tc>
        <w:tc>
          <w:tcPr>
            <w:tcW w:w="1417" w:type="dxa"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</w:p>
        </w:tc>
        <w:tc>
          <w:tcPr>
            <w:tcW w:w="1097" w:type="dxa"/>
            <w:tcBorders>
              <w:top w:val="single" w:sz="4" w:space="0" w:color="auto"/>
            </w:tcBorders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2019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10–14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Male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D6DAD" w:rsidRPr="00B97923" w:rsidRDefault="00CD6DAD" w:rsidP="00CD6D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4.9</w:t>
            </w:r>
          </w:p>
        </w:tc>
      </w:tr>
      <w:tr w:rsidR="00CD6DAD" w:rsidRPr="00B97923" w:rsidTr="00CD6DAD">
        <w:trPr>
          <w:trHeight w:val="3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2019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15–19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Female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D6DAD" w:rsidRPr="00B97923" w:rsidRDefault="00CD6DAD" w:rsidP="00CD6D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559.5</w:t>
            </w:r>
          </w:p>
        </w:tc>
        <w:tc>
          <w:tcPr>
            <w:tcW w:w="1417" w:type="dxa"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</w:p>
        </w:tc>
        <w:tc>
          <w:tcPr>
            <w:tcW w:w="1097" w:type="dxa"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2019</w:t>
            </w:r>
          </w:p>
        </w:tc>
        <w:tc>
          <w:tcPr>
            <w:tcW w:w="1134" w:type="dxa"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15–19</w:t>
            </w:r>
          </w:p>
        </w:tc>
        <w:tc>
          <w:tcPr>
            <w:tcW w:w="850" w:type="dxa"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Male</w:t>
            </w:r>
          </w:p>
        </w:tc>
        <w:tc>
          <w:tcPr>
            <w:tcW w:w="992" w:type="dxa"/>
          </w:tcPr>
          <w:p w:rsidR="00CD6DAD" w:rsidRPr="00B97923" w:rsidRDefault="00CD6DAD" w:rsidP="00CD6D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328.6</w:t>
            </w:r>
          </w:p>
        </w:tc>
      </w:tr>
      <w:tr w:rsidR="00CD6DAD" w:rsidRPr="00B97923" w:rsidTr="00CD6DAD">
        <w:trPr>
          <w:trHeight w:val="3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2019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20–24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Female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D6DAD" w:rsidRPr="00B97923" w:rsidRDefault="00CD6DAD" w:rsidP="00CD6D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737.4</w:t>
            </w:r>
          </w:p>
        </w:tc>
        <w:tc>
          <w:tcPr>
            <w:tcW w:w="1417" w:type="dxa"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</w:p>
        </w:tc>
        <w:tc>
          <w:tcPr>
            <w:tcW w:w="1097" w:type="dxa"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2019</w:t>
            </w:r>
          </w:p>
        </w:tc>
        <w:tc>
          <w:tcPr>
            <w:tcW w:w="1134" w:type="dxa"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20–24</w:t>
            </w:r>
          </w:p>
        </w:tc>
        <w:tc>
          <w:tcPr>
            <w:tcW w:w="850" w:type="dxa"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Male</w:t>
            </w:r>
          </w:p>
        </w:tc>
        <w:tc>
          <w:tcPr>
            <w:tcW w:w="992" w:type="dxa"/>
          </w:tcPr>
          <w:p w:rsidR="00CD6DAD" w:rsidRPr="00B97923" w:rsidRDefault="00CD6DAD" w:rsidP="00CD6D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743.5</w:t>
            </w:r>
          </w:p>
        </w:tc>
      </w:tr>
      <w:tr w:rsidR="00CD6DAD" w:rsidRPr="00B97923" w:rsidTr="00CD6DAD">
        <w:trPr>
          <w:trHeight w:val="3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2019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25–29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Female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D6DAD" w:rsidRPr="00B97923" w:rsidRDefault="00CD6DAD" w:rsidP="00CD6D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444.1</w:t>
            </w:r>
          </w:p>
        </w:tc>
        <w:tc>
          <w:tcPr>
            <w:tcW w:w="1417" w:type="dxa"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</w:p>
        </w:tc>
        <w:tc>
          <w:tcPr>
            <w:tcW w:w="1097" w:type="dxa"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2019</w:t>
            </w:r>
          </w:p>
        </w:tc>
        <w:tc>
          <w:tcPr>
            <w:tcW w:w="1134" w:type="dxa"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25–29</w:t>
            </w:r>
          </w:p>
        </w:tc>
        <w:tc>
          <w:tcPr>
            <w:tcW w:w="850" w:type="dxa"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Male</w:t>
            </w:r>
          </w:p>
        </w:tc>
        <w:tc>
          <w:tcPr>
            <w:tcW w:w="992" w:type="dxa"/>
          </w:tcPr>
          <w:p w:rsidR="00CD6DAD" w:rsidRPr="00B97923" w:rsidRDefault="00CD6DAD" w:rsidP="00CD6D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700.6</w:t>
            </w:r>
          </w:p>
        </w:tc>
      </w:tr>
      <w:tr w:rsidR="00CD6DAD" w:rsidRPr="00B97923" w:rsidTr="00CD6DAD">
        <w:trPr>
          <w:trHeight w:val="3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2019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30–34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Female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D6DAD" w:rsidRPr="00B97923" w:rsidRDefault="00CD6DAD" w:rsidP="00CD6D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265.4</w:t>
            </w:r>
          </w:p>
        </w:tc>
        <w:tc>
          <w:tcPr>
            <w:tcW w:w="1417" w:type="dxa"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</w:p>
        </w:tc>
        <w:tc>
          <w:tcPr>
            <w:tcW w:w="1097" w:type="dxa"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2019</w:t>
            </w:r>
          </w:p>
        </w:tc>
        <w:tc>
          <w:tcPr>
            <w:tcW w:w="1134" w:type="dxa"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30–34</w:t>
            </w:r>
          </w:p>
        </w:tc>
        <w:tc>
          <w:tcPr>
            <w:tcW w:w="850" w:type="dxa"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Male</w:t>
            </w:r>
          </w:p>
        </w:tc>
        <w:tc>
          <w:tcPr>
            <w:tcW w:w="992" w:type="dxa"/>
          </w:tcPr>
          <w:p w:rsidR="00CD6DAD" w:rsidRPr="00B97923" w:rsidRDefault="00CD6DAD" w:rsidP="00CD6D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524.9</w:t>
            </w:r>
          </w:p>
        </w:tc>
      </w:tr>
      <w:tr w:rsidR="00CD6DAD" w:rsidRPr="00B97923" w:rsidTr="00CD6DAD">
        <w:trPr>
          <w:trHeight w:val="3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2019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35–39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Female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D6DAD" w:rsidRPr="00B97923" w:rsidRDefault="00CD6DAD" w:rsidP="00CD6D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154.2</w:t>
            </w:r>
          </w:p>
        </w:tc>
        <w:tc>
          <w:tcPr>
            <w:tcW w:w="1417" w:type="dxa"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</w:p>
        </w:tc>
        <w:tc>
          <w:tcPr>
            <w:tcW w:w="1097" w:type="dxa"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2019</w:t>
            </w:r>
          </w:p>
        </w:tc>
        <w:tc>
          <w:tcPr>
            <w:tcW w:w="1134" w:type="dxa"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35–39</w:t>
            </w:r>
          </w:p>
        </w:tc>
        <w:tc>
          <w:tcPr>
            <w:tcW w:w="850" w:type="dxa"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Male</w:t>
            </w:r>
          </w:p>
        </w:tc>
        <w:tc>
          <w:tcPr>
            <w:tcW w:w="992" w:type="dxa"/>
          </w:tcPr>
          <w:p w:rsidR="00CD6DAD" w:rsidRPr="00B97923" w:rsidRDefault="00CD6DAD" w:rsidP="00CD6D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341.7</w:t>
            </w:r>
          </w:p>
        </w:tc>
      </w:tr>
      <w:tr w:rsidR="00CD6DAD" w:rsidRPr="00B97923" w:rsidTr="00CD6DAD">
        <w:trPr>
          <w:trHeight w:val="3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2019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40–44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Female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D6DAD" w:rsidRPr="00B97923" w:rsidRDefault="00CD6DAD" w:rsidP="00CD6D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84.9</w:t>
            </w:r>
          </w:p>
        </w:tc>
        <w:tc>
          <w:tcPr>
            <w:tcW w:w="1417" w:type="dxa"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</w:p>
        </w:tc>
        <w:tc>
          <w:tcPr>
            <w:tcW w:w="1097" w:type="dxa"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2019</w:t>
            </w:r>
          </w:p>
        </w:tc>
        <w:tc>
          <w:tcPr>
            <w:tcW w:w="1134" w:type="dxa"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40–44</w:t>
            </w:r>
          </w:p>
        </w:tc>
        <w:tc>
          <w:tcPr>
            <w:tcW w:w="850" w:type="dxa"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Male</w:t>
            </w:r>
          </w:p>
        </w:tc>
        <w:tc>
          <w:tcPr>
            <w:tcW w:w="992" w:type="dxa"/>
          </w:tcPr>
          <w:p w:rsidR="00CD6DAD" w:rsidRPr="00B97923" w:rsidRDefault="00CD6DAD" w:rsidP="00CD6D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223.2</w:t>
            </w:r>
          </w:p>
        </w:tc>
      </w:tr>
      <w:tr w:rsidR="00CD6DAD" w:rsidRPr="00B97923" w:rsidTr="00CD6DAD">
        <w:trPr>
          <w:trHeight w:val="3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2019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45–54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Female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D6DAD" w:rsidRPr="00B97923" w:rsidRDefault="00CD6DAD" w:rsidP="00CD6D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32.6</w:t>
            </w:r>
          </w:p>
        </w:tc>
        <w:tc>
          <w:tcPr>
            <w:tcW w:w="1417" w:type="dxa"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</w:p>
        </w:tc>
        <w:tc>
          <w:tcPr>
            <w:tcW w:w="1097" w:type="dxa"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2019</w:t>
            </w:r>
          </w:p>
        </w:tc>
        <w:tc>
          <w:tcPr>
            <w:tcW w:w="1134" w:type="dxa"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45–54</w:t>
            </w:r>
          </w:p>
        </w:tc>
        <w:tc>
          <w:tcPr>
            <w:tcW w:w="850" w:type="dxa"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Male</w:t>
            </w:r>
          </w:p>
        </w:tc>
        <w:tc>
          <w:tcPr>
            <w:tcW w:w="992" w:type="dxa"/>
          </w:tcPr>
          <w:p w:rsidR="00CD6DAD" w:rsidRPr="00B97923" w:rsidRDefault="00CD6DAD" w:rsidP="00CD6D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128.3</w:t>
            </w:r>
          </w:p>
        </w:tc>
      </w:tr>
      <w:tr w:rsidR="00CD6DAD" w:rsidRPr="00B97923" w:rsidTr="00CD6DAD">
        <w:trPr>
          <w:trHeight w:val="3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2019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55–64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Female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D6DAD" w:rsidRPr="00B97923" w:rsidRDefault="00CD6DAD" w:rsidP="00CD6D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8.8</w:t>
            </w:r>
          </w:p>
        </w:tc>
        <w:tc>
          <w:tcPr>
            <w:tcW w:w="1417" w:type="dxa"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</w:p>
        </w:tc>
        <w:tc>
          <w:tcPr>
            <w:tcW w:w="1097" w:type="dxa"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2019</w:t>
            </w:r>
          </w:p>
        </w:tc>
        <w:tc>
          <w:tcPr>
            <w:tcW w:w="1134" w:type="dxa"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55–64</w:t>
            </w:r>
          </w:p>
        </w:tc>
        <w:tc>
          <w:tcPr>
            <w:tcW w:w="850" w:type="dxa"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Male</w:t>
            </w:r>
          </w:p>
        </w:tc>
        <w:tc>
          <w:tcPr>
            <w:tcW w:w="992" w:type="dxa"/>
          </w:tcPr>
          <w:p w:rsidR="00CD6DAD" w:rsidRPr="00B97923" w:rsidRDefault="00CD6DAD" w:rsidP="00CD6D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57.3</w:t>
            </w:r>
          </w:p>
        </w:tc>
      </w:tr>
      <w:tr w:rsidR="00CD6DAD" w:rsidRPr="00B97923" w:rsidTr="00CD6DAD">
        <w:trPr>
          <w:trHeight w:val="3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2019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65+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Female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D6DAD" w:rsidRPr="00B97923" w:rsidRDefault="00CD6DAD" w:rsidP="00CD6D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1.2</w:t>
            </w:r>
          </w:p>
        </w:tc>
        <w:tc>
          <w:tcPr>
            <w:tcW w:w="1417" w:type="dxa"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</w:p>
        </w:tc>
        <w:tc>
          <w:tcPr>
            <w:tcW w:w="1097" w:type="dxa"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2019</w:t>
            </w:r>
          </w:p>
        </w:tc>
        <w:tc>
          <w:tcPr>
            <w:tcW w:w="1134" w:type="dxa"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65+</w:t>
            </w:r>
          </w:p>
        </w:tc>
        <w:tc>
          <w:tcPr>
            <w:tcW w:w="850" w:type="dxa"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Male</w:t>
            </w:r>
          </w:p>
        </w:tc>
        <w:tc>
          <w:tcPr>
            <w:tcW w:w="992" w:type="dxa"/>
          </w:tcPr>
          <w:p w:rsidR="00CD6DAD" w:rsidRPr="00B97923" w:rsidRDefault="00CD6DAD" w:rsidP="00CD6D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10.1</w:t>
            </w:r>
          </w:p>
        </w:tc>
      </w:tr>
      <w:tr w:rsidR="00CD6DAD" w:rsidRPr="00B97923" w:rsidTr="00CD6DAD">
        <w:trPr>
          <w:trHeight w:val="3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CD6DAD" w:rsidRPr="00B97923" w:rsidRDefault="00CD6DAD" w:rsidP="00CD6D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n-AU"/>
              </w:rPr>
            </w:pPr>
          </w:p>
        </w:tc>
        <w:tc>
          <w:tcPr>
            <w:tcW w:w="1417" w:type="dxa"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</w:p>
        </w:tc>
        <w:tc>
          <w:tcPr>
            <w:tcW w:w="1097" w:type="dxa"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</w:p>
        </w:tc>
        <w:tc>
          <w:tcPr>
            <w:tcW w:w="1134" w:type="dxa"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</w:p>
        </w:tc>
        <w:tc>
          <w:tcPr>
            <w:tcW w:w="850" w:type="dxa"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</w:p>
        </w:tc>
        <w:tc>
          <w:tcPr>
            <w:tcW w:w="992" w:type="dxa"/>
          </w:tcPr>
          <w:p w:rsidR="00CD6DAD" w:rsidRPr="00B97923" w:rsidRDefault="00CD6DAD" w:rsidP="00CD6D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n-AU"/>
              </w:rPr>
            </w:pPr>
          </w:p>
        </w:tc>
      </w:tr>
      <w:tr w:rsidR="00CD6DAD" w:rsidRPr="00B97923" w:rsidTr="00CD6DAD">
        <w:trPr>
          <w:trHeight w:val="3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2019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Total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Female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D6DAD" w:rsidRPr="00B97923" w:rsidRDefault="00CD6DAD" w:rsidP="00CD6D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152.6</w:t>
            </w:r>
          </w:p>
        </w:tc>
        <w:tc>
          <w:tcPr>
            <w:tcW w:w="1417" w:type="dxa"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</w:p>
        </w:tc>
        <w:tc>
          <w:tcPr>
            <w:tcW w:w="1097" w:type="dxa"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2019</w:t>
            </w:r>
          </w:p>
        </w:tc>
        <w:tc>
          <w:tcPr>
            <w:tcW w:w="1134" w:type="dxa"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Total</w:t>
            </w:r>
          </w:p>
        </w:tc>
        <w:tc>
          <w:tcPr>
            <w:tcW w:w="850" w:type="dxa"/>
          </w:tcPr>
          <w:p w:rsidR="00CD6DAD" w:rsidRPr="00B97923" w:rsidRDefault="00CD6DAD" w:rsidP="00CD6D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Male</w:t>
            </w:r>
          </w:p>
        </w:tc>
        <w:tc>
          <w:tcPr>
            <w:tcW w:w="992" w:type="dxa"/>
          </w:tcPr>
          <w:p w:rsidR="00CD6DAD" w:rsidRPr="00B97923" w:rsidRDefault="00CD6DAD" w:rsidP="00CD6DA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n-AU"/>
              </w:rPr>
            </w:pPr>
            <w:r w:rsidRPr="00B97923">
              <w:rPr>
                <w:rFonts w:ascii="Arial" w:eastAsia="Times New Roman" w:hAnsi="Arial" w:cs="Arial"/>
                <w:color w:val="000000"/>
                <w:lang w:eastAsia="en-AU"/>
              </w:rPr>
              <w:t>224.4</w:t>
            </w:r>
          </w:p>
        </w:tc>
      </w:tr>
    </w:tbl>
    <w:p w:rsidR="00CD6DAD" w:rsidRDefault="00CD6DAD"/>
    <w:p w:rsidR="00B97923" w:rsidRDefault="00B97923"/>
    <w:p w:rsidR="00B97923" w:rsidRDefault="00B97923"/>
    <w:p w:rsidR="00B97923" w:rsidRDefault="00B97923"/>
    <w:p w:rsidR="00CD6DAD" w:rsidRDefault="00CD6DAD"/>
    <w:p w:rsidR="00CD6DAD" w:rsidRDefault="00CD6DAD"/>
    <w:p w:rsidR="00CD6DAD" w:rsidRDefault="00CD6DAD"/>
    <w:p w:rsidR="00CD6DAD" w:rsidRDefault="00CD6DAD" w:rsidP="00CD6DAD">
      <w:pPr>
        <w:pStyle w:val="ListParagraph"/>
        <w:numPr>
          <w:ilvl w:val="0"/>
          <w:numId w:val="1"/>
        </w:numPr>
      </w:pPr>
      <w:r>
        <w:lastRenderedPageBreak/>
        <w:t>Using data from the previous page, outline the difference</w:t>
      </w:r>
      <w:r w:rsidR="00CF0028">
        <w:t>s</w:t>
      </w:r>
      <w:r>
        <w:t xml:space="preserve"> between </w:t>
      </w:r>
      <w:r w:rsidR="00FD4FE2">
        <w:t>chlamydia and gonorrhoea on the basis of:</w:t>
      </w:r>
      <w:r w:rsidR="00CF0028">
        <w:t xml:space="preserve"> (8 marks)</w:t>
      </w:r>
    </w:p>
    <w:p w:rsidR="00FD4FE2" w:rsidRDefault="00FD4FE2" w:rsidP="00FD4FE2">
      <w:pPr>
        <w:pStyle w:val="ListParagraph"/>
        <w:numPr>
          <w:ilvl w:val="0"/>
          <w:numId w:val="2"/>
        </w:numPr>
      </w:pPr>
      <w:r>
        <w:t>Sex</w:t>
      </w:r>
    </w:p>
    <w:p w:rsidR="00CF0028" w:rsidRDefault="00CF0028" w:rsidP="00CF0028"/>
    <w:p w:rsidR="00FD4FE2" w:rsidRDefault="00FD4FE2" w:rsidP="00FD4FE2">
      <w:pPr>
        <w:pStyle w:val="ListParagraph"/>
        <w:numPr>
          <w:ilvl w:val="0"/>
          <w:numId w:val="2"/>
        </w:numPr>
      </w:pPr>
      <w:r>
        <w:t>Overall rate of infection</w:t>
      </w:r>
    </w:p>
    <w:p w:rsidR="00CF0028" w:rsidRDefault="00CF0028" w:rsidP="00CF0028">
      <w:pPr>
        <w:pStyle w:val="ListParagraph"/>
      </w:pPr>
    </w:p>
    <w:p w:rsidR="00CF0028" w:rsidRDefault="00CF0028" w:rsidP="00CF0028"/>
    <w:p w:rsidR="00FD4FE2" w:rsidRDefault="00FD4FE2" w:rsidP="00FD4FE2">
      <w:pPr>
        <w:pStyle w:val="ListParagraph"/>
        <w:numPr>
          <w:ilvl w:val="0"/>
          <w:numId w:val="2"/>
        </w:numPr>
      </w:pPr>
      <w:r>
        <w:t>Infections in the 15-19 age group</w:t>
      </w:r>
    </w:p>
    <w:p w:rsidR="00CF0028" w:rsidRDefault="00CF0028" w:rsidP="00CF0028"/>
    <w:p w:rsidR="00CF0028" w:rsidRDefault="00CF0028" w:rsidP="00CF0028"/>
    <w:p w:rsidR="00FD4FE2" w:rsidRDefault="00FD4FE2" w:rsidP="00FD4FE2">
      <w:pPr>
        <w:pStyle w:val="ListParagraph"/>
        <w:numPr>
          <w:ilvl w:val="0"/>
          <w:numId w:val="2"/>
        </w:numPr>
      </w:pPr>
      <w:r>
        <w:t>Infections in the 25-29 age group</w:t>
      </w:r>
    </w:p>
    <w:p w:rsidR="00CF0028" w:rsidRDefault="00CF0028" w:rsidP="00CF0028">
      <w:pPr>
        <w:pStyle w:val="ListParagraph"/>
      </w:pPr>
    </w:p>
    <w:p w:rsidR="00CF0028" w:rsidRDefault="00CF0028" w:rsidP="00CF0028"/>
    <w:p w:rsidR="00FD4FE2" w:rsidRDefault="00FD4FE2" w:rsidP="00FD4FE2"/>
    <w:p w:rsidR="00FD4FE2" w:rsidRDefault="00FD4FE2" w:rsidP="00FD4FE2">
      <w:pPr>
        <w:pStyle w:val="ListParagraph"/>
        <w:numPr>
          <w:ilvl w:val="0"/>
          <w:numId w:val="1"/>
        </w:numPr>
      </w:pPr>
      <w:r>
        <w:t>What type of graph is this? ____________________________</w:t>
      </w:r>
      <w:r w:rsidR="00CF0028">
        <w:t xml:space="preserve"> (1 mark)</w:t>
      </w:r>
    </w:p>
    <w:p w:rsidR="00FD4FE2" w:rsidRDefault="00FD4FE2" w:rsidP="00FD4FE2"/>
    <w:p w:rsidR="00FD4FE2" w:rsidRDefault="00FD4FE2" w:rsidP="00FD4FE2">
      <w:pPr>
        <w:pStyle w:val="ListParagraph"/>
        <w:numPr>
          <w:ilvl w:val="0"/>
          <w:numId w:val="1"/>
        </w:numPr>
      </w:pPr>
      <w:r>
        <w:t>What do these two types of infections have in common?</w:t>
      </w:r>
      <w:r w:rsidR="00CF0028">
        <w:t xml:space="preserve"> (2 marks)</w:t>
      </w:r>
    </w:p>
    <w:p w:rsidR="00CF0028" w:rsidRDefault="00CF0028" w:rsidP="00CF0028">
      <w:pPr>
        <w:pStyle w:val="ListParagraph"/>
      </w:pPr>
    </w:p>
    <w:p w:rsidR="00CF0028" w:rsidRDefault="00CF0028" w:rsidP="00CF0028"/>
    <w:p w:rsidR="00CF0028" w:rsidRDefault="00CF0028" w:rsidP="00CF0028">
      <w:pPr>
        <w:pStyle w:val="ListParagraph"/>
      </w:pPr>
    </w:p>
    <w:p w:rsidR="00CF0028" w:rsidRDefault="00CF0028" w:rsidP="00FD4FE2">
      <w:pPr>
        <w:pStyle w:val="ListParagraph"/>
        <w:numPr>
          <w:ilvl w:val="0"/>
          <w:numId w:val="1"/>
        </w:numPr>
      </w:pPr>
      <w:r>
        <w:t>Although the rates of chlamydia may be higher, why may gonorrhoea infections be more of a concern? (1 mark)</w:t>
      </w:r>
    </w:p>
    <w:p w:rsidR="00CF0028" w:rsidRDefault="00CF0028" w:rsidP="00CF0028"/>
    <w:p w:rsidR="00FD4FE2" w:rsidRDefault="00FD4FE2" w:rsidP="00FD4FE2">
      <w:pPr>
        <w:pStyle w:val="ListParagraph"/>
      </w:pPr>
    </w:p>
    <w:p w:rsidR="00FD4FE2" w:rsidRDefault="00FD4FE2" w:rsidP="00FD4FE2">
      <w:pPr>
        <w:pStyle w:val="ListParagraph"/>
        <w:numPr>
          <w:ilvl w:val="0"/>
          <w:numId w:val="1"/>
        </w:numPr>
      </w:pPr>
      <w:r>
        <w:t xml:space="preserve">Give two possible reasons, other than higher rates of </w:t>
      </w:r>
      <w:proofErr w:type="gramStart"/>
      <w:r>
        <w:t>infection, that may have caused higher rates of detection/reporting</w:t>
      </w:r>
      <w:proofErr w:type="gramEnd"/>
      <w:r>
        <w:t xml:space="preserve"> of Chlamydia in females rather than males.</w:t>
      </w:r>
      <w:r w:rsidR="00CF0028">
        <w:t xml:space="preserve"> (2 marks)</w:t>
      </w:r>
    </w:p>
    <w:p w:rsidR="00CF0028" w:rsidRDefault="00CF0028" w:rsidP="00CF0028"/>
    <w:p w:rsidR="00CF0028" w:rsidRDefault="00CF0028" w:rsidP="00CF0028"/>
    <w:p w:rsidR="00CF0028" w:rsidRDefault="00CF0028" w:rsidP="00CF0028"/>
    <w:p w:rsidR="00CF0028" w:rsidRDefault="00CF0028" w:rsidP="00CF0028"/>
    <w:p w:rsidR="001C4F20" w:rsidRDefault="001C4F20" w:rsidP="001C4F20">
      <w:pPr>
        <w:pStyle w:val="ListParagraph"/>
      </w:pPr>
    </w:p>
    <w:p w:rsidR="001C4F20" w:rsidRDefault="001C4F20" w:rsidP="00FD4FE2">
      <w:pPr>
        <w:pStyle w:val="ListParagraph"/>
        <w:numPr>
          <w:ilvl w:val="0"/>
          <w:numId w:val="1"/>
        </w:numPr>
      </w:pPr>
      <w:r>
        <w:t xml:space="preserve">The rate </w:t>
      </w:r>
      <w:proofErr w:type="gramStart"/>
      <w:r>
        <w:t>is based</w:t>
      </w:r>
      <w:proofErr w:type="gramEnd"/>
      <w:r>
        <w:t xml:space="preserve"> on number of cases per 100,000. How many males aged 15-19 </w:t>
      </w:r>
      <w:proofErr w:type="gramStart"/>
      <w:r>
        <w:t>would be expected to be diagnosed</w:t>
      </w:r>
      <w:proofErr w:type="gramEnd"/>
      <w:r>
        <w:t xml:space="preserve"> with gonorrhoea in a city with 20,000 people? Show your working (3 marks)</w:t>
      </w:r>
    </w:p>
    <w:p w:rsidR="001C4F20" w:rsidRDefault="001C4F20" w:rsidP="001C4F20">
      <w:pPr>
        <w:pStyle w:val="ListParagraph"/>
      </w:pPr>
    </w:p>
    <w:p w:rsidR="001C4F20" w:rsidRDefault="001C4F20" w:rsidP="00CF0028"/>
    <w:sectPr w:rsidR="001C4F20" w:rsidSect="00DD1D6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70DCE"/>
    <w:multiLevelType w:val="hybridMultilevel"/>
    <w:tmpl w:val="5A86556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D94B03"/>
    <w:multiLevelType w:val="hybridMultilevel"/>
    <w:tmpl w:val="55643C14"/>
    <w:lvl w:ilvl="0" w:tplc="F7FAB57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1D6E"/>
    <w:rsid w:val="001C4F20"/>
    <w:rsid w:val="002344E1"/>
    <w:rsid w:val="002C1194"/>
    <w:rsid w:val="00460285"/>
    <w:rsid w:val="0084225F"/>
    <w:rsid w:val="00AB23E3"/>
    <w:rsid w:val="00AF6656"/>
    <w:rsid w:val="00B97923"/>
    <w:rsid w:val="00CA3F12"/>
    <w:rsid w:val="00CD6DAD"/>
    <w:rsid w:val="00CF0028"/>
    <w:rsid w:val="00CF10B4"/>
    <w:rsid w:val="00D06326"/>
    <w:rsid w:val="00DD1D6E"/>
    <w:rsid w:val="00E103D4"/>
    <w:rsid w:val="00F434C8"/>
    <w:rsid w:val="00F72005"/>
    <w:rsid w:val="00FA4B55"/>
    <w:rsid w:val="00FD4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26C17"/>
  <w15:chartTrackingRefBased/>
  <w15:docId w15:val="{C05571F4-A1D0-4CEA-8233-A6FE10EEB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6D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766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</TotalTime>
  <Pages>4</Pages>
  <Words>377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10</cp:revision>
  <dcterms:created xsi:type="dcterms:W3CDTF">2021-10-26T01:35:00Z</dcterms:created>
  <dcterms:modified xsi:type="dcterms:W3CDTF">2021-10-26T08:57:00Z</dcterms:modified>
</cp:coreProperties>
</file>