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681"/>
        <w:tblW w:w="990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88"/>
        <w:gridCol w:w="806"/>
        <w:gridCol w:w="1124"/>
        <w:gridCol w:w="1134"/>
        <w:gridCol w:w="5655"/>
      </w:tblGrid>
      <w:tr w:rsidR="00ED7B3C" w:rsidRPr="00ED7B3C" w:rsidTr="00ED7B3C">
        <w:trPr>
          <w:trHeight w:val="544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/>
        </w:tc>
        <w:tc>
          <w:tcPr>
            <w:tcW w:w="306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Present in … Y or N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/>
        </w:tc>
      </w:tr>
      <w:tr w:rsidR="00ED7B3C" w:rsidRPr="00ED7B3C" w:rsidTr="00ED7B3C">
        <w:trPr>
          <w:trHeight w:val="470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/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Blood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Filtrate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 xml:space="preserve">  Urine 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Explanation</w:t>
            </w:r>
          </w:p>
        </w:tc>
      </w:tr>
      <w:tr w:rsidR="00ED7B3C" w:rsidRPr="00ED7B3C" w:rsidTr="00ED7B3C">
        <w:trPr>
          <w:trHeight w:val="1372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i/>
                <w:iCs/>
                <w:lang w:val="en-US"/>
              </w:rPr>
              <w:t>Glucose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i/>
                <w:iCs/>
                <w:lang w:val="en-US"/>
              </w:rPr>
              <w:t>Y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i/>
                <w:iCs/>
                <w:lang w:val="en-US"/>
              </w:rPr>
              <w:t>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i/>
                <w:iCs/>
                <w:lang w:val="en-US"/>
              </w:rPr>
              <w:t>N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i/>
                <w:iCs/>
                <w:lang w:val="en-US"/>
              </w:rPr>
              <w:t xml:space="preserve">All glucose is reabsorbed back into the blood as it is a useful molecule for cells. It is used in respiration. </w:t>
            </w:r>
          </w:p>
        </w:tc>
      </w:tr>
      <w:tr w:rsidR="00ED7B3C" w:rsidRPr="00ED7B3C" w:rsidTr="00ED7B3C">
        <w:trPr>
          <w:trHeight w:val="734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Urea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</w:tr>
      <w:tr w:rsidR="00ED7B3C" w:rsidRPr="00ED7B3C" w:rsidTr="00ED7B3C">
        <w:trPr>
          <w:trHeight w:val="827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Amino acids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</w:tr>
      <w:tr w:rsidR="00ED7B3C" w:rsidRPr="00ED7B3C" w:rsidTr="00ED7B3C">
        <w:trPr>
          <w:trHeight w:val="734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Water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</w:tr>
      <w:tr w:rsidR="00ED7B3C" w:rsidRPr="00ED7B3C" w:rsidTr="00ED7B3C">
        <w:trPr>
          <w:trHeight w:val="711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Ions e.g. Na</w:t>
            </w:r>
            <w:r w:rsidRPr="00ED7B3C">
              <w:rPr>
                <w:vertAlign w:val="superscript"/>
                <w:lang w:val="en-US"/>
              </w:rPr>
              <w:t>+</w:t>
            </w:r>
            <w:r w:rsidRPr="00ED7B3C">
              <w:rPr>
                <w:lang w:val="en-US"/>
              </w:rPr>
              <w:t xml:space="preserve"> and Cl</w:t>
            </w:r>
            <w:r w:rsidRPr="00ED7B3C">
              <w:rPr>
                <w:vertAlign w:val="superscript"/>
                <w:lang w:val="en-US"/>
              </w:rPr>
              <w:t>-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</w:tr>
      <w:tr w:rsidR="00ED7B3C" w:rsidRPr="00ED7B3C" w:rsidTr="00ED7B3C">
        <w:trPr>
          <w:trHeight w:val="734"/>
        </w:trPr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>
            <w:r w:rsidRPr="00ED7B3C">
              <w:rPr>
                <w:lang w:val="en-US"/>
              </w:rPr>
              <w:t>Protein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D7B3C" w:rsidRPr="00ED7B3C" w:rsidRDefault="00ED7B3C" w:rsidP="00ED7B3C"/>
        </w:tc>
      </w:tr>
    </w:tbl>
    <w:p w:rsidR="00ED7B3C" w:rsidRDefault="00ED7B3C">
      <w:r>
        <w:t>Kidney demo follow-up</w:t>
      </w:r>
    </w:p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Default="00ED7B3C" w:rsidP="00ED7B3C">
      <w:pPr>
        <w:tabs>
          <w:tab w:val="left" w:pos="9465"/>
        </w:tabs>
      </w:pPr>
      <w:r>
        <w:tab/>
      </w:r>
    </w:p>
    <w:p w:rsidR="00000000" w:rsidRPr="00ED7B3C" w:rsidRDefault="00ED7B3C" w:rsidP="00ED7B3C">
      <w:pPr>
        <w:numPr>
          <w:ilvl w:val="0"/>
          <w:numId w:val="1"/>
        </w:numPr>
        <w:tabs>
          <w:tab w:val="left" w:pos="9465"/>
        </w:tabs>
      </w:pPr>
      <w:r w:rsidRPr="00ED7B3C">
        <w:rPr>
          <w:lang w:val="en-US"/>
        </w:rPr>
        <w:t xml:space="preserve">Complete the table </w:t>
      </w:r>
    </w:p>
    <w:p w:rsidR="00000000" w:rsidRPr="00ED7B3C" w:rsidRDefault="00ED7B3C" w:rsidP="00ED7B3C">
      <w:pPr>
        <w:numPr>
          <w:ilvl w:val="0"/>
          <w:numId w:val="1"/>
        </w:numPr>
        <w:tabs>
          <w:tab w:val="left" w:pos="9465"/>
        </w:tabs>
      </w:pPr>
      <w:r w:rsidRPr="00ED7B3C">
        <w:rPr>
          <w:lang w:val="en-US"/>
        </w:rPr>
        <w:t xml:space="preserve">Protein was represented by </w:t>
      </w:r>
      <w:bookmarkStart w:id="0" w:name="_GoBack"/>
      <w:bookmarkEnd w:id="0"/>
      <w:r w:rsidRPr="00ED7B3C">
        <w:rPr>
          <w:lang w:val="en-US"/>
        </w:rPr>
        <w:t xml:space="preserve">a football in this model. Name some proteins that are transported in the blood?  </w:t>
      </w:r>
    </w:p>
    <w:p w:rsidR="00000000" w:rsidRPr="00ED7B3C" w:rsidRDefault="00ED7B3C" w:rsidP="00ED7B3C">
      <w:pPr>
        <w:numPr>
          <w:ilvl w:val="0"/>
          <w:numId w:val="1"/>
        </w:numPr>
        <w:tabs>
          <w:tab w:val="left" w:pos="9465"/>
        </w:tabs>
      </w:pPr>
      <w:r w:rsidRPr="00ED7B3C">
        <w:rPr>
          <w:lang w:val="en-US"/>
        </w:rPr>
        <w:t>Describe how the table above would be different for a person suffering from:</w:t>
      </w:r>
    </w:p>
    <w:p w:rsidR="00000000" w:rsidRPr="00ED7B3C" w:rsidRDefault="00ED7B3C" w:rsidP="00ED7B3C">
      <w:pPr>
        <w:numPr>
          <w:ilvl w:val="1"/>
          <w:numId w:val="1"/>
        </w:numPr>
        <w:tabs>
          <w:tab w:val="left" w:pos="9465"/>
        </w:tabs>
      </w:pPr>
      <w:proofErr w:type="gramStart"/>
      <w:r w:rsidRPr="00ED7B3C">
        <w:rPr>
          <w:lang w:val="en-US"/>
        </w:rPr>
        <w:t>diabetes</w:t>
      </w:r>
      <w:proofErr w:type="gramEnd"/>
      <w:r w:rsidRPr="00ED7B3C">
        <w:rPr>
          <w:lang w:val="en-US"/>
        </w:rPr>
        <w:t>.</w:t>
      </w:r>
    </w:p>
    <w:p w:rsidR="00000000" w:rsidRPr="00ED7B3C" w:rsidRDefault="00ED7B3C" w:rsidP="00ED7B3C">
      <w:pPr>
        <w:numPr>
          <w:ilvl w:val="1"/>
          <w:numId w:val="1"/>
        </w:numPr>
        <w:tabs>
          <w:tab w:val="left" w:pos="9465"/>
        </w:tabs>
      </w:pPr>
      <w:proofErr w:type="gramStart"/>
      <w:r w:rsidRPr="00ED7B3C">
        <w:rPr>
          <w:lang w:val="en-US"/>
        </w:rPr>
        <w:t>high</w:t>
      </w:r>
      <w:proofErr w:type="gramEnd"/>
      <w:r w:rsidRPr="00ED7B3C">
        <w:rPr>
          <w:lang w:val="en-US"/>
        </w:rPr>
        <w:t xml:space="preserve"> blood pressure.</w:t>
      </w:r>
    </w:p>
    <w:p w:rsidR="00ED7B3C" w:rsidRPr="00ED7B3C" w:rsidRDefault="00ED7B3C" w:rsidP="00ED7B3C">
      <w:pPr>
        <w:tabs>
          <w:tab w:val="left" w:pos="9465"/>
        </w:tabs>
      </w:pPr>
    </w:p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ED7B3C" w:rsidRPr="00ED7B3C" w:rsidRDefault="00ED7B3C" w:rsidP="00ED7B3C"/>
    <w:p w:rsidR="008B6BC5" w:rsidRPr="00ED7B3C" w:rsidRDefault="00ED7B3C" w:rsidP="00ED7B3C"/>
    <w:sectPr w:rsidR="008B6BC5" w:rsidRPr="00ED7B3C" w:rsidSect="00ED7B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93FE8"/>
    <w:multiLevelType w:val="hybridMultilevel"/>
    <w:tmpl w:val="BE567F68"/>
    <w:lvl w:ilvl="0" w:tplc="2AAE99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C016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D869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3643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6CE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52C0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469D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C87C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F2B0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B3C"/>
    <w:rsid w:val="00D06326"/>
    <w:rsid w:val="00ED7B3C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F760"/>
  <w15:chartTrackingRefBased/>
  <w15:docId w15:val="{EFBF92B9-0CC0-478C-AAAF-0F6F016E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8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9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4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2021-05-12T08:13:00Z</dcterms:created>
  <dcterms:modified xsi:type="dcterms:W3CDTF">2021-05-12T08:15:00Z</dcterms:modified>
</cp:coreProperties>
</file>