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49A" w:rsidRDefault="008A56F6">
      <w:r>
        <w:rPr>
          <w:noProof/>
          <w:lang w:eastAsia="en-AU"/>
        </w:rPr>
        <w:drawing>
          <wp:inline distT="0" distB="0" distL="0" distR="0" wp14:anchorId="5F81E6E9" wp14:editId="76E10026">
            <wp:extent cx="6591300" cy="3680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8206" cy="36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F6" w:rsidRDefault="008A56F6"/>
    <w:p w:rsidR="008A56F6" w:rsidRDefault="008A56F6">
      <w:r>
        <w:t>Problem Solving:</w:t>
      </w:r>
    </w:p>
    <w:p w:rsidR="008A56F6" w:rsidRDefault="008A56F6">
      <w:r>
        <w:rPr>
          <w:noProof/>
          <w:lang w:eastAsia="en-AU"/>
        </w:rPr>
        <w:drawing>
          <wp:inline distT="0" distB="0" distL="0" distR="0" wp14:anchorId="5CAC601E" wp14:editId="5990F290">
            <wp:extent cx="6610350" cy="1341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2439" cy="13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6F6" w:rsidRDefault="008A56F6">
      <w:r>
        <w:t>Enrichment:</w:t>
      </w:r>
    </w:p>
    <w:p w:rsidR="008A56F6" w:rsidRDefault="008A56F6">
      <w:r>
        <w:rPr>
          <w:noProof/>
          <w:lang w:eastAsia="en-AU"/>
        </w:rPr>
        <w:drawing>
          <wp:inline distT="0" distB="0" distL="0" distR="0" wp14:anchorId="51DF5F88" wp14:editId="5AF59765">
            <wp:extent cx="2581275" cy="21356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5735" cy="21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56F6" w:rsidSect="008A56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6F6"/>
    <w:rsid w:val="003D449A"/>
    <w:rsid w:val="008A56F6"/>
    <w:rsid w:val="00A7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407D"/>
  <w15:chartTrackingRefBased/>
  <w15:docId w15:val="{CEF81F02-8ABA-4057-A669-8861D53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 Stephanie [Baldivis Secondary College]</dc:creator>
  <cp:keywords/>
  <dc:description/>
  <cp:lastModifiedBy>KEEN Stephanie [Baldivis Secondary College]</cp:lastModifiedBy>
  <cp:revision>1</cp:revision>
  <dcterms:created xsi:type="dcterms:W3CDTF">2019-03-14T14:08:00Z</dcterms:created>
  <dcterms:modified xsi:type="dcterms:W3CDTF">2019-03-14T14:11:00Z</dcterms:modified>
</cp:coreProperties>
</file>