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693A17" w14:textId="186E7346" w:rsidR="003217CE" w:rsidRPr="00757AB1" w:rsidRDefault="003217CE" w:rsidP="003217CE">
      <w:pPr>
        <w:tabs>
          <w:tab w:val="left" w:pos="567"/>
        </w:tabs>
        <w:jc w:val="right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W-</w:t>
      </w:r>
      <w:r w:rsidR="00757AB1" w:rsidRPr="00757AB1">
        <w:rPr>
          <w:rFonts w:ascii="Arial" w:hAnsi="Arial" w:cs="Arial"/>
          <w:sz w:val="22"/>
          <w:szCs w:val="22"/>
        </w:rPr>
        <w:t>20</w:t>
      </w:r>
    </w:p>
    <w:p w14:paraId="19E62939" w14:textId="632C8503" w:rsidR="003217CE" w:rsidRPr="00757AB1" w:rsidRDefault="003217CE" w:rsidP="003217CE">
      <w:pPr>
        <w:tabs>
          <w:tab w:val="left" w:pos="567"/>
        </w:tabs>
        <w:jc w:val="center"/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YEAR 10 SCIENCE</w:t>
      </w:r>
      <w:r w:rsidR="00757AB1" w:rsidRPr="00757AB1">
        <w:rPr>
          <w:rFonts w:ascii="Arial" w:hAnsi="Arial" w:cs="Arial"/>
          <w:b/>
          <w:sz w:val="22"/>
          <w:szCs w:val="22"/>
        </w:rPr>
        <w:t xml:space="preserve"> (GENERAL)</w:t>
      </w:r>
    </w:p>
    <w:p w14:paraId="2DC83146" w14:textId="3DF7ACB1" w:rsidR="003217CE" w:rsidRPr="00757AB1" w:rsidRDefault="003217CE" w:rsidP="003217CE">
      <w:pPr>
        <w:tabs>
          <w:tab w:val="left" w:pos="567"/>
        </w:tabs>
        <w:jc w:val="center"/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BIOLOGICAL SCIENCE</w:t>
      </w:r>
      <w:r w:rsidR="00757AB1" w:rsidRPr="00757AB1">
        <w:rPr>
          <w:rFonts w:ascii="Arial" w:hAnsi="Arial" w:cs="Arial"/>
          <w:b/>
          <w:sz w:val="22"/>
          <w:szCs w:val="22"/>
        </w:rPr>
        <w:t>S</w:t>
      </w:r>
    </w:p>
    <w:p w14:paraId="7417126F" w14:textId="2399BF34" w:rsidR="003217CE" w:rsidRPr="00757AB1" w:rsidRDefault="003217CE" w:rsidP="003217CE">
      <w:pPr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 xml:space="preserve">TEST - </w:t>
      </w:r>
      <w:r w:rsidR="00EC47ED" w:rsidRPr="00757AB1">
        <w:rPr>
          <w:rFonts w:ascii="Arial" w:hAnsi="Arial" w:cs="Arial"/>
          <w:b/>
          <w:sz w:val="22"/>
          <w:szCs w:val="22"/>
        </w:rPr>
        <w:t>GENETICS</w:t>
      </w:r>
    </w:p>
    <w:p w14:paraId="342B1B85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4CB8612" w14:textId="5C9802C1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NAME</w:t>
      </w:r>
      <w:r w:rsidRPr="00757AB1">
        <w:rPr>
          <w:rFonts w:ascii="Arial" w:hAnsi="Arial" w:cs="Arial"/>
          <w:sz w:val="22"/>
          <w:szCs w:val="22"/>
        </w:rPr>
        <w:t xml:space="preserve">:  </w:t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>MARK</w:t>
      </w:r>
      <w:r w:rsidRPr="00757AB1">
        <w:rPr>
          <w:rFonts w:ascii="Arial" w:hAnsi="Arial" w:cs="Arial"/>
          <w:sz w:val="22"/>
          <w:szCs w:val="22"/>
        </w:rPr>
        <w:t>:</w:t>
      </w:r>
      <w:r w:rsidR="00EC47ED" w:rsidRPr="00757AB1">
        <w:rPr>
          <w:rFonts w:ascii="Arial" w:hAnsi="Arial" w:cs="Arial"/>
          <w:sz w:val="22"/>
          <w:szCs w:val="22"/>
        </w:rPr>
        <w:t xml:space="preserve"> </w:t>
      </w:r>
      <w:r w:rsidRPr="00757AB1">
        <w:rPr>
          <w:rFonts w:ascii="Arial" w:hAnsi="Arial" w:cs="Arial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sz w:val="32"/>
                <w:szCs w:val="32"/>
              </w:rPr>
              <m:t>57</m:t>
            </m:r>
          </m:den>
        </m:f>
      </m:oMath>
    </w:p>
    <w:p w14:paraId="3EE348B1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D3AFC35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798630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SECTION A: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  <w:t xml:space="preserve"> </w:t>
      </w:r>
      <w:r w:rsidRPr="00757AB1">
        <w:rPr>
          <w:rFonts w:ascii="Arial" w:hAnsi="Arial" w:cs="Arial"/>
          <w:b/>
          <w:sz w:val="22"/>
          <w:szCs w:val="22"/>
        </w:rPr>
        <w:tab/>
        <w:t xml:space="preserve">MULTIPLE CHOICE  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</w:p>
    <w:p w14:paraId="5C1C9E9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</w:p>
    <w:p w14:paraId="50FE1CBE" w14:textId="1B3CCACD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Select the best answer for each question below.</w:t>
      </w:r>
      <w:r w:rsidR="00CE16CD">
        <w:rPr>
          <w:rFonts w:ascii="Arial" w:hAnsi="Arial" w:cs="Arial"/>
          <w:b/>
          <w:sz w:val="22"/>
          <w:szCs w:val="22"/>
        </w:rPr>
        <w:t xml:space="preserve">  Write your selection in the box to the right.</w:t>
      </w:r>
    </w:p>
    <w:p w14:paraId="555ADE84" w14:textId="77777777" w:rsidR="00EC47ED" w:rsidRPr="00757AB1" w:rsidRDefault="00EC47ED">
      <w:pPr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page" w:tblpX="9110" w:tblpY="-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CE16CD" w:rsidRPr="00757AB1" w14:paraId="0876816C" w14:textId="77777777" w:rsidTr="00CE16CD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187" w:type="dxa"/>
            <w:gridSpan w:val="2"/>
            <w:vAlign w:val="center"/>
          </w:tcPr>
          <w:p w14:paraId="26EA6020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MULTIPLE CHOICE ANSWERS</w:t>
            </w:r>
          </w:p>
        </w:tc>
      </w:tr>
      <w:tr w:rsidR="00CE16CD" w:rsidRPr="00757AB1" w14:paraId="7BBEE3F9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454FBEE3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1F5ADC3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004C1867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653CB7E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6568CB4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79DCEBD9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0250C93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7043F362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2EEE0581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2B50EE8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5ADB6CE9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44611B9B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7C55FE0D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0A0030E9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68501EB4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5C6CF5A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14:paraId="5B18FA88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4978B513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64B6BD6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7</w:t>
            </w:r>
          </w:p>
        </w:tc>
        <w:tc>
          <w:tcPr>
            <w:tcW w:w="1120" w:type="dxa"/>
            <w:vAlign w:val="center"/>
          </w:tcPr>
          <w:p w14:paraId="518DD6DD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02056764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36C77D1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8</w:t>
            </w:r>
          </w:p>
        </w:tc>
        <w:tc>
          <w:tcPr>
            <w:tcW w:w="1120" w:type="dxa"/>
            <w:vAlign w:val="center"/>
          </w:tcPr>
          <w:p w14:paraId="1E176188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50146636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245C17A9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9</w:t>
            </w:r>
          </w:p>
        </w:tc>
        <w:tc>
          <w:tcPr>
            <w:tcW w:w="1120" w:type="dxa"/>
            <w:vAlign w:val="center"/>
          </w:tcPr>
          <w:p w14:paraId="7C0467F0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209E15AE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39A2018E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10</w:t>
            </w:r>
          </w:p>
        </w:tc>
        <w:tc>
          <w:tcPr>
            <w:tcW w:w="1120" w:type="dxa"/>
            <w:vAlign w:val="center"/>
          </w:tcPr>
          <w:p w14:paraId="1722798F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71A4B1C6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6BB2668F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11</w:t>
            </w:r>
          </w:p>
        </w:tc>
        <w:tc>
          <w:tcPr>
            <w:tcW w:w="1120" w:type="dxa"/>
            <w:vAlign w:val="center"/>
          </w:tcPr>
          <w:p w14:paraId="36157E8D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049F574B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5644EEDE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12</w:t>
            </w:r>
          </w:p>
        </w:tc>
        <w:tc>
          <w:tcPr>
            <w:tcW w:w="1120" w:type="dxa"/>
            <w:vAlign w:val="center"/>
          </w:tcPr>
          <w:p w14:paraId="2D8C90E4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27CF720A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6FE49144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13</w:t>
            </w:r>
          </w:p>
        </w:tc>
        <w:tc>
          <w:tcPr>
            <w:tcW w:w="1120" w:type="dxa"/>
            <w:vAlign w:val="center"/>
          </w:tcPr>
          <w:p w14:paraId="2EA5C04F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28DA825A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5C56AD3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14</w:t>
            </w:r>
          </w:p>
        </w:tc>
        <w:tc>
          <w:tcPr>
            <w:tcW w:w="1120" w:type="dxa"/>
            <w:vAlign w:val="center"/>
          </w:tcPr>
          <w:p w14:paraId="0440110B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27D628D0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61C788BD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15</w:t>
            </w:r>
          </w:p>
        </w:tc>
        <w:tc>
          <w:tcPr>
            <w:tcW w:w="1120" w:type="dxa"/>
            <w:vAlign w:val="center"/>
          </w:tcPr>
          <w:p w14:paraId="3ED5B6E4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0DD43192" w14:textId="77777777" w:rsidTr="00CE16CD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5DE88130" w14:textId="77777777" w:rsidR="00CE16CD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16</w:t>
            </w:r>
          </w:p>
        </w:tc>
        <w:tc>
          <w:tcPr>
            <w:tcW w:w="1120" w:type="dxa"/>
            <w:vAlign w:val="center"/>
          </w:tcPr>
          <w:p w14:paraId="3BB0EF2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</w:tbl>
    <w:p w14:paraId="6A7102EA" w14:textId="2FD7BE9A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1.</w:t>
      </w:r>
      <w:r w:rsidRPr="007C29B3">
        <w:rPr>
          <w:rFonts w:ascii="Arial" w:hAnsi="Arial" w:cs="Arial"/>
          <w:sz w:val="22"/>
          <w:szCs w:val="22"/>
        </w:rPr>
        <w:tab/>
        <w:t xml:space="preserve">The chemical compound that contains the coded instructions for the </w:t>
      </w:r>
      <w:r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way that cells develop is:</w:t>
      </w:r>
    </w:p>
    <w:p w14:paraId="4136FEDA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0C89A8AC" w14:textId="0A8633DF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Pr="007C29B3">
        <w:rPr>
          <w:rFonts w:ascii="Arial" w:hAnsi="Arial" w:cs="Arial"/>
          <w:sz w:val="22"/>
          <w:szCs w:val="22"/>
        </w:rPr>
        <w:tab/>
        <w:t>an amino acid</w:t>
      </w:r>
      <w:r>
        <w:rPr>
          <w:rFonts w:ascii="Arial" w:hAnsi="Arial" w:cs="Arial"/>
          <w:sz w:val="22"/>
          <w:szCs w:val="22"/>
        </w:rPr>
        <w:t>.</w:t>
      </w:r>
    </w:p>
    <w:p w14:paraId="181883E9" w14:textId="598096CD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Pr="007C29B3">
        <w:rPr>
          <w:rFonts w:ascii="Arial" w:hAnsi="Arial" w:cs="Arial"/>
          <w:sz w:val="22"/>
          <w:szCs w:val="22"/>
        </w:rPr>
        <w:tab/>
        <w:t>DNA</w:t>
      </w:r>
      <w:r>
        <w:rPr>
          <w:rFonts w:ascii="Arial" w:hAnsi="Arial" w:cs="Arial"/>
          <w:sz w:val="22"/>
          <w:szCs w:val="22"/>
        </w:rPr>
        <w:t>.</w:t>
      </w:r>
    </w:p>
    <w:p w14:paraId="7F8948AC" w14:textId="3526176E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Pr="007C29B3">
        <w:rPr>
          <w:rFonts w:ascii="Arial" w:hAnsi="Arial" w:cs="Arial"/>
          <w:sz w:val="22"/>
          <w:szCs w:val="22"/>
        </w:rPr>
        <w:tab/>
        <w:t>glucose</w:t>
      </w:r>
      <w:r>
        <w:rPr>
          <w:rFonts w:ascii="Arial" w:hAnsi="Arial" w:cs="Arial"/>
          <w:sz w:val="22"/>
          <w:szCs w:val="22"/>
        </w:rPr>
        <w:t>.</w:t>
      </w:r>
    </w:p>
    <w:p w14:paraId="50B5F62E" w14:textId="115DB274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Pr="007C29B3">
        <w:rPr>
          <w:rFonts w:ascii="Arial" w:hAnsi="Arial" w:cs="Arial"/>
          <w:sz w:val="22"/>
          <w:szCs w:val="22"/>
        </w:rPr>
        <w:tab/>
        <w:t>HCl</w:t>
      </w:r>
      <w:r>
        <w:rPr>
          <w:rFonts w:ascii="Arial" w:hAnsi="Arial" w:cs="Arial"/>
          <w:sz w:val="22"/>
          <w:szCs w:val="22"/>
        </w:rPr>
        <w:t>.</w:t>
      </w:r>
    </w:p>
    <w:p w14:paraId="6FB21AC0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EB92200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2.</w:t>
      </w:r>
      <w:r w:rsidRPr="007C29B3">
        <w:rPr>
          <w:rFonts w:ascii="Arial" w:hAnsi="Arial" w:cs="Arial"/>
          <w:sz w:val="22"/>
          <w:szCs w:val="22"/>
        </w:rPr>
        <w:tab/>
        <w:t>In eukaryotes, DNA is produced in the:</w:t>
      </w:r>
    </w:p>
    <w:p w14:paraId="32B7ECFD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F5A235B" w14:textId="5293B74C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Pr="007C29B3">
        <w:rPr>
          <w:rFonts w:ascii="Arial" w:hAnsi="Arial" w:cs="Arial"/>
          <w:sz w:val="22"/>
          <w:szCs w:val="22"/>
        </w:rPr>
        <w:tab/>
        <w:t>cell membrane</w:t>
      </w:r>
      <w:r>
        <w:rPr>
          <w:rFonts w:ascii="Arial" w:hAnsi="Arial" w:cs="Arial"/>
          <w:sz w:val="22"/>
          <w:szCs w:val="22"/>
        </w:rPr>
        <w:t>.</w:t>
      </w:r>
    </w:p>
    <w:p w14:paraId="000B2D3C" w14:textId="07EBD06E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Pr="007C29B3">
        <w:rPr>
          <w:rFonts w:ascii="Arial" w:hAnsi="Arial" w:cs="Arial"/>
          <w:sz w:val="22"/>
          <w:szCs w:val="22"/>
        </w:rPr>
        <w:tab/>
        <w:t>endoplasmic reticulum</w:t>
      </w:r>
      <w:r>
        <w:rPr>
          <w:rFonts w:ascii="Arial" w:hAnsi="Arial" w:cs="Arial"/>
          <w:sz w:val="22"/>
          <w:szCs w:val="22"/>
        </w:rPr>
        <w:t>.</w:t>
      </w:r>
    </w:p>
    <w:p w14:paraId="47D2FBBD" w14:textId="7CA7BC10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Pr="007C29B3">
        <w:rPr>
          <w:rFonts w:ascii="Arial" w:hAnsi="Arial" w:cs="Arial"/>
          <w:sz w:val="22"/>
          <w:szCs w:val="22"/>
        </w:rPr>
        <w:tab/>
        <w:t>nucleus</w:t>
      </w:r>
      <w:r>
        <w:rPr>
          <w:rFonts w:ascii="Arial" w:hAnsi="Arial" w:cs="Arial"/>
          <w:sz w:val="22"/>
          <w:szCs w:val="22"/>
        </w:rPr>
        <w:t>.</w:t>
      </w:r>
    </w:p>
    <w:p w14:paraId="04104A32" w14:textId="49E6A32E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Pr="007C29B3">
        <w:rPr>
          <w:rFonts w:ascii="Arial" w:hAnsi="Arial" w:cs="Arial"/>
          <w:sz w:val="22"/>
          <w:szCs w:val="22"/>
        </w:rPr>
        <w:tab/>
        <w:t>cytoplasm</w:t>
      </w:r>
      <w:r>
        <w:rPr>
          <w:rFonts w:ascii="Arial" w:hAnsi="Arial" w:cs="Arial"/>
          <w:sz w:val="22"/>
          <w:szCs w:val="22"/>
        </w:rPr>
        <w:t>.</w:t>
      </w:r>
    </w:p>
    <w:p w14:paraId="7FFB1AAE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F3B8017" w14:textId="2C0B0FA5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3.</w:t>
      </w:r>
      <w:r w:rsidRPr="007C29B3">
        <w:rPr>
          <w:rFonts w:ascii="Arial" w:hAnsi="Arial" w:cs="Arial"/>
          <w:sz w:val="22"/>
          <w:szCs w:val="22"/>
        </w:rPr>
        <w:tab/>
        <w:t>When cells are about to divide, lengths of DNA shorten and coil to form:</w:t>
      </w:r>
    </w:p>
    <w:p w14:paraId="636E7027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8ADEE5E" w14:textId="7A00B1ED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Pr="007C29B3">
        <w:rPr>
          <w:rFonts w:ascii="Arial" w:hAnsi="Arial" w:cs="Arial"/>
          <w:sz w:val="22"/>
          <w:szCs w:val="22"/>
        </w:rPr>
        <w:tab/>
        <w:t>chromosomes.</w:t>
      </w:r>
    </w:p>
    <w:p w14:paraId="139E30DE" w14:textId="6B3EC0A2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Pr="007C29B3">
        <w:rPr>
          <w:rFonts w:ascii="Arial" w:hAnsi="Arial" w:cs="Arial"/>
          <w:sz w:val="22"/>
          <w:szCs w:val="22"/>
        </w:rPr>
        <w:tab/>
        <w:t>genes.</w:t>
      </w:r>
    </w:p>
    <w:p w14:paraId="36C56846" w14:textId="3CEC4ACD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Pr="007C29B3">
        <w:rPr>
          <w:rFonts w:ascii="Arial" w:hAnsi="Arial" w:cs="Arial"/>
          <w:sz w:val="22"/>
          <w:szCs w:val="22"/>
        </w:rPr>
        <w:tab/>
        <w:t>messenger RNA.</w:t>
      </w:r>
    </w:p>
    <w:p w14:paraId="4E3E250A" w14:textId="3D50E20E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Pr="007C29B3">
        <w:rPr>
          <w:rFonts w:ascii="Arial" w:hAnsi="Arial" w:cs="Arial"/>
          <w:sz w:val="22"/>
          <w:szCs w:val="22"/>
        </w:rPr>
        <w:tab/>
        <w:t>zygotes.</w:t>
      </w:r>
    </w:p>
    <w:p w14:paraId="411FC1C8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DC1051E" w14:textId="64644B2B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4.</w:t>
      </w:r>
      <w:r w:rsidRPr="007C29B3">
        <w:rPr>
          <w:rFonts w:ascii="Arial" w:hAnsi="Arial" w:cs="Arial"/>
          <w:sz w:val="22"/>
          <w:szCs w:val="22"/>
        </w:rPr>
        <w:tab/>
        <w:t xml:space="preserve">A sequence of three nucleotides in a triplet provides the code for a </w:t>
      </w:r>
      <w:r w:rsidR="00CE16CD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particular amino acid.</w:t>
      </w:r>
      <w:r w:rsidR="00CE16CD">
        <w:rPr>
          <w:rFonts w:ascii="Arial" w:hAnsi="Arial" w:cs="Arial"/>
          <w:sz w:val="22"/>
          <w:szCs w:val="22"/>
        </w:rPr>
        <w:t xml:space="preserve">  </w:t>
      </w:r>
      <w:r w:rsidRPr="007C29B3">
        <w:rPr>
          <w:rFonts w:ascii="Arial" w:hAnsi="Arial" w:cs="Arial"/>
          <w:sz w:val="22"/>
          <w:szCs w:val="22"/>
        </w:rPr>
        <w:t xml:space="preserve">Combinations of three of the letters A, T, C, G and </w:t>
      </w:r>
      <w:r w:rsidR="00CE16CD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U are used to represent triplets in nucleic acids</w:t>
      </w:r>
      <w:r>
        <w:rPr>
          <w:rFonts w:ascii="Arial" w:hAnsi="Arial" w:cs="Arial"/>
          <w:sz w:val="22"/>
          <w:szCs w:val="22"/>
        </w:rPr>
        <w:t>.</w:t>
      </w:r>
    </w:p>
    <w:p w14:paraId="76A49F36" w14:textId="77777777" w:rsidR="00CE16CD" w:rsidRDefault="00CE16CD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4858E1E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 xml:space="preserve"> e.g. CGA, TGA, UGG. </w:t>
      </w:r>
    </w:p>
    <w:p w14:paraId="2A3051BE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A59E4A1" w14:textId="1ABCAA10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Each letter represents:</w:t>
      </w:r>
    </w:p>
    <w:p w14:paraId="4A85FC36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5A4DF8F" w14:textId="6C67C7F0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Pr="007C29B3">
        <w:rPr>
          <w:rFonts w:ascii="Arial" w:hAnsi="Arial" w:cs="Arial"/>
          <w:sz w:val="22"/>
          <w:szCs w:val="22"/>
        </w:rPr>
        <w:tab/>
        <w:t xml:space="preserve">each of the different three parts of the nucleotide </w:t>
      </w:r>
      <w:r>
        <w:rPr>
          <w:rFonts w:ascii="Arial" w:hAnsi="Arial" w:cs="Arial"/>
          <w:sz w:val="22"/>
          <w:szCs w:val="22"/>
        </w:rPr>
        <w:t>-</w:t>
      </w:r>
      <w:r w:rsidRPr="007C29B3">
        <w:rPr>
          <w:rFonts w:ascii="Arial" w:hAnsi="Arial" w:cs="Arial"/>
          <w:sz w:val="22"/>
          <w:szCs w:val="22"/>
        </w:rPr>
        <w:t xml:space="preserve"> one a sugar, one </w:t>
      </w:r>
      <w:r w:rsidR="00CE16CD">
        <w:rPr>
          <w:rFonts w:ascii="Arial" w:hAnsi="Arial" w:cs="Arial"/>
          <w:sz w:val="22"/>
          <w:szCs w:val="22"/>
        </w:rPr>
        <w:tab/>
      </w:r>
      <w:r w:rsidR="00CE16CD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 xml:space="preserve">a phosphate and </w:t>
      </w:r>
      <w:r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one a nitrogenous base.</w:t>
      </w:r>
    </w:p>
    <w:p w14:paraId="01216086" w14:textId="1DCA0FCC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Pr="007C29B3">
        <w:rPr>
          <w:rFonts w:ascii="Arial" w:hAnsi="Arial" w:cs="Arial"/>
          <w:sz w:val="22"/>
          <w:szCs w:val="22"/>
        </w:rPr>
        <w:tab/>
        <w:t xml:space="preserve">each of the different nitrogenous bases that can be found in a </w:t>
      </w:r>
      <w:r w:rsidR="00CE16CD">
        <w:rPr>
          <w:rFonts w:ascii="Arial" w:hAnsi="Arial" w:cs="Arial"/>
          <w:sz w:val="22"/>
          <w:szCs w:val="22"/>
        </w:rPr>
        <w:tab/>
      </w:r>
      <w:r w:rsidR="00CE16CD">
        <w:rPr>
          <w:rFonts w:ascii="Arial" w:hAnsi="Arial" w:cs="Arial"/>
          <w:sz w:val="22"/>
          <w:szCs w:val="22"/>
        </w:rPr>
        <w:tab/>
      </w:r>
      <w:r w:rsidR="00CE16CD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nucleotide.</w:t>
      </w:r>
    </w:p>
    <w:p w14:paraId="7880938C" w14:textId="75BDBEB8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Pr="007C29B3">
        <w:rPr>
          <w:rFonts w:ascii="Arial" w:hAnsi="Arial" w:cs="Arial"/>
          <w:sz w:val="22"/>
          <w:szCs w:val="22"/>
        </w:rPr>
        <w:tab/>
        <w:t>each of the different phosphates that can be found in a nucleotide.</w:t>
      </w:r>
    </w:p>
    <w:p w14:paraId="77A95BC4" w14:textId="3FB64AFA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Pr="007C29B3">
        <w:rPr>
          <w:rFonts w:ascii="Arial" w:hAnsi="Arial" w:cs="Arial"/>
          <w:sz w:val="22"/>
          <w:szCs w:val="22"/>
        </w:rPr>
        <w:tab/>
        <w:t>each of the different types of sugars that can be found in a nucleotide.</w:t>
      </w:r>
    </w:p>
    <w:p w14:paraId="373267F6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3CB28A7" w14:textId="6BCCBB94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5.</w:t>
      </w:r>
      <w:r w:rsidRPr="007C29B3">
        <w:rPr>
          <w:rFonts w:ascii="Arial" w:hAnsi="Arial" w:cs="Arial"/>
          <w:sz w:val="22"/>
          <w:szCs w:val="22"/>
        </w:rPr>
        <w:tab/>
        <w:t>The process of cell division that produces the gametes in the sex organs is:</w:t>
      </w:r>
    </w:p>
    <w:p w14:paraId="0EEA03CD" w14:textId="77777777" w:rsidR="005563DB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E351CE" w14:textId="35E2CE2B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cloning.</w:t>
      </w:r>
    </w:p>
    <w:p w14:paraId="02C61C17" w14:textId="3C84BCF8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fertilisation.</w:t>
      </w:r>
    </w:p>
    <w:p w14:paraId="05304014" w14:textId="08F8A88B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meiosis.</w:t>
      </w:r>
    </w:p>
    <w:p w14:paraId="2716E8B5" w14:textId="4C730D03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mitosis.</w:t>
      </w:r>
    </w:p>
    <w:p w14:paraId="34EA1D05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4681908" w14:textId="10F64E63" w:rsidR="007C29B3" w:rsidRPr="007C29B3" w:rsidRDefault="005563DB" w:rsidP="00CE16C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  <w:r w:rsidR="007C29B3" w:rsidRPr="007C29B3">
        <w:rPr>
          <w:rFonts w:ascii="Arial" w:hAnsi="Arial" w:cs="Arial"/>
          <w:sz w:val="22"/>
          <w:szCs w:val="22"/>
        </w:rPr>
        <w:lastRenderedPageBreak/>
        <w:t>6.</w:t>
      </w:r>
      <w:r w:rsidR="007C29B3" w:rsidRPr="007C29B3">
        <w:rPr>
          <w:rFonts w:ascii="Arial" w:hAnsi="Arial" w:cs="Arial"/>
          <w:sz w:val="22"/>
          <w:szCs w:val="22"/>
        </w:rPr>
        <w:tab/>
        <w:t>Which one of the following statements does not apply to mitosis?</w:t>
      </w:r>
    </w:p>
    <w:p w14:paraId="129D08BD" w14:textId="77777777" w:rsidR="005563DB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894F951" w14:textId="2D64FB06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7C29B3">
        <w:rPr>
          <w:rFonts w:ascii="Arial" w:hAnsi="Arial" w:cs="Arial"/>
          <w:sz w:val="22"/>
          <w:szCs w:val="22"/>
        </w:rPr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It occurs in asexually reproducing organisms.</w:t>
      </w:r>
    </w:p>
    <w:p w14:paraId="062DA3D5" w14:textId="53BCB20D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There is no variation in the new cells of the offspring.</w:t>
      </w:r>
    </w:p>
    <w:p w14:paraId="1FF2E6F1" w14:textId="290F4A0E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It is used in tissue culture for cloning plants.</w:t>
      </w:r>
    </w:p>
    <w:p w14:paraId="449266BF" w14:textId="33E15252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The process is completed with two cell divisions.</w:t>
      </w:r>
    </w:p>
    <w:p w14:paraId="3F7C73E5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476EF1C" w14:textId="65389200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7.</w:t>
      </w:r>
      <w:r w:rsidRPr="007C29B3">
        <w:rPr>
          <w:rFonts w:ascii="Arial" w:hAnsi="Arial" w:cs="Arial"/>
          <w:sz w:val="22"/>
          <w:szCs w:val="22"/>
        </w:rPr>
        <w:tab/>
        <w:t xml:space="preserve">When a pure-bred black (BB) domestic fowl is crossed with a pure-bred white (bb) </w:t>
      </w:r>
      <w:r w:rsidRPr="007C29B3">
        <w:rPr>
          <w:rFonts w:ascii="Arial" w:hAnsi="Arial" w:cs="Arial"/>
          <w:sz w:val="22"/>
          <w:szCs w:val="22"/>
        </w:rPr>
        <w:tab/>
        <w:t xml:space="preserve">domestic fowl, the hybrid (Bb) offspring is speckled, or splashed white. When a pure-bred </w:t>
      </w:r>
      <w:r w:rsidR="005563DB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 xml:space="preserve">black domestic fowl is crossed with a speckled domestic fowl, the chance that the offspring </w:t>
      </w:r>
      <w:r w:rsidR="005563DB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will be speckled is:</w:t>
      </w:r>
    </w:p>
    <w:p w14:paraId="03D7CE8C" w14:textId="77777777" w:rsidR="005563DB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1BFD3A0" w14:textId="34C75029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0%.</w:t>
      </w:r>
    </w:p>
    <w:p w14:paraId="37265B6C" w14:textId="0C062A20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25%.</w:t>
      </w:r>
    </w:p>
    <w:p w14:paraId="558DFDDA" w14:textId="2B2F3854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50%.</w:t>
      </w:r>
    </w:p>
    <w:p w14:paraId="435066D7" w14:textId="4030DCE1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75%.</w:t>
      </w:r>
    </w:p>
    <w:p w14:paraId="7E862D5A" w14:textId="3DD58767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(e)</w:t>
      </w:r>
      <w:r w:rsidR="007C29B3" w:rsidRPr="007C29B3">
        <w:rPr>
          <w:rFonts w:ascii="Arial" w:hAnsi="Arial" w:cs="Arial"/>
          <w:sz w:val="22"/>
          <w:szCs w:val="22"/>
        </w:rPr>
        <w:tab/>
        <w:t>100%.</w:t>
      </w:r>
    </w:p>
    <w:p w14:paraId="7C86E16F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D835662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8.</w:t>
      </w:r>
      <w:r w:rsidRPr="007C29B3">
        <w:rPr>
          <w:rFonts w:ascii="Arial" w:hAnsi="Arial" w:cs="Arial"/>
          <w:sz w:val="22"/>
          <w:szCs w:val="22"/>
        </w:rPr>
        <w:tab/>
        <w:t xml:space="preserve">If a woman has already given birth to four boys, the chance that she will have a girl next </w:t>
      </w:r>
      <w:r w:rsidRPr="007C29B3">
        <w:rPr>
          <w:rFonts w:ascii="Arial" w:hAnsi="Arial" w:cs="Arial"/>
          <w:sz w:val="22"/>
          <w:szCs w:val="22"/>
        </w:rPr>
        <w:tab/>
        <w:t>time is:</w:t>
      </w:r>
    </w:p>
    <w:p w14:paraId="0F8590AC" w14:textId="77777777" w:rsidR="005563DB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295DF92" w14:textId="41F0BC6B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zero.</w:t>
      </w:r>
    </w:p>
    <w:p w14:paraId="1AAEA215" w14:textId="23F14009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one in five.</w:t>
      </w:r>
    </w:p>
    <w:p w14:paraId="388CC264" w14:textId="7786F720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one in four.</w:t>
      </w:r>
    </w:p>
    <w:p w14:paraId="0B0A4A1A" w14:textId="238BDC3E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one in two.</w:t>
      </w:r>
    </w:p>
    <w:p w14:paraId="24C97DC5" w14:textId="158FDB69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(e)</w:t>
      </w:r>
      <w:r w:rsidR="007C29B3" w:rsidRPr="007C29B3">
        <w:rPr>
          <w:rFonts w:ascii="Arial" w:hAnsi="Arial" w:cs="Arial"/>
          <w:sz w:val="22"/>
          <w:szCs w:val="22"/>
        </w:rPr>
        <w:tab/>
        <w:t>100%.</w:t>
      </w:r>
    </w:p>
    <w:p w14:paraId="60EABC7D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84E0405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9.</w:t>
      </w:r>
      <w:r w:rsidRPr="007C29B3">
        <w:rPr>
          <w:rFonts w:ascii="Arial" w:hAnsi="Arial" w:cs="Arial"/>
          <w:sz w:val="22"/>
          <w:szCs w:val="22"/>
        </w:rPr>
        <w:tab/>
        <w:t>Which one of the following statements about mutations is not correct?</w:t>
      </w:r>
    </w:p>
    <w:p w14:paraId="4DB111CA" w14:textId="77777777" w:rsidR="00CD2EA1" w:rsidRDefault="00CD2EA1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3FCE9EA" w14:textId="4C8A93B1" w:rsidR="007C29B3" w:rsidRPr="007C29B3" w:rsidRDefault="00CD2EA1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Mutations can be caused by radiation.</w:t>
      </w:r>
    </w:p>
    <w:p w14:paraId="28A69565" w14:textId="2C63E744" w:rsidR="007C29B3" w:rsidRPr="007C29B3" w:rsidRDefault="00CD2EA1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A mutation is a change in a gene or chromosome.</w:t>
      </w:r>
    </w:p>
    <w:p w14:paraId="19BDFFF0" w14:textId="14078A44" w:rsidR="007C29B3" w:rsidRPr="007C29B3" w:rsidRDefault="00CD2EA1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All mutations are harmful.</w:t>
      </w:r>
    </w:p>
    <w:p w14:paraId="29104F2A" w14:textId="119FBF0C" w:rsidR="007C29B3" w:rsidRPr="007C29B3" w:rsidRDefault="00CD2EA1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Mutations can occur as DNA is being copied.</w:t>
      </w:r>
    </w:p>
    <w:p w14:paraId="71B9C1D7" w14:textId="733A1F6B" w:rsidR="007C29B3" w:rsidRPr="007C29B3" w:rsidRDefault="00CD2EA1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(e)</w:t>
      </w:r>
      <w:r w:rsidR="007C29B3" w:rsidRPr="007C29B3">
        <w:rPr>
          <w:rFonts w:ascii="Arial" w:hAnsi="Arial" w:cs="Arial"/>
          <w:sz w:val="22"/>
          <w:szCs w:val="22"/>
        </w:rPr>
        <w:tab/>
        <w:t>Mutations can occur by pure chance.</w:t>
      </w:r>
    </w:p>
    <w:p w14:paraId="7E4E4F29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9A62D40" w14:textId="49A2C01B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 xml:space="preserve">10. </w:t>
      </w:r>
      <w:r w:rsidR="00B16A8F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 xml:space="preserve">When red-flowered snapdragons are crossed with white-flowered snapdragons, some of the </w:t>
      </w:r>
      <w:r w:rsidR="00B16A8F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offspring have pink flowers. This is an example of:</w:t>
      </w:r>
    </w:p>
    <w:p w14:paraId="2C17543C" w14:textId="77777777" w:rsidR="00B16A8F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722E4C4" w14:textId="0A0DCC4B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cloning.</w:t>
      </w:r>
    </w:p>
    <w:p w14:paraId="00AEF7FE" w14:textId="7CF21C56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incomplete dominance.</w:t>
      </w:r>
    </w:p>
    <w:p w14:paraId="536C7502" w14:textId="79D44F15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karyotyping.</w:t>
      </w:r>
    </w:p>
    <w:p w14:paraId="02D1AE3D" w14:textId="5B577A3D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mutation.</w:t>
      </w:r>
    </w:p>
    <w:p w14:paraId="4116174D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FF424E5" w14:textId="70F61D25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1</w:t>
      </w:r>
      <w:r w:rsidR="00B16A8F">
        <w:rPr>
          <w:rFonts w:ascii="Arial" w:hAnsi="Arial" w:cs="Arial"/>
          <w:sz w:val="22"/>
          <w:szCs w:val="22"/>
        </w:rPr>
        <w:t>1</w:t>
      </w:r>
      <w:r w:rsidRPr="007C29B3">
        <w:rPr>
          <w:rFonts w:ascii="Arial" w:hAnsi="Arial" w:cs="Arial"/>
          <w:sz w:val="22"/>
          <w:szCs w:val="22"/>
        </w:rPr>
        <w:t xml:space="preserve">. </w:t>
      </w:r>
      <w:r w:rsidR="00B16A8F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 xml:space="preserve">Variation within a species can occur by: </w:t>
      </w:r>
    </w:p>
    <w:p w14:paraId="3594D8DF" w14:textId="77777777" w:rsidR="00B16A8F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4382F26" w14:textId="75B1788D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mutation.</w:t>
      </w:r>
    </w:p>
    <w:p w14:paraId="4A7582FF" w14:textId="74D4E2D9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pure chance.</w:t>
      </w:r>
    </w:p>
    <w:p w14:paraId="192F4156" w14:textId="326E7420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the production of gametes.</w:t>
      </w:r>
    </w:p>
    <w:p w14:paraId="44EA4BC5" w14:textId="153C2145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fertilisation of ova by sperm.</w:t>
      </w:r>
    </w:p>
    <w:p w14:paraId="6B69A200" w14:textId="601F4BEE" w:rsidR="007C29B3" w:rsidRPr="007C29B3" w:rsidRDefault="00B16A8F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(e)</w:t>
      </w:r>
      <w:r w:rsidR="007C29B3" w:rsidRPr="007C29B3">
        <w:rPr>
          <w:rFonts w:ascii="Arial" w:hAnsi="Arial" w:cs="Arial"/>
          <w:sz w:val="22"/>
          <w:szCs w:val="22"/>
        </w:rPr>
        <w:tab/>
        <w:t>all of the above.</w:t>
      </w:r>
    </w:p>
    <w:p w14:paraId="4E78C73F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DD31E43" w14:textId="0189C6DB" w:rsidR="00EC47ED" w:rsidRPr="00757AB1" w:rsidRDefault="00EC47ED" w:rsidP="00CE16CD">
      <w:pPr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1</w:t>
      </w:r>
      <w:r w:rsidR="00B16A8F">
        <w:rPr>
          <w:rFonts w:ascii="Arial" w:hAnsi="Arial" w:cs="Arial"/>
          <w:sz w:val="22"/>
          <w:szCs w:val="22"/>
        </w:rPr>
        <w:t>2</w:t>
      </w:r>
      <w:r w:rsidRPr="00757AB1">
        <w:rPr>
          <w:rFonts w:ascii="Arial" w:hAnsi="Arial" w:cs="Arial"/>
          <w:sz w:val="22"/>
          <w:szCs w:val="22"/>
        </w:rPr>
        <w:t>.</w:t>
      </w:r>
      <w:r w:rsidRPr="00757AB1">
        <w:rPr>
          <w:rFonts w:ascii="Arial" w:hAnsi="Arial" w:cs="Arial"/>
          <w:sz w:val="22"/>
          <w:szCs w:val="22"/>
        </w:rPr>
        <w:tab/>
        <w:t>If a sperm with an X chromosome fertilises an egg, what sex will the baby be?</w:t>
      </w:r>
    </w:p>
    <w:p w14:paraId="773CA29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C375CA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It is difficult to tell from the information given.</w:t>
      </w:r>
    </w:p>
    <w:p w14:paraId="22EADAD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It has a 50% chance of being male or female.</w:t>
      </w:r>
    </w:p>
    <w:p w14:paraId="26DB734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Female.</w:t>
      </w:r>
    </w:p>
    <w:p w14:paraId="4BE16113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Male.</w:t>
      </w:r>
    </w:p>
    <w:p w14:paraId="1CAFD421" w14:textId="6CAC23D3" w:rsidR="00EC47ED" w:rsidRPr="00757AB1" w:rsidRDefault="00B16A8F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13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Three different cells contain one of each of the following sets of </w:t>
      </w:r>
    </w:p>
    <w:p w14:paraId="2069AAF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genes. </w:t>
      </w:r>
    </w:p>
    <w:p w14:paraId="10D0895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B30BC1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AA      Aa      aa </w:t>
      </w:r>
    </w:p>
    <w:p w14:paraId="07ADC6F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0B75D3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Which set of genes represents </w:t>
      </w:r>
      <w:r w:rsidRPr="00757AB1">
        <w:rPr>
          <w:rFonts w:ascii="Arial" w:hAnsi="Arial" w:cs="Arial"/>
          <w:b/>
          <w:i/>
          <w:sz w:val="22"/>
          <w:szCs w:val="22"/>
        </w:rPr>
        <w:t>homozygous (pure-breeding)</w:t>
      </w:r>
      <w:r w:rsidRPr="00757AB1">
        <w:rPr>
          <w:rFonts w:ascii="Arial" w:hAnsi="Arial" w:cs="Arial"/>
          <w:sz w:val="22"/>
          <w:szCs w:val="22"/>
        </w:rPr>
        <w:t xml:space="preserve"> strains?</w:t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</w:p>
    <w:p w14:paraId="0580764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C4747F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AA</w:t>
      </w:r>
    </w:p>
    <w:p w14:paraId="45A04FA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Aa</w:t>
      </w:r>
    </w:p>
    <w:p w14:paraId="321BB43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aa</w:t>
      </w:r>
    </w:p>
    <w:p w14:paraId="6BDDB54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AA and aa.</w:t>
      </w:r>
    </w:p>
    <w:p w14:paraId="3380B5C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BCA10F8" w14:textId="69055486" w:rsidR="00EC47ED" w:rsidRPr="00757AB1" w:rsidRDefault="00B16A8F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14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Tongue rolling is due to the dominant gene </w:t>
      </w:r>
      <w:r w:rsidR="00EC47ED" w:rsidRPr="00757AB1">
        <w:rPr>
          <w:rFonts w:ascii="Arial" w:hAnsi="Arial" w:cs="Arial"/>
          <w:b/>
          <w:i/>
          <w:sz w:val="22"/>
          <w:szCs w:val="22"/>
        </w:rPr>
        <w:t>R</w:t>
      </w:r>
      <w:r w:rsidR="00EC47ED" w:rsidRPr="00757AB1">
        <w:rPr>
          <w:rFonts w:ascii="Arial" w:hAnsi="Arial" w:cs="Arial"/>
          <w:sz w:val="22"/>
          <w:szCs w:val="22"/>
        </w:rPr>
        <w:t xml:space="preserve"> and the inability to roll your tongue is due to the </w:t>
      </w:r>
    </w:p>
    <w:p w14:paraId="41F9E21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i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recessive gene </w:t>
      </w:r>
      <w:r w:rsidRPr="00757AB1">
        <w:rPr>
          <w:rFonts w:ascii="Arial" w:hAnsi="Arial" w:cs="Arial"/>
          <w:b/>
          <w:i/>
          <w:sz w:val="22"/>
          <w:szCs w:val="22"/>
        </w:rPr>
        <w:t>r</w:t>
      </w:r>
      <w:r w:rsidRPr="00757AB1">
        <w:rPr>
          <w:rFonts w:ascii="Arial" w:hAnsi="Arial" w:cs="Arial"/>
          <w:sz w:val="22"/>
          <w:szCs w:val="22"/>
        </w:rPr>
        <w:t xml:space="preserve">.  Which of the following pairs of parents could produce a </w:t>
      </w:r>
      <w:r w:rsidRPr="00757AB1">
        <w:rPr>
          <w:rFonts w:ascii="Arial" w:hAnsi="Arial" w:cs="Arial"/>
          <w:b/>
          <w:i/>
          <w:sz w:val="22"/>
          <w:szCs w:val="22"/>
        </w:rPr>
        <w:t xml:space="preserve">non-tongue roller </w:t>
      </w:r>
    </w:p>
    <w:p w14:paraId="2A63910E" w14:textId="6ECE2E3D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b/>
          <w:i/>
          <w:sz w:val="22"/>
          <w:szCs w:val="22"/>
        </w:rPr>
        <w:tab/>
        <w:t>(rr)</w:t>
      </w:r>
      <w:r w:rsidRPr="00757AB1">
        <w:rPr>
          <w:rFonts w:ascii="Arial" w:hAnsi="Arial" w:cs="Arial"/>
          <w:sz w:val="22"/>
          <w:szCs w:val="22"/>
        </w:rPr>
        <w:t xml:space="preserve">?  (Hint:  You may need to do some </w:t>
      </w:r>
      <w:r w:rsidR="00B16A8F">
        <w:rPr>
          <w:rFonts w:ascii="Arial" w:hAnsi="Arial" w:cs="Arial"/>
          <w:sz w:val="22"/>
          <w:szCs w:val="22"/>
        </w:rPr>
        <w:t>P</w:t>
      </w:r>
      <w:r w:rsidRPr="00757AB1">
        <w:rPr>
          <w:rFonts w:ascii="Arial" w:hAnsi="Arial" w:cs="Arial"/>
          <w:sz w:val="22"/>
          <w:szCs w:val="22"/>
        </w:rPr>
        <w:t>unnet squares to work it out.)</w:t>
      </w:r>
    </w:p>
    <w:p w14:paraId="48C093D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EF54D9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RR and RR</w:t>
      </w:r>
    </w:p>
    <w:p w14:paraId="43AE7E8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RR and Rr</w:t>
      </w:r>
    </w:p>
    <w:p w14:paraId="183A129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RR and rr</w:t>
      </w:r>
    </w:p>
    <w:p w14:paraId="06E7C7C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Rr and Rr</w:t>
      </w:r>
    </w:p>
    <w:p w14:paraId="04E7FB7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2A75D86" w14:textId="4334DCB4" w:rsidR="00EC47ED" w:rsidRPr="00757AB1" w:rsidRDefault="00B16A8F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15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Major differences between males and females are determined by pairs of sex chromosomes.  </w:t>
      </w:r>
    </w:p>
    <w:p w14:paraId="79BBAE39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For example, Jane is a girl and Jim is a boy, because in each cell nucleus:</w:t>
      </w:r>
    </w:p>
    <w:p w14:paraId="3017CB07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1BD48B03" w14:textId="6C97ED9B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 xml:space="preserve">Jane has two X </w:t>
      </w:r>
      <w:r w:rsidR="00967082" w:rsidRPr="00757AB1">
        <w:rPr>
          <w:rFonts w:ascii="Arial" w:hAnsi="Arial" w:cs="Arial"/>
          <w:sz w:val="22"/>
          <w:szCs w:val="22"/>
        </w:rPr>
        <w:t>chromosomes;</w:t>
      </w:r>
      <w:r w:rsidRPr="00757AB1">
        <w:rPr>
          <w:rFonts w:ascii="Arial" w:hAnsi="Arial" w:cs="Arial"/>
          <w:sz w:val="22"/>
          <w:szCs w:val="22"/>
        </w:rPr>
        <w:t xml:space="preserve"> Jim has two Y chromosomes.</w:t>
      </w:r>
    </w:p>
    <w:p w14:paraId="43E59FCC" w14:textId="18B753DF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 xml:space="preserve">Jane has two Y </w:t>
      </w:r>
      <w:r w:rsidR="00967082" w:rsidRPr="00757AB1">
        <w:rPr>
          <w:rFonts w:ascii="Arial" w:hAnsi="Arial" w:cs="Arial"/>
          <w:sz w:val="22"/>
          <w:szCs w:val="22"/>
        </w:rPr>
        <w:t>chromosomes;</w:t>
      </w:r>
      <w:r w:rsidRPr="00757AB1">
        <w:rPr>
          <w:rFonts w:ascii="Arial" w:hAnsi="Arial" w:cs="Arial"/>
          <w:sz w:val="22"/>
          <w:szCs w:val="22"/>
        </w:rPr>
        <w:t xml:space="preserve"> Jim has two X chromosomes.</w:t>
      </w:r>
    </w:p>
    <w:p w14:paraId="5B30274E" w14:textId="05234931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 xml:space="preserve">Jane has an X and Y </w:t>
      </w:r>
      <w:r w:rsidR="00967082" w:rsidRPr="00757AB1">
        <w:rPr>
          <w:rFonts w:ascii="Arial" w:hAnsi="Arial" w:cs="Arial"/>
          <w:sz w:val="22"/>
          <w:szCs w:val="22"/>
        </w:rPr>
        <w:t>chromosome;</w:t>
      </w:r>
      <w:r w:rsidRPr="00757AB1">
        <w:rPr>
          <w:rFonts w:ascii="Arial" w:hAnsi="Arial" w:cs="Arial"/>
          <w:sz w:val="22"/>
          <w:szCs w:val="22"/>
        </w:rPr>
        <w:t xml:space="preserve"> Jim has two X chromosomes.</w:t>
      </w:r>
    </w:p>
    <w:p w14:paraId="6160BF24" w14:textId="5E03AEAB" w:rsidR="00EC47ED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Jane has two X chromosomes, Jim has an X and Y chromosome.</w:t>
      </w:r>
    </w:p>
    <w:p w14:paraId="4E50C8B0" w14:textId="0C2FD75D" w:rsidR="00B16A8F" w:rsidRDefault="00B16A8F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2265D2F1" w14:textId="77777777" w:rsidR="00B16A8F" w:rsidRPr="00757AB1" w:rsidRDefault="00B16A8F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57919FD1" w14:textId="7C39CA3D" w:rsidR="00EC47ED" w:rsidRPr="00757AB1" w:rsidRDefault="00B16A8F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16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The following pedigree shows the occurrence of colour blindness in three generations of a </w:t>
      </w:r>
    </w:p>
    <w:p w14:paraId="08AD09A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family.</w:t>
      </w:r>
    </w:p>
    <w:p w14:paraId="7158987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EDD3783" w14:textId="77777777" w:rsidR="00EC47ED" w:rsidRPr="00757AB1" w:rsidRDefault="002520B4">
      <w:pPr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E488BA5" wp14:editId="0CA14D9C">
            <wp:extent cx="3360057" cy="1611085"/>
            <wp:effectExtent l="0" t="0" r="5715" b="1905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91" cy="162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7E3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 xml:space="preserve"> </w:t>
      </w:r>
    </w:p>
    <w:p w14:paraId="2FA21E42" w14:textId="232B0F19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From the above family tree</w:t>
      </w:r>
      <w:r w:rsidR="00B16A8F">
        <w:rPr>
          <w:rFonts w:ascii="Arial" w:hAnsi="Arial" w:cs="Arial"/>
          <w:sz w:val="22"/>
          <w:szCs w:val="22"/>
        </w:rPr>
        <w:t>,</w:t>
      </w:r>
      <w:r w:rsidRPr="00757AB1">
        <w:rPr>
          <w:rFonts w:ascii="Arial" w:hAnsi="Arial" w:cs="Arial"/>
          <w:sz w:val="22"/>
          <w:szCs w:val="22"/>
        </w:rPr>
        <w:t xml:space="preserve"> it can be concluded:</w:t>
      </w:r>
    </w:p>
    <w:p w14:paraId="796FA3B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AE97AB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B1 has normal vision.</w:t>
      </w:r>
    </w:p>
    <w:p w14:paraId="7A160F2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A2 has colour blindness.</w:t>
      </w:r>
    </w:p>
    <w:p w14:paraId="3B50465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C3 is colour blind.</w:t>
      </w:r>
    </w:p>
    <w:p w14:paraId="11A7B5D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C1 has normal vision.</w:t>
      </w:r>
    </w:p>
    <w:p w14:paraId="5A9B1550" w14:textId="77777777" w:rsidR="00CE16CD" w:rsidRDefault="00CE16CD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59D44A2C" w14:textId="5AA3D7CF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lastRenderedPageBreak/>
        <w:t xml:space="preserve">SECTION B: </w:t>
      </w:r>
      <w:r w:rsidRPr="00757AB1">
        <w:rPr>
          <w:rFonts w:ascii="Arial" w:hAnsi="Arial" w:cs="Arial"/>
          <w:b/>
          <w:sz w:val="22"/>
          <w:szCs w:val="22"/>
        </w:rPr>
        <w:tab/>
        <w:t xml:space="preserve"> 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  <w:t xml:space="preserve"> SHORT ANSWER</w:t>
      </w:r>
      <w:r w:rsidRPr="00757AB1">
        <w:rPr>
          <w:rFonts w:ascii="Arial" w:hAnsi="Arial" w:cs="Arial"/>
          <w:b/>
          <w:sz w:val="22"/>
          <w:szCs w:val="22"/>
        </w:rPr>
        <w:tab/>
        <w:t xml:space="preserve">  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</w:p>
    <w:p w14:paraId="402E6B5A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16835629" w14:textId="6BF514EE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>1.</w:t>
      </w:r>
      <w:r w:rsidRPr="00262867">
        <w:rPr>
          <w:rFonts w:ascii="Arial" w:hAnsi="Arial" w:cs="Arial"/>
          <w:sz w:val="22"/>
          <w:szCs w:val="22"/>
        </w:rPr>
        <w:tab/>
        <w:t>Label the parts of the cell as shown in the diagram below.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(6 marks)</w:t>
      </w:r>
    </w:p>
    <w:p w14:paraId="478D31A5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0EB65D1D" w14:textId="7257A85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46FCD9F" wp14:editId="1E59B3E9">
            <wp:extent cx="4818743" cy="297234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 Shot 2020-05-27 at 3.56.21 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480" cy="29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D0AB" w14:textId="7E96754A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</w:p>
    <w:p w14:paraId="0A37ED44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7C6090E5" w14:textId="09781B1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>2.</w:t>
      </w:r>
      <w:r w:rsidRPr="00262867">
        <w:rPr>
          <w:rFonts w:ascii="Arial" w:hAnsi="Arial" w:cs="Arial"/>
          <w:sz w:val="22"/>
          <w:szCs w:val="22"/>
        </w:rPr>
        <w:tab/>
        <w:t>Complete the following table, giving the name of the part of the cell (animal or plant) responsible for the process.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(5 marks)</w:t>
      </w:r>
    </w:p>
    <w:p w14:paraId="1FA39FBF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77"/>
        <w:gridCol w:w="4111"/>
      </w:tblGrid>
      <w:tr w:rsidR="00262867" w:rsidRPr="00262867" w14:paraId="326CD001" w14:textId="77777777" w:rsidTr="003D53C2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4077" w:type="dxa"/>
            <w:vAlign w:val="center"/>
          </w:tcPr>
          <w:p w14:paraId="63343448" w14:textId="031FFA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62867">
              <w:rPr>
                <w:rFonts w:ascii="Arial" w:hAnsi="Arial" w:cs="Arial"/>
                <w:b/>
                <w:sz w:val="22"/>
                <w:szCs w:val="22"/>
              </w:rPr>
              <w:t xml:space="preserve">Role </w:t>
            </w:r>
            <w:r w:rsidR="00967082" w:rsidRPr="00262867">
              <w:rPr>
                <w:rFonts w:ascii="Arial" w:hAnsi="Arial" w:cs="Arial"/>
                <w:b/>
                <w:sz w:val="22"/>
                <w:szCs w:val="22"/>
              </w:rPr>
              <w:t>or</w:t>
            </w:r>
            <w:r w:rsidRPr="00262867">
              <w:rPr>
                <w:rFonts w:ascii="Arial" w:hAnsi="Arial" w:cs="Arial"/>
                <w:b/>
                <w:sz w:val="22"/>
                <w:szCs w:val="22"/>
              </w:rPr>
              <w:t xml:space="preserve"> Function </w:t>
            </w:r>
            <w:r w:rsidR="00967082" w:rsidRPr="00262867">
              <w:rPr>
                <w:rFonts w:ascii="Arial" w:hAnsi="Arial" w:cs="Arial"/>
                <w:b/>
                <w:sz w:val="22"/>
                <w:szCs w:val="22"/>
              </w:rPr>
              <w:t>in</w:t>
            </w:r>
            <w:r w:rsidRPr="00262867">
              <w:rPr>
                <w:rFonts w:ascii="Arial" w:hAnsi="Arial" w:cs="Arial"/>
                <w:b/>
                <w:sz w:val="22"/>
                <w:szCs w:val="22"/>
              </w:rPr>
              <w:t xml:space="preserve"> The Cell</w:t>
            </w:r>
          </w:p>
        </w:tc>
        <w:tc>
          <w:tcPr>
            <w:tcW w:w="4111" w:type="dxa"/>
            <w:vAlign w:val="center"/>
          </w:tcPr>
          <w:p w14:paraId="64C69C73" w14:textId="777777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62867">
              <w:rPr>
                <w:rFonts w:ascii="Arial" w:hAnsi="Arial" w:cs="Arial"/>
                <w:b/>
                <w:sz w:val="22"/>
                <w:szCs w:val="22"/>
              </w:rPr>
              <w:t>Name of Part</w:t>
            </w:r>
          </w:p>
        </w:tc>
      </w:tr>
      <w:tr w:rsidR="00262867" w:rsidRPr="00262867" w14:paraId="40069A9E" w14:textId="77777777" w:rsidTr="003D53C2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4077" w:type="dxa"/>
            <w:vAlign w:val="center"/>
          </w:tcPr>
          <w:p w14:paraId="1374833E" w14:textId="2481DE9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  <w:r w:rsidRPr="00262867">
              <w:rPr>
                <w:rFonts w:ascii="Arial" w:hAnsi="Arial" w:cs="Arial"/>
                <w:sz w:val="22"/>
                <w:szCs w:val="22"/>
              </w:rPr>
              <w:t>Protects the cell and lets substances in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62867">
              <w:rPr>
                <w:rFonts w:ascii="Arial" w:hAnsi="Arial" w:cs="Arial"/>
                <w:sz w:val="22"/>
                <w:szCs w:val="22"/>
              </w:rPr>
              <w:t>and out.</w:t>
            </w:r>
          </w:p>
        </w:tc>
        <w:tc>
          <w:tcPr>
            <w:tcW w:w="4111" w:type="dxa"/>
          </w:tcPr>
          <w:p w14:paraId="77DBA2EF" w14:textId="777777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44686E55" w14:textId="77777777" w:rsidTr="003D53C2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4077" w:type="dxa"/>
            <w:vAlign w:val="center"/>
          </w:tcPr>
          <w:p w14:paraId="58667989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  <w:r w:rsidRPr="00262867">
              <w:rPr>
                <w:rFonts w:ascii="Arial" w:hAnsi="Arial" w:cs="Arial"/>
                <w:sz w:val="22"/>
                <w:szCs w:val="22"/>
              </w:rPr>
              <w:t>Produce spindles for chromosome separation in cell division.</w:t>
            </w:r>
          </w:p>
        </w:tc>
        <w:tc>
          <w:tcPr>
            <w:tcW w:w="4111" w:type="dxa"/>
          </w:tcPr>
          <w:p w14:paraId="6E516A50" w14:textId="777777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699873FE" w14:textId="77777777" w:rsidTr="003D53C2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4077" w:type="dxa"/>
            <w:vAlign w:val="center"/>
          </w:tcPr>
          <w:p w14:paraId="755D82AD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  <w:r w:rsidRPr="00262867">
              <w:rPr>
                <w:rFonts w:ascii="Arial" w:hAnsi="Arial" w:cs="Arial"/>
                <w:sz w:val="22"/>
                <w:szCs w:val="22"/>
              </w:rPr>
              <w:t>Produces energy for the cell.</w:t>
            </w:r>
          </w:p>
        </w:tc>
        <w:tc>
          <w:tcPr>
            <w:tcW w:w="4111" w:type="dxa"/>
          </w:tcPr>
          <w:p w14:paraId="1F6B11D9" w14:textId="777777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2FD755E3" w14:textId="77777777" w:rsidTr="003D53C2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4077" w:type="dxa"/>
            <w:vAlign w:val="center"/>
          </w:tcPr>
          <w:p w14:paraId="18A6C007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  <w:r w:rsidRPr="00262867">
              <w:rPr>
                <w:rFonts w:ascii="Arial" w:hAnsi="Arial" w:cs="Arial"/>
                <w:sz w:val="22"/>
                <w:szCs w:val="22"/>
              </w:rPr>
              <w:t>Controls the functions within the cell.</w:t>
            </w:r>
          </w:p>
        </w:tc>
        <w:tc>
          <w:tcPr>
            <w:tcW w:w="4111" w:type="dxa"/>
          </w:tcPr>
          <w:p w14:paraId="50217D78" w14:textId="777777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1FF33B63" w14:textId="77777777" w:rsidTr="003D53C2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4077" w:type="dxa"/>
            <w:vAlign w:val="center"/>
          </w:tcPr>
          <w:p w14:paraId="7306B184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  <w:r w:rsidRPr="00262867">
              <w:rPr>
                <w:rFonts w:ascii="Arial" w:hAnsi="Arial" w:cs="Arial"/>
                <w:sz w:val="22"/>
                <w:szCs w:val="22"/>
              </w:rPr>
              <w:t>Produces proteins for the cell.</w:t>
            </w:r>
          </w:p>
        </w:tc>
        <w:tc>
          <w:tcPr>
            <w:tcW w:w="4111" w:type="dxa"/>
          </w:tcPr>
          <w:p w14:paraId="62D4FCCD" w14:textId="77777777" w:rsidR="00262867" w:rsidRPr="00262867" w:rsidRDefault="00262867" w:rsidP="00262867">
            <w:pPr>
              <w:tabs>
                <w:tab w:val="left" w:pos="567"/>
                <w:tab w:val="left" w:pos="1120"/>
              </w:tabs>
              <w:ind w:left="567" w:hanging="567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13A028E" w14:textId="254505CC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</w:p>
    <w:p w14:paraId="32D99957" w14:textId="77777777" w:rsid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0ADB8239" w14:textId="55262155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 xml:space="preserve">(a)   </w:t>
      </w:r>
      <w:r w:rsidRPr="00262867">
        <w:rPr>
          <w:rFonts w:ascii="Arial" w:hAnsi="Arial" w:cs="Arial"/>
          <w:sz w:val="22"/>
          <w:szCs w:val="22"/>
        </w:rPr>
        <w:tab/>
        <w:t>Give a brief description of the DNA molecule.</w:t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>(1 mark)</w:t>
      </w:r>
    </w:p>
    <w:p w14:paraId="221F7F14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2D5AE8D9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13A3AAB8" w14:textId="27D85D67" w:rsid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32840898" w14:textId="0E4A7BD6" w:rsid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5A7D7CF2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08D91F2D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0C8DBC05" w14:textId="62CC5D5A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       </w:t>
      </w:r>
      <w:r w:rsidRPr="00262867">
        <w:rPr>
          <w:rFonts w:ascii="Arial" w:hAnsi="Arial" w:cs="Arial"/>
          <w:sz w:val="22"/>
          <w:szCs w:val="22"/>
        </w:rPr>
        <w:tab/>
        <w:t xml:space="preserve">(b)   </w:t>
      </w:r>
      <w:r w:rsidRPr="00262867">
        <w:rPr>
          <w:rFonts w:ascii="Arial" w:hAnsi="Arial" w:cs="Arial"/>
          <w:sz w:val="22"/>
          <w:szCs w:val="22"/>
        </w:rPr>
        <w:tab/>
        <w:t>Name the 4 bases in a DNA molecule.</w:t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>(2 marks)</w:t>
      </w:r>
    </w:p>
    <w:p w14:paraId="3472C7E9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326C030C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74BDAF2F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2BF69762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01A16625" w14:textId="77777777" w:rsidR="00262867" w:rsidRDefault="0026286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E1A6770" w14:textId="556FCAC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lastRenderedPageBreak/>
        <w:t xml:space="preserve">        </w:t>
      </w:r>
      <w:r w:rsidRPr="00262867">
        <w:rPr>
          <w:rFonts w:ascii="Arial" w:hAnsi="Arial" w:cs="Arial"/>
          <w:sz w:val="22"/>
          <w:szCs w:val="22"/>
        </w:rPr>
        <w:tab/>
        <w:t xml:space="preserve">(c)   </w:t>
      </w:r>
      <w:r w:rsidRPr="0026286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Name</w:t>
      </w:r>
      <w:r w:rsidRPr="00262867">
        <w:rPr>
          <w:rFonts w:ascii="Arial" w:hAnsi="Arial" w:cs="Arial"/>
          <w:sz w:val="22"/>
          <w:szCs w:val="22"/>
        </w:rPr>
        <w:t xml:space="preserve"> the base pairs found in DNA.</w:t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  <w:t>(2 marks)</w:t>
      </w:r>
    </w:p>
    <w:p w14:paraId="45FF0F8D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</w:p>
    <w:p w14:paraId="65046239" w14:textId="3CC31D45" w:rsid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2446A5E7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743901EA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4A0B6CB6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335661F4" w14:textId="45574D7C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       </w:t>
      </w:r>
      <w:r w:rsidRPr="00262867">
        <w:rPr>
          <w:rFonts w:ascii="Arial" w:hAnsi="Arial" w:cs="Arial"/>
          <w:sz w:val="22"/>
          <w:szCs w:val="22"/>
        </w:rPr>
        <w:tab/>
        <w:t xml:space="preserve">(d)   </w:t>
      </w:r>
      <w:r w:rsidRPr="00262867">
        <w:rPr>
          <w:rFonts w:ascii="Arial" w:hAnsi="Arial" w:cs="Arial"/>
          <w:sz w:val="22"/>
          <w:szCs w:val="22"/>
        </w:rPr>
        <w:tab/>
        <w:t>Draw the adjoining strand of DNA for the following.</w:t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>(1 mark)</w:t>
      </w:r>
    </w:p>
    <w:p w14:paraId="13F88D55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 xml:space="preserve"> </w:t>
      </w:r>
    </w:p>
    <w:p w14:paraId="14039C19" w14:textId="4152B87E" w:rsidR="00B16A8F" w:rsidRPr="00967082" w:rsidRDefault="00262867" w:rsidP="00262867">
      <w:pPr>
        <w:tabs>
          <w:tab w:val="left" w:pos="567"/>
          <w:tab w:val="left" w:pos="1120"/>
        </w:tabs>
        <w:ind w:left="567" w:hanging="567"/>
        <w:jc w:val="center"/>
        <w:rPr>
          <w:rFonts w:ascii="Arial" w:hAnsi="Arial" w:cs="Arial"/>
          <w:sz w:val="28"/>
          <w:szCs w:val="28"/>
        </w:rPr>
      </w:pPr>
      <w:r w:rsidRPr="00967082">
        <w:rPr>
          <w:rFonts w:ascii="Arial" w:hAnsi="Arial" w:cs="Arial"/>
          <w:sz w:val="28"/>
          <w:szCs w:val="28"/>
        </w:rPr>
        <w:t>- G - T - T - A - C - A - G - T</w:t>
      </w:r>
    </w:p>
    <w:p w14:paraId="262BA412" w14:textId="77777777" w:rsidR="00B16A8F" w:rsidRDefault="00B16A8F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6FB0D0ED" w14:textId="77777777" w:rsidR="00CE16CD" w:rsidRDefault="00CE16CD" w:rsidP="00262867">
      <w:pPr>
        <w:rPr>
          <w:rFonts w:ascii="Arial" w:hAnsi="Arial" w:cs="Arial"/>
          <w:sz w:val="22"/>
          <w:szCs w:val="22"/>
        </w:rPr>
      </w:pPr>
    </w:p>
    <w:p w14:paraId="1666B12E" w14:textId="77777777" w:rsidR="00CE16CD" w:rsidRDefault="00CE16CD" w:rsidP="00262867">
      <w:pPr>
        <w:rPr>
          <w:rFonts w:ascii="Arial" w:hAnsi="Arial" w:cs="Arial"/>
          <w:sz w:val="22"/>
          <w:szCs w:val="22"/>
        </w:rPr>
      </w:pPr>
    </w:p>
    <w:p w14:paraId="3CCA3099" w14:textId="6D4BF79A" w:rsidR="00262867" w:rsidRDefault="00262867" w:rsidP="0026286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</w:t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 xml:space="preserve">An organism has </w:t>
      </w:r>
      <w:r>
        <w:rPr>
          <w:rFonts w:ascii="Arial" w:hAnsi="Arial" w:cs="Arial"/>
          <w:sz w:val="22"/>
          <w:szCs w:val="22"/>
        </w:rPr>
        <w:t>3</w:t>
      </w:r>
      <w:r w:rsidRPr="00262867">
        <w:rPr>
          <w:rFonts w:ascii="Arial" w:hAnsi="Arial" w:cs="Arial"/>
          <w:sz w:val="22"/>
          <w:szCs w:val="22"/>
        </w:rPr>
        <w:t xml:space="preserve"> chromosomes in its normal body cells. Draw a series of simple diagrams </w:t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 xml:space="preserve">showing the stages involved in </w:t>
      </w:r>
      <w:r w:rsidRPr="00262867">
        <w:rPr>
          <w:rFonts w:ascii="Arial" w:hAnsi="Arial" w:cs="Arial"/>
          <w:b/>
          <w:i/>
          <w:iCs/>
          <w:sz w:val="22"/>
          <w:szCs w:val="22"/>
        </w:rPr>
        <w:t>mitosis</w:t>
      </w:r>
      <w:r w:rsidRPr="00262867">
        <w:rPr>
          <w:rFonts w:ascii="Arial" w:hAnsi="Arial" w:cs="Arial"/>
          <w:sz w:val="22"/>
          <w:szCs w:val="22"/>
        </w:rPr>
        <w:t xml:space="preserve">. </w:t>
      </w:r>
      <w:r w:rsidRPr="00262867">
        <w:rPr>
          <w:rFonts w:ascii="Arial" w:hAnsi="Arial" w:cs="Arial"/>
          <w:b/>
          <w:i/>
          <w:iCs/>
          <w:sz w:val="22"/>
          <w:szCs w:val="22"/>
        </w:rPr>
        <w:t>Name each stage</w:t>
      </w:r>
      <w:r w:rsidRPr="00262867"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Pr="00262867">
        <w:rPr>
          <w:rFonts w:ascii="Arial" w:hAnsi="Arial" w:cs="Arial"/>
          <w:sz w:val="22"/>
          <w:szCs w:val="22"/>
        </w:rPr>
        <w:t xml:space="preserve">and state </w:t>
      </w:r>
      <w:r w:rsidRPr="00262867">
        <w:rPr>
          <w:rFonts w:ascii="Arial" w:hAnsi="Arial" w:cs="Arial"/>
          <w:b/>
          <w:i/>
          <w:iCs/>
          <w:sz w:val="22"/>
          <w:szCs w:val="22"/>
        </w:rPr>
        <w:t>what is happening</w:t>
      </w:r>
      <w:r w:rsidRPr="00262867"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Pr="00262867">
        <w:rPr>
          <w:rFonts w:ascii="Arial" w:hAnsi="Arial" w:cs="Arial"/>
          <w:sz w:val="22"/>
          <w:szCs w:val="22"/>
        </w:rPr>
        <w:t xml:space="preserve">in </w:t>
      </w:r>
      <w:r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 xml:space="preserve">each. 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(5 marks)</w:t>
      </w:r>
    </w:p>
    <w:p w14:paraId="40CA0593" w14:textId="77777777" w:rsidR="00262867" w:rsidRPr="00262867" w:rsidRDefault="00262867" w:rsidP="00262867">
      <w:pPr>
        <w:rPr>
          <w:rFonts w:ascii="Arial" w:hAnsi="Arial" w:cs="Arial"/>
          <w:b/>
          <w:i/>
          <w:sz w:val="22"/>
          <w:szCs w:val="22"/>
        </w:rPr>
      </w:pPr>
    </w:p>
    <w:p w14:paraId="33B72810" w14:textId="77777777" w:rsidR="00262867" w:rsidRPr="00262867" w:rsidRDefault="00262867" w:rsidP="00262867">
      <w:pPr>
        <w:rPr>
          <w:rFonts w:ascii="Arial" w:hAnsi="Arial" w:cs="Arial"/>
          <w:sz w:val="22"/>
          <w:szCs w:val="22"/>
        </w:rPr>
      </w:pPr>
    </w:p>
    <w:tbl>
      <w:tblPr>
        <w:tblW w:w="89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0"/>
        <w:gridCol w:w="3046"/>
        <w:gridCol w:w="4512"/>
      </w:tblGrid>
      <w:tr w:rsidR="00262867" w:rsidRPr="00262867" w14:paraId="04E88B3B" w14:textId="77777777" w:rsidTr="00CE16CD">
        <w:trPr>
          <w:trHeight w:val="719"/>
        </w:trPr>
        <w:tc>
          <w:tcPr>
            <w:tcW w:w="1410" w:type="dxa"/>
            <w:shd w:val="clear" w:color="auto" w:fill="auto"/>
            <w:vAlign w:val="center"/>
          </w:tcPr>
          <w:p w14:paraId="1488B66C" w14:textId="77777777" w:rsidR="00262867" w:rsidRPr="00262867" w:rsidRDefault="00262867" w:rsidP="0026286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62867">
              <w:rPr>
                <w:rFonts w:ascii="Arial" w:hAnsi="Arial" w:cs="Arial"/>
                <w:b/>
                <w:sz w:val="22"/>
                <w:szCs w:val="22"/>
              </w:rPr>
              <w:t>Stage Name</w:t>
            </w:r>
          </w:p>
        </w:tc>
        <w:tc>
          <w:tcPr>
            <w:tcW w:w="3046" w:type="dxa"/>
            <w:shd w:val="clear" w:color="auto" w:fill="auto"/>
            <w:vAlign w:val="center"/>
          </w:tcPr>
          <w:p w14:paraId="5BCB0115" w14:textId="77777777" w:rsidR="00262867" w:rsidRPr="00262867" w:rsidRDefault="00262867" w:rsidP="0026286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62867">
              <w:rPr>
                <w:rFonts w:ascii="Arial" w:hAnsi="Arial" w:cs="Arial"/>
                <w:b/>
                <w:sz w:val="22"/>
                <w:szCs w:val="22"/>
              </w:rPr>
              <w:t>Drawing</w:t>
            </w:r>
          </w:p>
        </w:tc>
        <w:tc>
          <w:tcPr>
            <w:tcW w:w="4512" w:type="dxa"/>
            <w:shd w:val="clear" w:color="auto" w:fill="auto"/>
            <w:vAlign w:val="center"/>
          </w:tcPr>
          <w:p w14:paraId="15F57725" w14:textId="77777777" w:rsidR="00262867" w:rsidRPr="00262867" w:rsidRDefault="00262867" w:rsidP="0026286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62867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</w:tr>
      <w:tr w:rsidR="00262867" w:rsidRPr="00262867" w14:paraId="612FBACA" w14:textId="77777777" w:rsidTr="00CE16CD">
        <w:trPr>
          <w:trHeight w:val="1783"/>
        </w:trPr>
        <w:tc>
          <w:tcPr>
            <w:tcW w:w="1410" w:type="dxa"/>
            <w:shd w:val="clear" w:color="auto" w:fill="auto"/>
          </w:tcPr>
          <w:p w14:paraId="6832002B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6" w:type="dxa"/>
            <w:shd w:val="clear" w:color="auto" w:fill="auto"/>
          </w:tcPr>
          <w:p w14:paraId="613D5221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auto"/>
          </w:tcPr>
          <w:p w14:paraId="08849408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7EA41483" w14:textId="77777777" w:rsidTr="00CE16CD">
        <w:trPr>
          <w:trHeight w:val="1783"/>
        </w:trPr>
        <w:tc>
          <w:tcPr>
            <w:tcW w:w="1410" w:type="dxa"/>
            <w:shd w:val="clear" w:color="auto" w:fill="auto"/>
          </w:tcPr>
          <w:p w14:paraId="7F1DC6F3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6" w:type="dxa"/>
            <w:shd w:val="clear" w:color="auto" w:fill="auto"/>
          </w:tcPr>
          <w:p w14:paraId="346643E0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auto"/>
          </w:tcPr>
          <w:p w14:paraId="5246BBEB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249B7B8B" w14:textId="77777777" w:rsidTr="00CE16CD">
        <w:trPr>
          <w:trHeight w:val="1783"/>
        </w:trPr>
        <w:tc>
          <w:tcPr>
            <w:tcW w:w="1410" w:type="dxa"/>
            <w:shd w:val="clear" w:color="auto" w:fill="auto"/>
          </w:tcPr>
          <w:p w14:paraId="77B3E63D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6" w:type="dxa"/>
            <w:shd w:val="clear" w:color="auto" w:fill="auto"/>
          </w:tcPr>
          <w:p w14:paraId="4B94ADB7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auto"/>
          </w:tcPr>
          <w:p w14:paraId="21D9338D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1DFA7C67" w14:textId="77777777" w:rsidTr="00CE16CD">
        <w:trPr>
          <w:trHeight w:val="1783"/>
        </w:trPr>
        <w:tc>
          <w:tcPr>
            <w:tcW w:w="1410" w:type="dxa"/>
            <w:shd w:val="clear" w:color="auto" w:fill="auto"/>
          </w:tcPr>
          <w:p w14:paraId="7BDF5CBB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6" w:type="dxa"/>
            <w:shd w:val="clear" w:color="auto" w:fill="auto"/>
          </w:tcPr>
          <w:p w14:paraId="42F57EF3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auto"/>
          </w:tcPr>
          <w:p w14:paraId="5F14046C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867" w:rsidRPr="00262867" w14:paraId="1A5F7DE4" w14:textId="77777777" w:rsidTr="00CE16CD">
        <w:trPr>
          <w:trHeight w:val="1783"/>
        </w:trPr>
        <w:tc>
          <w:tcPr>
            <w:tcW w:w="1410" w:type="dxa"/>
            <w:shd w:val="clear" w:color="auto" w:fill="auto"/>
          </w:tcPr>
          <w:p w14:paraId="2D8334BD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6" w:type="dxa"/>
            <w:shd w:val="clear" w:color="auto" w:fill="auto"/>
          </w:tcPr>
          <w:p w14:paraId="1D8B0EC7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auto"/>
          </w:tcPr>
          <w:p w14:paraId="7AC2B325" w14:textId="77777777" w:rsidR="00262867" w:rsidRPr="00262867" w:rsidRDefault="00262867" w:rsidP="002628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FD92EB7" w14:textId="21AC630B" w:rsidR="00EC47ED" w:rsidRPr="00757AB1" w:rsidRDefault="00262867" w:rsidP="0026286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6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In the table below, choose the correct statement for each word given.  </w:t>
      </w:r>
      <w:r w:rsidR="00EC47ED" w:rsidRPr="00757AB1">
        <w:rPr>
          <w:rFonts w:ascii="Arial" w:hAnsi="Arial" w:cs="Arial"/>
          <w:b/>
          <w:i/>
          <w:sz w:val="22"/>
          <w:szCs w:val="22"/>
        </w:rPr>
        <w:t xml:space="preserve">Write the letter of the </w:t>
      </w:r>
      <w:r>
        <w:rPr>
          <w:rFonts w:ascii="Arial" w:hAnsi="Arial" w:cs="Arial"/>
          <w:b/>
          <w:i/>
          <w:sz w:val="22"/>
          <w:szCs w:val="22"/>
        </w:rPr>
        <w:tab/>
      </w:r>
      <w:r w:rsidR="00EC47ED" w:rsidRPr="00757AB1">
        <w:rPr>
          <w:rFonts w:ascii="Arial" w:hAnsi="Arial" w:cs="Arial"/>
          <w:b/>
          <w:i/>
          <w:sz w:val="22"/>
          <w:szCs w:val="22"/>
        </w:rPr>
        <w:t>correct statement next to the word</w:t>
      </w:r>
      <w:r w:rsidR="00EC47ED" w:rsidRPr="00757AB1">
        <w:rPr>
          <w:rFonts w:ascii="Arial" w:hAnsi="Arial" w:cs="Arial"/>
          <w:sz w:val="22"/>
          <w:szCs w:val="22"/>
        </w:rPr>
        <w:t>.</w:t>
      </w:r>
    </w:p>
    <w:p w14:paraId="59E20635" w14:textId="278DEEFF" w:rsidR="00EC47ED" w:rsidRPr="00757AB1" w:rsidRDefault="00EC47ED">
      <w:pPr>
        <w:tabs>
          <w:tab w:val="left" w:pos="567"/>
          <w:tab w:val="left" w:pos="1120"/>
        </w:tabs>
        <w:jc w:val="right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(</w:t>
      </w:r>
      <w:r w:rsidR="00262867">
        <w:rPr>
          <w:rFonts w:ascii="Arial" w:hAnsi="Arial" w:cs="Arial"/>
          <w:sz w:val="22"/>
          <w:szCs w:val="22"/>
        </w:rPr>
        <w:t>4</w:t>
      </w:r>
      <w:r w:rsidRPr="00757AB1">
        <w:rPr>
          <w:rFonts w:ascii="Arial" w:hAnsi="Arial" w:cs="Arial"/>
          <w:sz w:val="22"/>
          <w:szCs w:val="22"/>
        </w:rPr>
        <w:t>)</w:t>
      </w:r>
    </w:p>
    <w:p w14:paraId="4F151664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35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483"/>
        <w:gridCol w:w="1417"/>
        <w:gridCol w:w="5245"/>
      </w:tblGrid>
      <w:tr w:rsidR="00EC47ED" w:rsidRPr="00757AB1" w14:paraId="753460A4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8CCD2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57AB1">
              <w:rPr>
                <w:rFonts w:ascii="Arial" w:hAnsi="Arial" w:cs="Arial"/>
                <w:b/>
                <w:sz w:val="22"/>
                <w:szCs w:val="22"/>
              </w:rPr>
              <w:t>WORD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693F8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57AB1">
              <w:rPr>
                <w:rFonts w:ascii="Arial" w:hAnsi="Arial" w:cs="Arial"/>
                <w:b/>
                <w:sz w:val="22"/>
                <w:szCs w:val="22"/>
              </w:rPr>
              <w:t>CORRECT</w:t>
            </w:r>
          </w:p>
          <w:p w14:paraId="3C87585A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57AB1">
              <w:rPr>
                <w:rFonts w:ascii="Arial" w:hAnsi="Arial" w:cs="Arial"/>
                <w:b/>
                <w:sz w:val="22"/>
                <w:szCs w:val="22"/>
              </w:rPr>
              <w:t>LETTER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4492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57AB1">
              <w:rPr>
                <w:rFonts w:ascii="Arial" w:hAnsi="Arial" w:cs="Arial"/>
                <w:b/>
                <w:sz w:val="22"/>
                <w:szCs w:val="22"/>
              </w:rPr>
              <w:t>STATEMENT</w:t>
            </w:r>
          </w:p>
        </w:tc>
      </w:tr>
      <w:tr w:rsidR="00EC47ED" w:rsidRPr="00757AB1" w14:paraId="62026326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C57FB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hybrid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214F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2A78C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A - how an organism looks due to its genes.</w:t>
            </w:r>
          </w:p>
        </w:tc>
      </w:tr>
      <w:tr w:rsidR="00EC47ED" w:rsidRPr="00757AB1" w14:paraId="603F0D3F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298FA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gamete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5F13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34D7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B - hides the other gene in a pair (e.g. T).</w:t>
            </w:r>
          </w:p>
        </w:tc>
      </w:tr>
      <w:tr w:rsidR="00EC47ED" w:rsidRPr="00757AB1" w14:paraId="03F37B2D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0E83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dominant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B59F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5C51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C - see a new characteristic in an organism.</w:t>
            </w:r>
          </w:p>
        </w:tc>
      </w:tr>
      <w:tr w:rsidR="00EC47ED" w:rsidRPr="00757AB1" w14:paraId="2410AC7B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92878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incomplete dominance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24321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4A64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D - same genes in a pair (e.g. TT, tt).</w:t>
            </w:r>
          </w:p>
        </w:tc>
      </w:tr>
      <w:tr w:rsidR="00EC47ED" w:rsidRPr="00757AB1" w14:paraId="64F0B93D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5AF78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genotype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95EB2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28CCE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E - gene that is hidden by another gene (e.g. t).</w:t>
            </w:r>
          </w:p>
        </w:tc>
      </w:tr>
      <w:tr w:rsidR="00EC47ED" w:rsidRPr="00757AB1" w14:paraId="1B49EE03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F436A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pure-bred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DC5A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72DEF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F - the genes for a particular characteristic.</w:t>
            </w:r>
          </w:p>
        </w:tc>
      </w:tr>
      <w:tr w:rsidR="00EC47ED" w:rsidRPr="00757AB1" w14:paraId="6DE790EB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A7CD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recessive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E64F2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39351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G - sex cell of an organism</w:t>
            </w:r>
          </w:p>
        </w:tc>
      </w:tr>
      <w:tr w:rsidR="00EC47ED" w:rsidRPr="00757AB1" w14:paraId="5E1CA83A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F895F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phenotype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5E10B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7538A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H - different genes in a pair (e.g. Tt)</w:t>
            </w:r>
          </w:p>
        </w:tc>
      </w:tr>
    </w:tbl>
    <w:p w14:paraId="0C6EA3C6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0B8D8939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369B7917" w14:textId="2ADE447E" w:rsidR="00EC47ED" w:rsidRPr="00757AB1" w:rsidRDefault="00CE16CD" w:rsidP="00CE16C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>In pea plants, the allele for tall height (T) is dominant over the allele for short height (t).</w:t>
      </w:r>
    </w:p>
    <w:p w14:paraId="05812CF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 xml:space="preserve"> </w:t>
      </w:r>
    </w:p>
    <w:p w14:paraId="47A6CFC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A homozygous (pure-breeding) tall plant is crossed with a heterozygous (hybrid) tall plant. </w:t>
      </w:r>
    </w:p>
    <w:p w14:paraId="657CF8A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List the possible genotypes and phenotypes of the offspring and show the probability </w:t>
      </w:r>
    </w:p>
    <w:p w14:paraId="065BFAD5" w14:textId="1905CFB1" w:rsidR="00EC47ED" w:rsidRPr="00CE16CD" w:rsidRDefault="00EC47ED">
      <w:pPr>
        <w:tabs>
          <w:tab w:val="left" w:pos="567"/>
        </w:tabs>
        <w:rPr>
          <w:rFonts w:ascii="Arial" w:hAnsi="Arial" w:cs="Arial"/>
          <w:bCs/>
          <w:iCs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(percentages) for each offspring.  </w:t>
      </w:r>
      <w:r w:rsidRPr="00757AB1">
        <w:rPr>
          <w:rFonts w:ascii="Arial" w:hAnsi="Arial" w:cs="Arial"/>
          <w:b/>
          <w:i/>
          <w:sz w:val="22"/>
          <w:szCs w:val="22"/>
        </w:rPr>
        <w:t>(Set your working out clearly.)</w:t>
      </w:r>
      <w:r w:rsidR="00CE16CD">
        <w:rPr>
          <w:rFonts w:ascii="Arial" w:hAnsi="Arial" w:cs="Arial"/>
          <w:bCs/>
          <w:iCs/>
          <w:sz w:val="22"/>
          <w:szCs w:val="22"/>
        </w:rPr>
        <w:tab/>
      </w:r>
      <w:r w:rsidR="00CE16CD">
        <w:rPr>
          <w:rFonts w:ascii="Arial" w:hAnsi="Arial" w:cs="Arial"/>
          <w:bCs/>
          <w:iCs/>
          <w:sz w:val="22"/>
          <w:szCs w:val="22"/>
        </w:rPr>
        <w:tab/>
      </w:r>
      <w:r w:rsidR="00CE16CD">
        <w:rPr>
          <w:rFonts w:ascii="Arial" w:hAnsi="Arial" w:cs="Arial"/>
          <w:bCs/>
          <w:iCs/>
          <w:sz w:val="22"/>
          <w:szCs w:val="22"/>
        </w:rPr>
        <w:tab/>
        <w:t>(4 marks)</w:t>
      </w:r>
    </w:p>
    <w:p w14:paraId="11B280E4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        </w:t>
      </w:r>
    </w:p>
    <w:p w14:paraId="0807778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page" w:horzAnchor="page" w:tblpX="1657" w:tblpY="93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1"/>
        <w:gridCol w:w="931"/>
        <w:gridCol w:w="931"/>
      </w:tblGrid>
      <w:tr w:rsidR="00CE16CD" w:rsidRPr="00757AB1" w14:paraId="57F7E893" w14:textId="77777777" w:rsidTr="00CE16CD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top w:val="nil"/>
              <w:left w:val="nil"/>
            </w:tcBorders>
          </w:tcPr>
          <w:p w14:paraId="14829847" w14:textId="77777777" w:rsidR="00CE16CD" w:rsidRPr="00757AB1" w:rsidRDefault="00CE16CD" w:rsidP="00CE16CD">
            <w:pPr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2872F9C8" wp14:editId="5DE533F0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3175</wp:posOffset>
                      </wp:positionV>
                      <wp:extent cx="563880" cy="485775"/>
                      <wp:effectExtent l="0" t="0" r="7620" b="9525"/>
                      <wp:wrapNone/>
                      <wp:docPr id="19" name="Line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563880" cy="4857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F6134A" id="Line 106" o:spid="_x0000_s1026" style="position:absolute;flip:x 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pt,.25pt" to="39.3pt,3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">
                      <o:lock v:ext="edit" shapetype="f"/>
                    </v:line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5920" behindDoc="0" locked="0" layoutInCell="1" allowOverlap="1" wp14:anchorId="3D066690" wp14:editId="39997D20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187960</wp:posOffset>
                      </wp:positionV>
                      <wp:extent cx="93345" cy="194945"/>
                      <wp:effectExtent l="0" t="0" r="0" b="0"/>
                      <wp:wrapNone/>
                      <wp:docPr id="15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16" name="Oval 1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Line 11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113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69B46B" id="Group 110" o:spid="_x0000_s1026" style="position:absolute;margin-left:1.4pt;margin-top:14.8pt;width:7.35pt;height:15.35pt;z-index:251665920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">
                      <v:oval id="Oval 111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">
                        <v:path arrowok="t"/>
                      </v:oval>
                      <v:line id="Line 112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">
                        <o:lock v:ext="edit" shapetype="f"/>
                      </v:line>
                      <v:line id="Line 113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">
                        <o:lock v:ext="edit" shapetype="f"/>
                      </v:line>
                    </v:group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4896" behindDoc="0" locked="0" layoutInCell="1" allowOverlap="1" wp14:anchorId="50621428" wp14:editId="5DAC3312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12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13" name="Oval 1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Line 109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FEE777" id="Group 107" o:spid="_x0000_s1026" style="position:absolute;margin-left:16.7pt;margin-top:2.1pt;width:12.65pt;height:12pt;z-index:251664896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">
                      <v:oval id="Oval 108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">
                        <v:path arrowok="t"/>
                      </v:oval>
                      <v:line id="Line 109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931" w:type="dxa"/>
            <w:tcBorders>
              <w:top w:val="nil"/>
            </w:tcBorders>
            <w:vAlign w:val="center"/>
          </w:tcPr>
          <w:p w14:paraId="71189110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top w:val="nil"/>
              <w:right w:val="nil"/>
            </w:tcBorders>
            <w:vAlign w:val="center"/>
          </w:tcPr>
          <w:p w14:paraId="568218A2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16CD" w:rsidRPr="00757AB1" w14:paraId="2DADC86E" w14:textId="77777777" w:rsidTr="00CE16CD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left w:val="nil"/>
            </w:tcBorders>
            <w:vAlign w:val="center"/>
          </w:tcPr>
          <w:p w14:paraId="5CA2348E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vAlign w:val="center"/>
          </w:tcPr>
          <w:p w14:paraId="55C70DAB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right w:val="nil"/>
            </w:tcBorders>
            <w:vAlign w:val="center"/>
          </w:tcPr>
          <w:p w14:paraId="50642A0B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16CD" w:rsidRPr="00757AB1" w14:paraId="513990C0" w14:textId="77777777" w:rsidTr="00CE16CD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left w:val="nil"/>
              <w:bottom w:val="nil"/>
            </w:tcBorders>
            <w:vAlign w:val="center"/>
          </w:tcPr>
          <w:p w14:paraId="7EEEF508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</w:tcBorders>
            <w:vAlign w:val="center"/>
          </w:tcPr>
          <w:p w14:paraId="303B2247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  <w:right w:val="nil"/>
            </w:tcBorders>
            <w:vAlign w:val="center"/>
          </w:tcPr>
          <w:p w14:paraId="679EC6B2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1825C6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120934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CDDCB6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D0BF6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A4C9B5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7F0B4F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85B6FC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6DCDFE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287090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172E08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F1DA79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FB2227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FE02EC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67061F0" w14:textId="32303300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</w:p>
    <w:p w14:paraId="306A0A95" w14:textId="26B1DC64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br w:type="page"/>
      </w:r>
      <w:r w:rsidR="00CE16CD">
        <w:rPr>
          <w:rFonts w:ascii="Arial" w:hAnsi="Arial" w:cs="Arial"/>
          <w:sz w:val="22"/>
          <w:szCs w:val="22"/>
        </w:rPr>
        <w:lastRenderedPageBreak/>
        <w:t>8</w:t>
      </w:r>
      <w:r w:rsidRPr="00757AB1">
        <w:rPr>
          <w:rFonts w:ascii="Arial" w:hAnsi="Arial" w:cs="Arial"/>
          <w:sz w:val="22"/>
          <w:szCs w:val="22"/>
        </w:rPr>
        <w:t>.</w:t>
      </w: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 xml:space="preserve">In budgerigars, blue colour (BB) and yellow colour (YY) show </w:t>
      </w:r>
      <w:r w:rsidRPr="00757AB1">
        <w:rPr>
          <w:rFonts w:ascii="Arial" w:hAnsi="Arial" w:cs="Arial"/>
          <w:b/>
          <w:i/>
          <w:sz w:val="22"/>
          <w:szCs w:val="22"/>
        </w:rPr>
        <w:t>incomplete dominance</w:t>
      </w:r>
      <w:r w:rsidRPr="00757AB1">
        <w:rPr>
          <w:rFonts w:ascii="Arial" w:hAnsi="Arial" w:cs="Arial"/>
          <w:sz w:val="22"/>
          <w:szCs w:val="22"/>
        </w:rPr>
        <w:t xml:space="preserve">, </w:t>
      </w:r>
    </w:p>
    <w:p w14:paraId="6F24BA2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>producing a blended colour of green (BY).</w:t>
      </w:r>
    </w:p>
    <w:p w14:paraId="6F06B46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F43907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A male green budgerigar is crossed with a yellow female.  Show the genotype and </w:t>
      </w:r>
    </w:p>
    <w:p w14:paraId="0E0AC063" w14:textId="1918DAB2" w:rsidR="00EC47ED" w:rsidRPr="00CE16CD" w:rsidRDefault="00EC47ED">
      <w:pPr>
        <w:tabs>
          <w:tab w:val="left" w:pos="567"/>
        </w:tabs>
        <w:rPr>
          <w:rFonts w:ascii="Arial" w:hAnsi="Arial" w:cs="Arial"/>
          <w:bCs/>
          <w:iCs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phenotype of the possible offspring.  </w:t>
      </w:r>
      <w:r w:rsidR="00CE16CD" w:rsidRPr="00757AB1">
        <w:rPr>
          <w:rFonts w:ascii="Arial" w:hAnsi="Arial" w:cs="Arial"/>
          <w:b/>
          <w:i/>
          <w:sz w:val="22"/>
          <w:szCs w:val="22"/>
        </w:rPr>
        <w:t>(Set your working out clearly.)</w:t>
      </w:r>
      <w:r w:rsidR="00CE16CD">
        <w:rPr>
          <w:rFonts w:ascii="Arial" w:hAnsi="Arial" w:cs="Arial"/>
          <w:bCs/>
          <w:iCs/>
          <w:sz w:val="22"/>
          <w:szCs w:val="22"/>
        </w:rPr>
        <w:tab/>
      </w:r>
      <w:r w:rsidR="00CE16CD">
        <w:rPr>
          <w:rFonts w:ascii="Arial" w:hAnsi="Arial" w:cs="Arial"/>
          <w:bCs/>
          <w:iCs/>
          <w:sz w:val="22"/>
          <w:szCs w:val="22"/>
        </w:rPr>
        <w:tab/>
        <w:t>(4 marks)</w:t>
      </w:r>
    </w:p>
    <w:p w14:paraId="4D8359A0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1229C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AD9FBF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7A49E9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page" w:horzAnchor="page" w:tblpX="1772" w:tblpY="35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1"/>
        <w:gridCol w:w="931"/>
        <w:gridCol w:w="931"/>
      </w:tblGrid>
      <w:tr w:rsidR="00CE16CD" w:rsidRPr="00757AB1" w14:paraId="4663E0D1" w14:textId="77777777" w:rsidTr="00CE16CD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top w:val="nil"/>
              <w:left w:val="nil"/>
            </w:tcBorders>
          </w:tcPr>
          <w:p w14:paraId="2F970AFA" w14:textId="77777777" w:rsidR="00CE16CD" w:rsidRPr="00757AB1" w:rsidRDefault="00CE16CD" w:rsidP="00CE16CD">
            <w:pPr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165C5A05" wp14:editId="6FF61C99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3175</wp:posOffset>
                      </wp:positionV>
                      <wp:extent cx="563880" cy="485775"/>
                      <wp:effectExtent l="0" t="0" r="7620" b="9525"/>
                      <wp:wrapNone/>
                      <wp:docPr id="11" name="Lin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563880" cy="4857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ED6A93" id="Line 114" o:spid="_x0000_s1026" style="position:absolute;flip:x 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pt,.25pt" to="39.3pt,3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">
                      <o:lock v:ext="edit" shapetype="f"/>
                    </v:line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70016" behindDoc="0" locked="0" layoutInCell="1" allowOverlap="1" wp14:anchorId="4FB40EEB" wp14:editId="49AD3898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187960</wp:posOffset>
                      </wp:positionV>
                      <wp:extent cx="93345" cy="194945"/>
                      <wp:effectExtent l="0" t="0" r="0" b="0"/>
                      <wp:wrapNone/>
                      <wp:docPr id="7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8" name="Oval 1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Line 1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121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AD38F1" id="Group 118" o:spid="_x0000_s1026" style="position:absolute;margin-left:1.4pt;margin-top:14.8pt;width:7.35pt;height:15.35pt;z-index:251670016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">
                      <v:oval id="Oval 119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">
                        <v:path arrowok="t"/>
                      </v:oval>
                      <v:line id="Line 120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">
                        <o:lock v:ext="edit" shapetype="f"/>
                      </v:line>
                      <v:line id="Line 121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">
                        <o:lock v:ext="edit" shapetype="f"/>
                      </v:line>
                    </v:group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8992" behindDoc="0" locked="0" layoutInCell="1" allowOverlap="1" wp14:anchorId="1560F64A" wp14:editId="43D52AE8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4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5" name="Oval 1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Line 117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84992F" id="Group 115" o:spid="_x0000_s1026" style="position:absolute;margin-left:16.7pt;margin-top:2.1pt;width:12.65pt;height:12pt;z-index:251668992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">
                      <v:oval id="Oval 116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">
                        <v:path arrowok="t"/>
                      </v:oval>
                      <v:line id="Line 117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931" w:type="dxa"/>
            <w:tcBorders>
              <w:top w:val="nil"/>
            </w:tcBorders>
            <w:vAlign w:val="center"/>
          </w:tcPr>
          <w:p w14:paraId="508CD2F7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top w:val="nil"/>
              <w:right w:val="nil"/>
            </w:tcBorders>
            <w:vAlign w:val="center"/>
          </w:tcPr>
          <w:p w14:paraId="458625C5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16CD" w:rsidRPr="00757AB1" w14:paraId="6D4394EA" w14:textId="77777777" w:rsidTr="00CE16CD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left w:val="nil"/>
            </w:tcBorders>
            <w:vAlign w:val="center"/>
          </w:tcPr>
          <w:p w14:paraId="00B47B23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vAlign w:val="center"/>
          </w:tcPr>
          <w:p w14:paraId="26E48C96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right w:val="nil"/>
            </w:tcBorders>
            <w:vAlign w:val="center"/>
          </w:tcPr>
          <w:p w14:paraId="28F22A0A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16CD" w:rsidRPr="00757AB1" w14:paraId="6D23ED88" w14:textId="77777777" w:rsidTr="00CE16CD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left w:val="nil"/>
              <w:bottom w:val="nil"/>
            </w:tcBorders>
            <w:vAlign w:val="center"/>
          </w:tcPr>
          <w:p w14:paraId="54B4BDF2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</w:tcBorders>
            <w:vAlign w:val="center"/>
          </w:tcPr>
          <w:p w14:paraId="34E7C28F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  <w:right w:val="nil"/>
            </w:tcBorders>
            <w:vAlign w:val="center"/>
          </w:tcPr>
          <w:p w14:paraId="3A1FB307" w14:textId="77777777" w:rsidR="00CE16CD" w:rsidRPr="00757AB1" w:rsidRDefault="00CE16CD" w:rsidP="00CE16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16572A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DCAAAC0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0569F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1BFA10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F91FB2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E5E324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EBAF54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561775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72B514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3DA6F2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DE815B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B9718A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0013F71" w14:textId="77777777" w:rsidR="00CE16CD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</w:p>
    <w:p w14:paraId="5A5147FD" w14:textId="77777777" w:rsidR="00CE16CD" w:rsidRDefault="00CE16C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E99979B" w14:textId="162C5370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</w:p>
    <w:p w14:paraId="655A067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9B64E68" w14:textId="543B9FA0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Explain how incomplete dominance is different to co-dominance.</w:t>
      </w:r>
      <w:r w:rsidR="00CE16CD">
        <w:rPr>
          <w:rFonts w:ascii="Arial" w:hAnsi="Arial" w:cs="Arial"/>
          <w:sz w:val="22"/>
          <w:szCs w:val="22"/>
        </w:rPr>
        <w:tab/>
      </w:r>
      <w:r w:rsidR="00CE16CD">
        <w:rPr>
          <w:rFonts w:ascii="Arial" w:hAnsi="Arial" w:cs="Arial"/>
          <w:sz w:val="22"/>
          <w:szCs w:val="22"/>
        </w:rPr>
        <w:tab/>
        <w:t>(2 marks)</w:t>
      </w:r>
    </w:p>
    <w:p w14:paraId="71EAC37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658DA2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9B71AF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09219B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FF0A2B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D9E693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136778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1948A7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A913DA4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0F6A15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09795C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25944E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5B58E24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F0180FC" w14:textId="77777777" w:rsidR="00CE16CD" w:rsidRDefault="00EC47ED" w:rsidP="00CE16C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</w:p>
    <w:p w14:paraId="22A57A35" w14:textId="77777777" w:rsidR="00CE16CD" w:rsidRDefault="00CE16C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608B192" w14:textId="07BE17D8" w:rsidR="00EC47ED" w:rsidRPr="00CE16CD" w:rsidRDefault="00EC47ED" w:rsidP="00CE16C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lastRenderedPageBreak/>
        <w:t>5.</w:t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>The pedigree below shows the occurrence of myopia (short</w:t>
      </w:r>
      <w:r w:rsidR="00CE16CD">
        <w:rPr>
          <w:rFonts w:ascii="Arial" w:hAnsi="Arial" w:cs="Arial"/>
          <w:color w:val="000000"/>
          <w:sz w:val="22"/>
          <w:szCs w:val="22"/>
        </w:rPr>
        <w:t>-</w:t>
      </w:r>
      <w:r w:rsidRPr="00757AB1">
        <w:rPr>
          <w:rFonts w:ascii="Arial" w:hAnsi="Arial" w:cs="Arial"/>
          <w:color w:val="000000"/>
          <w:sz w:val="22"/>
          <w:szCs w:val="22"/>
        </w:rPr>
        <w:t xml:space="preserve">sightedness) in three </w:t>
      </w:r>
      <w:r w:rsidR="00CE16CD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>generations</w:t>
      </w:r>
      <w:r w:rsidR="00CE16CD">
        <w:rPr>
          <w:rFonts w:ascii="Arial" w:hAnsi="Arial" w:cs="Arial"/>
          <w:color w:val="000000"/>
          <w:sz w:val="22"/>
          <w:szCs w:val="22"/>
        </w:rPr>
        <w:t xml:space="preserve"> </w:t>
      </w:r>
      <w:r w:rsidRPr="00757AB1">
        <w:rPr>
          <w:rFonts w:ascii="Arial" w:hAnsi="Arial" w:cs="Arial"/>
          <w:color w:val="000000"/>
          <w:sz w:val="22"/>
          <w:szCs w:val="22"/>
        </w:rPr>
        <w:t>of a family.</w:t>
      </w:r>
    </w:p>
    <w:p w14:paraId="269117C4" w14:textId="77777777" w:rsidR="00EC47ED" w:rsidRPr="00757AB1" w:rsidRDefault="00EC47ED">
      <w:pPr>
        <w:tabs>
          <w:tab w:val="left" w:pos="567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74978FF" w14:textId="77777777" w:rsidR="00EC47ED" w:rsidRPr="00757AB1" w:rsidRDefault="002520B4">
      <w:pPr>
        <w:tabs>
          <w:tab w:val="left" w:pos="567"/>
        </w:tabs>
        <w:spacing w:line="360" w:lineRule="auto"/>
        <w:jc w:val="center"/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7BA3646" wp14:editId="7B82685A">
            <wp:extent cx="6096000" cy="1937657"/>
            <wp:effectExtent l="0" t="0" r="0" b="5715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670" cy="195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8A5B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ACF95FC" w14:textId="3D5129CE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  <w:t>(a)</w:t>
      </w:r>
      <w:r w:rsidRPr="00757AB1">
        <w:rPr>
          <w:rFonts w:ascii="Arial" w:hAnsi="Arial" w:cs="Arial"/>
          <w:color w:val="000000"/>
          <w:sz w:val="22"/>
          <w:szCs w:val="22"/>
        </w:rPr>
        <w:tab/>
        <w:t xml:space="preserve">Determine if the condition is dominant or recessive.  Explain your answer.  </w:t>
      </w:r>
    </w:p>
    <w:p w14:paraId="78B99E9D" w14:textId="3D729CAA" w:rsidR="00EC47ED" w:rsidRPr="00CE16CD" w:rsidRDefault="00EC47ED">
      <w:pPr>
        <w:tabs>
          <w:tab w:val="left" w:pos="580"/>
          <w:tab w:val="left" w:pos="709"/>
        </w:tabs>
        <w:rPr>
          <w:rFonts w:ascii="Arial" w:hAnsi="Arial" w:cs="Arial"/>
          <w:bCs/>
          <w:iCs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 xml:space="preserve">(You may like to circle the part of the pedigree you are considering in your </w:t>
      </w:r>
      <w:r w:rsidR="00CE16CD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="00CE16CD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="00CE16CD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="00CE16CD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>answer.)</w:t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</w:r>
      <w:r w:rsidR="00CE16CD">
        <w:rPr>
          <w:rFonts w:ascii="Arial" w:hAnsi="Arial" w:cs="Arial"/>
          <w:bCs/>
          <w:iCs/>
          <w:color w:val="000000"/>
          <w:sz w:val="22"/>
          <w:szCs w:val="22"/>
        </w:rPr>
        <w:tab/>
        <w:t>(2 marks)</w:t>
      </w:r>
    </w:p>
    <w:p w14:paraId="0406E47A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1777BE1E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7C5354D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39AB1DA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0A5BABC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60F97D29" w14:textId="6DBD9DF9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</w:p>
    <w:p w14:paraId="5E4376F1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5D36EEB7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b/>
          <w:i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  <w:t>(b)</w:t>
      </w:r>
      <w:r w:rsidRPr="00757AB1">
        <w:rPr>
          <w:rFonts w:ascii="Arial" w:hAnsi="Arial" w:cs="Arial"/>
          <w:color w:val="000000"/>
          <w:sz w:val="22"/>
          <w:szCs w:val="22"/>
        </w:rPr>
        <w:tab/>
        <w:t xml:space="preserve">Determine the genotypes of the individuals in the pedigree.  </w:t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 xml:space="preserve">(Remember to work from </w:t>
      </w:r>
    </w:p>
    <w:p w14:paraId="1F70C34A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ab/>
        <w:t>the bottom up.)</w:t>
      </w:r>
      <w:r w:rsidRPr="00757AB1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4400BB6F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B236B16" w14:textId="7C139DE5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Write the genotypes for the following individuals.</w:t>
      </w:r>
      <w:r w:rsidR="00CE16CD">
        <w:rPr>
          <w:rFonts w:ascii="Arial" w:hAnsi="Arial" w:cs="Arial"/>
          <w:color w:val="000000"/>
          <w:sz w:val="22"/>
          <w:szCs w:val="22"/>
        </w:rPr>
        <w:tab/>
      </w:r>
      <w:r w:rsidR="00CE16CD">
        <w:rPr>
          <w:rFonts w:ascii="Arial" w:hAnsi="Arial" w:cs="Arial"/>
          <w:color w:val="000000"/>
          <w:sz w:val="22"/>
          <w:szCs w:val="22"/>
        </w:rPr>
        <w:tab/>
      </w:r>
      <w:r w:rsidR="00CE16CD">
        <w:rPr>
          <w:rFonts w:ascii="Arial" w:hAnsi="Arial" w:cs="Arial"/>
          <w:color w:val="000000"/>
          <w:sz w:val="22"/>
          <w:szCs w:val="22"/>
        </w:rPr>
        <w:tab/>
      </w:r>
      <w:r w:rsidR="00CE16CD">
        <w:rPr>
          <w:rFonts w:ascii="Arial" w:hAnsi="Arial" w:cs="Arial"/>
          <w:color w:val="000000"/>
          <w:sz w:val="22"/>
          <w:szCs w:val="22"/>
        </w:rPr>
        <w:tab/>
      </w:r>
      <w:r w:rsidR="00CE16CD">
        <w:rPr>
          <w:rFonts w:ascii="Arial" w:hAnsi="Arial" w:cs="Arial"/>
          <w:color w:val="000000"/>
          <w:sz w:val="22"/>
          <w:szCs w:val="22"/>
        </w:rPr>
        <w:tab/>
        <w:t>(3 marks)</w:t>
      </w:r>
    </w:p>
    <w:p w14:paraId="48D01C0F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72D14908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1EBB316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 xml:space="preserve">Generation III </w:t>
      </w:r>
      <w:r w:rsidRPr="00757AB1">
        <w:rPr>
          <w:rFonts w:ascii="Arial" w:hAnsi="Arial" w:cs="Arial"/>
          <w:color w:val="000000"/>
          <w:sz w:val="22"/>
          <w:szCs w:val="22"/>
        </w:rPr>
        <w:tab/>
        <w:t>Individual</w:t>
      </w:r>
      <w:r w:rsidRPr="00757AB1">
        <w:rPr>
          <w:rFonts w:ascii="Arial" w:hAnsi="Arial" w:cs="Arial"/>
          <w:color w:val="000000"/>
          <w:sz w:val="22"/>
          <w:szCs w:val="22"/>
        </w:rPr>
        <w:tab/>
        <w:t>1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2A424483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4B4B102F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2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19B8B690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5E4083D5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Generation II</w:t>
      </w:r>
      <w:r w:rsidRPr="00757AB1">
        <w:rPr>
          <w:rFonts w:ascii="Arial" w:hAnsi="Arial" w:cs="Arial"/>
          <w:color w:val="000000"/>
          <w:sz w:val="22"/>
          <w:szCs w:val="22"/>
        </w:rPr>
        <w:tab/>
        <w:t>Individual</w:t>
      </w:r>
      <w:r w:rsidRPr="00757AB1">
        <w:rPr>
          <w:rFonts w:ascii="Arial" w:hAnsi="Arial" w:cs="Arial"/>
          <w:color w:val="000000"/>
          <w:sz w:val="22"/>
          <w:szCs w:val="22"/>
        </w:rPr>
        <w:tab/>
        <w:t>3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6C0E7431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018C78A3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4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04FCAA02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C12C952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Generation I</w:t>
      </w:r>
      <w:r w:rsidRPr="00757AB1">
        <w:rPr>
          <w:rFonts w:ascii="Arial" w:hAnsi="Arial" w:cs="Arial"/>
          <w:color w:val="000000"/>
          <w:sz w:val="22"/>
          <w:szCs w:val="22"/>
        </w:rPr>
        <w:tab/>
        <w:t>Individual</w:t>
      </w:r>
      <w:r w:rsidRPr="00757AB1">
        <w:rPr>
          <w:rFonts w:ascii="Arial" w:hAnsi="Arial" w:cs="Arial"/>
          <w:color w:val="000000"/>
          <w:sz w:val="22"/>
          <w:szCs w:val="22"/>
        </w:rPr>
        <w:tab/>
        <w:t>1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27C235C6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095C591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2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6CC9474E" w14:textId="179D51A1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</w:p>
    <w:p w14:paraId="00C1704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7FE024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6AA4280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4CC5EC46" w14:textId="77777777" w:rsidR="00EC47ED" w:rsidRPr="00757AB1" w:rsidRDefault="00EC47ED">
      <w:pPr>
        <w:tabs>
          <w:tab w:val="left" w:pos="567"/>
          <w:tab w:val="left" w:pos="1134"/>
        </w:tabs>
        <w:rPr>
          <w:rFonts w:ascii="Arial" w:hAnsi="Arial" w:cs="Arial"/>
          <w:sz w:val="22"/>
          <w:szCs w:val="22"/>
        </w:rPr>
      </w:pPr>
    </w:p>
    <w:sectPr w:rsidR="00EC47ED" w:rsidRPr="00757AB1">
      <w:footerReference w:type="even" r:id="rId10"/>
      <w:footerReference w:type="default" r:id="rId11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3928F" w14:textId="77777777" w:rsidR="0056338F" w:rsidRDefault="0056338F">
      <w:r>
        <w:separator/>
      </w:r>
    </w:p>
  </w:endnote>
  <w:endnote w:type="continuationSeparator" w:id="0">
    <w:p w14:paraId="2776B186" w14:textId="77777777" w:rsidR="0056338F" w:rsidRDefault="00563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74FB18" w14:textId="77777777" w:rsidR="00751F8A" w:rsidRDefault="00751F8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D16C94" w14:textId="77777777" w:rsidR="00751F8A" w:rsidRDefault="00751F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ED9411" w14:textId="77777777" w:rsidR="00751F8A" w:rsidRDefault="00751F8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31CF5">
      <w:rPr>
        <w:rStyle w:val="PageNumber"/>
        <w:noProof/>
      </w:rPr>
      <w:t>5</w:t>
    </w:r>
    <w:r>
      <w:rPr>
        <w:rStyle w:val="PageNumber"/>
      </w:rPr>
      <w:fldChar w:fldCharType="end"/>
    </w:r>
  </w:p>
  <w:p w14:paraId="5E5627FD" w14:textId="77777777" w:rsidR="00751F8A" w:rsidRDefault="00751F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B6EA75" w14:textId="77777777" w:rsidR="0056338F" w:rsidRDefault="0056338F">
      <w:r>
        <w:separator/>
      </w:r>
    </w:p>
  </w:footnote>
  <w:footnote w:type="continuationSeparator" w:id="0">
    <w:p w14:paraId="1C03AAA7" w14:textId="77777777" w:rsidR="0056338F" w:rsidRDefault="00563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D781E"/>
    <w:multiLevelType w:val="hybridMultilevel"/>
    <w:tmpl w:val="CFEACB22"/>
    <w:lvl w:ilvl="0" w:tplc="04090017">
      <w:start w:val="1"/>
      <w:numFmt w:val="lowerLetter"/>
      <w:lvlText w:val="%1)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1C94236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CC15D07"/>
    <w:multiLevelType w:val="hybridMultilevel"/>
    <w:tmpl w:val="83C48A42"/>
    <w:lvl w:ilvl="0" w:tplc="0C09000F">
      <w:start w:val="1"/>
      <w:numFmt w:val="decimal"/>
      <w:lvlText w:val="%1."/>
      <w:lvlJc w:val="left"/>
      <w:pPr>
        <w:tabs>
          <w:tab w:val="num" w:pos="520"/>
        </w:tabs>
        <w:ind w:left="520" w:hanging="360"/>
      </w:pPr>
    </w:lvl>
    <w:lvl w:ilvl="1" w:tplc="790414E6">
      <w:start w:val="1"/>
      <w:numFmt w:val="lowerLetter"/>
      <w:lvlText w:val="%2)"/>
      <w:lvlJc w:val="left"/>
      <w:pPr>
        <w:tabs>
          <w:tab w:val="num" w:pos="1600"/>
        </w:tabs>
        <w:ind w:left="16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0"/>
        </w:tabs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0"/>
        </w:tabs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0"/>
        </w:tabs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0"/>
        </w:tabs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0"/>
        </w:tabs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0"/>
        </w:tabs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0"/>
        </w:tabs>
        <w:ind w:left="6640" w:hanging="180"/>
      </w:pPr>
    </w:lvl>
  </w:abstractNum>
  <w:abstractNum w:abstractNumId="3" w15:restartNumberingAfterBreak="0">
    <w:nsid w:val="314E4CEE"/>
    <w:multiLevelType w:val="singleLevel"/>
    <w:tmpl w:val="262CEA4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4172703"/>
    <w:multiLevelType w:val="hybridMultilevel"/>
    <w:tmpl w:val="773A77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F17955"/>
    <w:multiLevelType w:val="singleLevel"/>
    <w:tmpl w:val="F42AAFD4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2F11D91"/>
    <w:multiLevelType w:val="singleLevel"/>
    <w:tmpl w:val="FF96D65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B312650"/>
    <w:multiLevelType w:val="hybridMultilevel"/>
    <w:tmpl w:val="36F812B8"/>
    <w:lvl w:ilvl="0" w:tplc="67E2D0C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A268F"/>
    <w:multiLevelType w:val="singleLevel"/>
    <w:tmpl w:val="54824FE6"/>
    <w:lvl w:ilvl="0">
      <w:start w:val="1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8"/>
  </w:num>
  <w:num w:numId="6">
    <w:abstractNumId w:val="2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activeWritingStyle w:appName="MSWord" w:lang="en-AU" w:vendorID="64" w:dllVersion="131078" w:nlCheck="1" w:checkStyle="1"/>
  <w:activeWritingStyle w:appName="MSWord" w:lang="en-AU" w:vendorID="64" w:dllVersion="4096" w:nlCheck="1" w:checkStyle="0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99"/>
    <w:rsid w:val="00052259"/>
    <w:rsid w:val="002520B4"/>
    <w:rsid w:val="00262867"/>
    <w:rsid w:val="003217CE"/>
    <w:rsid w:val="00332B99"/>
    <w:rsid w:val="004617DC"/>
    <w:rsid w:val="00503A69"/>
    <w:rsid w:val="005563DB"/>
    <w:rsid w:val="0056338F"/>
    <w:rsid w:val="00751F8A"/>
    <w:rsid w:val="00757AB1"/>
    <w:rsid w:val="007C29B3"/>
    <w:rsid w:val="00926D7A"/>
    <w:rsid w:val="00967082"/>
    <w:rsid w:val="00B16A8F"/>
    <w:rsid w:val="00C31CF5"/>
    <w:rsid w:val="00C65028"/>
    <w:rsid w:val="00CD2EA1"/>
    <w:rsid w:val="00CE16CD"/>
    <w:rsid w:val="00D70F69"/>
    <w:rsid w:val="00EC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4:docId w14:val="3F1D8100"/>
  <w14:defaultImageDpi w14:val="300"/>
  <w15:chartTrackingRefBased/>
  <w15:docId w15:val="{BD0091C8-6459-C147-884B-7ABB7C5F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3">
    <w:name w:val="heading 3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2"/>
    </w:pPr>
    <w:rPr>
      <w:rFonts w:ascii="Arial" w:hAnsi="Arial"/>
      <w:b/>
      <w:sz w:val="28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rFonts w:ascii="Arial" w:hAnsi="Arial"/>
      <w:b/>
      <w:sz w:val="28"/>
      <w:lang w:val="en-GB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lang w:val="en-US"/>
    </w:r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lang w:val="en-AU"/>
    </w:rPr>
  </w:style>
  <w:style w:type="paragraph" w:styleId="PlainText">
    <w:name w:val="Plain Text"/>
    <w:basedOn w:val="Normal"/>
    <w:rPr>
      <w:rFonts w:ascii="Courier" w:eastAsia="Times" w:hAnsi="Courier"/>
      <w:sz w:val="24"/>
    </w:rPr>
  </w:style>
  <w:style w:type="paragraph" w:styleId="z-TopofForm">
    <w:name w:val="HTML Top of Form"/>
    <w:basedOn w:val="Normal"/>
    <w:hidden/>
    <w:rPr>
      <w:sz w:val="24"/>
    </w:rPr>
  </w:style>
  <w:style w:type="paragraph" w:styleId="NormalWeb">
    <w:name w:val="Normal (Web)"/>
    <w:basedOn w:val="Normal"/>
    <w:uiPriority w:val="99"/>
    <w:semiHidden/>
    <w:unhideWhenUsed/>
    <w:rsid w:val="00262867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F6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F69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85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1272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GENETICS                               REVISION</vt:lpstr>
    </vt:vector>
  </TitlesOfParts>
  <Company>Leica</Company>
  <LinksUpToDate>false</LinksUpToDate>
  <CharactersWithSpaces>7791</CharactersWithSpaces>
  <SharedDoc>false</SharedDoc>
  <HLinks>
    <vt:vector size="6" baseType="variant">
      <vt:variant>
        <vt:i4>2818071</vt:i4>
      </vt:variant>
      <vt:variant>
        <vt:i4>5818</vt:i4>
      </vt:variant>
      <vt:variant>
        <vt:i4>1026</vt:i4>
      </vt:variant>
      <vt:variant>
        <vt:i4>1</vt:i4>
      </vt:variant>
      <vt:variant>
        <vt:lpwstr>Pedigree001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GENETICS                               REVISION</dc:title>
  <dc:subject/>
  <dc:creator>craig</dc:creator>
  <cp:keywords/>
  <cp:lastModifiedBy>Ian Wilson (Holy Cross College - Ellenbrook)</cp:lastModifiedBy>
  <cp:revision>5</cp:revision>
  <cp:lastPrinted>2020-05-27T08:33:00Z</cp:lastPrinted>
  <dcterms:created xsi:type="dcterms:W3CDTF">2020-05-27T08:33:00Z</dcterms:created>
  <dcterms:modified xsi:type="dcterms:W3CDTF">2020-05-27T08:34:00Z</dcterms:modified>
</cp:coreProperties>
</file>