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bidi w:val="0"/>
      </w:pPr>
      <w:r>
        <w:rPr>
          <w:rtl w:val="0"/>
        </w:rPr>
        <w:t>YR 10 SCIENCE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-152400</wp:posOffset>
            </wp:positionV>
            <wp:extent cx="1710232" cy="11377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38B996D-317B-4FC5-9BAF-C42DE572902B-L0-001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232" cy="11377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MODIFIED</w:t>
      </w:r>
    </w:p>
    <w:p>
      <w:pPr>
        <w:pStyle w:val="Title"/>
        <w:bidi w:val="0"/>
      </w:pPr>
      <w:r>
        <w:rPr>
          <w:rtl w:val="0"/>
        </w:rPr>
        <w:t>SEMESTER 1 EXAM</w:t>
      </w:r>
    </w:p>
    <w:p>
      <w:pPr>
        <w:pStyle w:val="Heading"/>
        <w:bidi w:val="0"/>
      </w:pPr>
      <w:r>
        <w:rPr>
          <w:rtl w:val="0"/>
        </w:rPr>
        <w:t>BIOLOGY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3"/>
        <w:bidi w:val="0"/>
      </w:pPr>
    </w:p>
    <w:p>
      <w:pPr>
        <w:pStyle w:val="Body"/>
        <w:bidi w:val="0"/>
      </w:pPr>
    </w:p>
    <w:p>
      <w:pPr>
        <w:pStyle w:val="Caption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NAME: ____________________________________</w:t>
      </w:r>
    </w:p>
    <w:p>
      <w:pPr>
        <w:pStyle w:val="Body"/>
        <w:rPr>
          <w:sz w:val="24"/>
          <w:szCs w:val="24"/>
        </w:rPr>
      </w:pPr>
    </w:p>
    <w:p>
      <w:pPr>
        <w:pStyle w:val="Caption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CLASS NUMBER: __________________________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keepNext w:val="1"/>
        <w:tabs>
          <w:tab w:val="right" w:pos="9360"/>
        </w:tabs>
        <w:bidi w:val="0"/>
        <w:spacing w:line="259" w:lineRule="auto"/>
        <w:ind w:left="0" w:right="0" w:firstLine="0"/>
        <w:jc w:val="left"/>
        <w:outlineLvl w:val="0"/>
        <w:rPr>
          <w:rFonts w:ascii="Arial" w:cs="Arial" w:hAnsi="Arial" w:eastAsia="Arial"/>
          <w:b w:val="1"/>
          <w:bCs w:val="1"/>
          <w:spacing w:val="-3"/>
          <w:sz w:val="28"/>
          <w:szCs w:val="28"/>
          <w:u w:color="000000"/>
          <w:rtl w:val="0"/>
        </w:rPr>
      </w:pPr>
      <w:r>
        <w:rPr>
          <w:rFonts w:ascii="Arial" w:cs="Calibri" w:hAnsi="Arial" w:eastAsia="Calibri"/>
          <w:b w:val="1"/>
          <w:bCs w:val="1"/>
          <w:spacing w:val="-3"/>
          <w:sz w:val="28"/>
          <w:szCs w:val="28"/>
          <w:u w:color="000000"/>
          <w:rtl w:val="0"/>
          <w:lang w:val="en-US"/>
        </w:rPr>
        <w:t>Time allowed for this paper</w:t>
      </w:r>
    </w:p>
    <w:p>
      <w:pPr>
        <w:pStyle w:val="Body"/>
        <w:tabs>
          <w:tab w:val="left" w:pos="4320"/>
        </w:tabs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>Working time for the paper:</w:t>
        <w:tab/>
        <w:t>30 minutes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keepNext w:val="1"/>
        <w:tabs>
          <w:tab w:val="right" w:pos="9360"/>
        </w:tabs>
        <w:bidi w:val="0"/>
        <w:spacing w:line="259" w:lineRule="auto"/>
        <w:ind w:left="0" w:right="0" w:firstLine="0"/>
        <w:jc w:val="left"/>
        <w:outlineLvl w:val="0"/>
        <w:rPr>
          <w:rFonts w:ascii="Arial" w:cs="Arial" w:hAnsi="Arial" w:eastAsia="Arial"/>
          <w:b w:val="1"/>
          <w:bCs w:val="1"/>
          <w:spacing w:val="-3"/>
          <w:sz w:val="28"/>
          <w:szCs w:val="28"/>
          <w:u w:color="000000"/>
          <w:rtl w:val="0"/>
        </w:rPr>
      </w:pPr>
      <w:r>
        <w:rPr>
          <w:rFonts w:ascii="Arial" w:cs="Calibri" w:hAnsi="Arial" w:eastAsia="Calibri"/>
          <w:b w:val="1"/>
          <w:bCs w:val="1"/>
          <w:spacing w:val="-3"/>
          <w:sz w:val="28"/>
          <w:szCs w:val="28"/>
          <w:u w:color="000000"/>
          <w:rtl w:val="0"/>
          <w:lang w:val="en-US"/>
        </w:rPr>
        <w:t>Materials required/recommended for this paper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b w:val="1"/>
          <w:bCs w:val="1"/>
          <w:i w:val="1"/>
          <w:iCs w:val="1"/>
          <w:u w:color="000000"/>
          <w:rtl w:val="0"/>
        </w:rPr>
      </w:pPr>
      <w:r>
        <w:rPr>
          <w:rFonts w:ascii="Arial" w:cs="Calibri" w:hAnsi="Arial" w:eastAsia="Calibri"/>
          <w:b w:val="1"/>
          <w:bCs w:val="1"/>
          <w:i w:val="1"/>
          <w:iCs w:val="1"/>
          <w:u w:color="000000"/>
          <w:rtl w:val="0"/>
          <w:lang w:val="en-US"/>
        </w:rPr>
        <w:t>To be provided by the supervisor</w:t>
      </w: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>This Question/Answer booklet</w:t>
      </w: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>Multiple-choice answer sheet</w:t>
      </w: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i w:val="1"/>
          <w:iCs w:val="1"/>
          <w:u w:color="000000"/>
          <w:rtl w:val="0"/>
        </w:rPr>
      </w:pPr>
      <w:r>
        <w:rPr>
          <w:rFonts w:ascii="Arial" w:cs="Calibri" w:hAnsi="Arial" w:eastAsia="Calibri"/>
          <w:b w:val="1"/>
          <w:bCs w:val="1"/>
          <w:i w:val="1"/>
          <w:iCs w:val="1"/>
          <w:u w:color="000000"/>
          <w:rtl w:val="0"/>
          <w:lang w:val="en-US"/>
        </w:rPr>
        <w:t>To be provided by the candidate:</w:t>
      </w:r>
    </w:p>
    <w:p>
      <w:pPr>
        <w:pStyle w:val="Body"/>
        <w:tabs>
          <w:tab w:val="left" w:pos="360"/>
        </w:tabs>
        <w:bidi w:val="0"/>
        <w:ind w:left="2160" w:right="0" w:hanging="216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>Standard items:</w:t>
        <w:tab/>
        <w:t>pens (blue/black preferred), pencils (including coloured), sharpener, correction fluid/tape, eraser, ruler, highlighters</w:t>
      </w:r>
    </w:p>
    <w:p>
      <w:pPr>
        <w:pStyle w:val="Body"/>
        <w:tabs>
          <w:tab w:val="left" w:pos="360"/>
        </w:tabs>
        <w:bidi w:val="0"/>
        <w:spacing w:line="259" w:lineRule="auto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>Special items:</w:t>
        <w:tab/>
        <w:tab/>
        <w:t>non-programmable calculators approved for use in this examination</w:t>
      </w:r>
    </w:p>
    <w:p>
      <w:pPr>
        <w:pStyle w:val="Body"/>
        <w:keepNext w:val="1"/>
        <w:tabs>
          <w:tab w:val="right" w:pos="9360"/>
        </w:tabs>
        <w:bidi w:val="0"/>
        <w:spacing w:line="259" w:lineRule="auto"/>
        <w:ind w:left="0" w:right="0" w:firstLine="0"/>
        <w:jc w:val="left"/>
        <w:outlineLvl w:val="0"/>
        <w:rPr>
          <w:rFonts w:ascii="Arial" w:cs="Arial" w:hAnsi="Arial" w:eastAsia="Arial"/>
          <w:b w:val="1"/>
          <w:bCs w:val="1"/>
          <w:i w:val="1"/>
          <w:iCs w:val="1"/>
          <w:spacing w:val="0"/>
          <w:u w:color="000000"/>
          <w:rtl w:val="0"/>
        </w:rPr>
      </w:pPr>
    </w:p>
    <w:p>
      <w:pPr>
        <w:pStyle w:val="Body"/>
        <w:keepNext w:val="1"/>
        <w:tabs>
          <w:tab w:val="right" w:pos="9360"/>
        </w:tabs>
        <w:bidi w:val="0"/>
        <w:spacing w:line="259" w:lineRule="auto"/>
        <w:ind w:left="0" w:right="0" w:firstLine="0"/>
        <w:jc w:val="left"/>
        <w:outlineLvl w:val="0"/>
        <w:rPr>
          <w:rFonts w:ascii="Arial" w:cs="Arial" w:hAnsi="Arial" w:eastAsia="Arial"/>
          <w:b w:val="1"/>
          <w:bCs w:val="1"/>
          <w:spacing w:val="-3"/>
          <w:sz w:val="28"/>
          <w:szCs w:val="28"/>
          <w:u w:color="000000"/>
          <w:rtl w:val="0"/>
        </w:rPr>
      </w:pPr>
    </w:p>
    <w:p>
      <w:pPr>
        <w:pStyle w:val="Body"/>
        <w:keepNext w:val="1"/>
        <w:tabs>
          <w:tab w:val="right" w:pos="9360"/>
        </w:tabs>
        <w:bidi w:val="0"/>
        <w:spacing w:line="259" w:lineRule="auto"/>
        <w:ind w:left="0" w:right="0" w:firstLine="0"/>
        <w:jc w:val="left"/>
        <w:outlineLvl w:val="0"/>
        <w:rPr>
          <w:rFonts w:ascii="Arial" w:cs="Arial" w:hAnsi="Arial" w:eastAsia="Arial"/>
          <w:b w:val="1"/>
          <w:bCs w:val="1"/>
          <w:spacing w:val="-3"/>
          <w:sz w:val="28"/>
          <w:szCs w:val="28"/>
          <w:u w:color="000000"/>
          <w:rtl w:val="0"/>
        </w:rPr>
      </w:pPr>
      <w:r>
        <w:rPr>
          <w:rFonts w:ascii="Arial" w:cs="Calibri" w:hAnsi="Arial" w:eastAsia="Calibri"/>
          <w:b w:val="1"/>
          <w:bCs w:val="1"/>
          <w:spacing w:val="-3"/>
          <w:sz w:val="28"/>
          <w:szCs w:val="28"/>
          <w:u w:color="000000"/>
          <w:rtl w:val="0"/>
          <w:lang w:val="en-US"/>
        </w:rPr>
        <w:t>Important note to candidates</w:t>
      </w: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  <w:r>
        <w:rPr>
          <w:rFonts w:ascii="Arial" w:cs="Calibri" w:hAnsi="Arial" w:eastAsia="Calibri"/>
          <w:u w:color="000000"/>
          <w:rtl w:val="0"/>
          <w:lang w:val="en-US"/>
        </w:rPr>
        <w:t xml:space="preserve">No other items may be taken into the examination room.  It is </w:t>
      </w:r>
      <w:r>
        <w:rPr>
          <w:rFonts w:ascii="Arial" w:cs="Calibri" w:hAnsi="Arial" w:eastAsia="Calibri"/>
          <w:b w:val="1"/>
          <w:bCs w:val="1"/>
          <w:u w:color="000000"/>
          <w:rtl w:val="0"/>
          <w:lang w:val="en-US"/>
        </w:rPr>
        <w:t>your</w:t>
      </w:r>
      <w:r>
        <w:rPr>
          <w:rFonts w:ascii="Arial" w:cs="Calibri" w:hAnsi="Arial" w:eastAsia="Calibri"/>
          <w:u w:color="000000"/>
          <w:rtl w:val="0"/>
          <w:lang w:val="en-US"/>
        </w:rPr>
        <w:t xml:space="preserve"> responsibility to ensure that you do not have any unauthorised material. If you have any unauthorised material with you, hand it to the supervisor </w:t>
      </w:r>
      <w:r>
        <w:rPr>
          <w:rFonts w:ascii="Arial" w:cs="Calibri" w:hAnsi="Arial" w:eastAsia="Calibri"/>
          <w:b w:val="1"/>
          <w:bCs w:val="1"/>
          <w:u w:color="000000"/>
          <w:rtl w:val="0"/>
          <w:lang w:val="en-US"/>
        </w:rPr>
        <w:t>before</w:t>
      </w:r>
      <w:r>
        <w:rPr>
          <w:rFonts w:ascii="Arial" w:cs="Calibri" w:hAnsi="Arial" w:eastAsia="Calibri"/>
          <w:u w:color="000000"/>
          <w:rtl w:val="0"/>
          <w:lang w:val="en-US"/>
        </w:rPr>
        <w:t xml:space="preserve"> reading any further.</w:t>
      </w: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Arial" w:cs="Arial" w:hAnsi="Arial" w:eastAsia="Arial"/>
          <w:u w:color="000000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Calibri" w:cs="Calibri" w:hAnsi="Calibri" w:eastAsia="Calibri"/>
          <w:u w:color="000000"/>
          <w:rtl w:val="0"/>
        </w:rPr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1"/>
        <w:gridCol w:w="3211"/>
      </w:tblGrid>
      <w:tr>
        <w:tblPrEx>
          <w:shd w:val="clear" w:color="auto" w:fill="bdc0bf"/>
        </w:tblPrEx>
        <w:trPr>
          <w:trHeight w:val="261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color w:val="fefefe"/>
                <w:sz w:val="22"/>
                <w:szCs w:val="22"/>
                <w:rtl w:val="0"/>
              </w:rPr>
              <w:t>Marks Awarded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color w:val="fefefe"/>
                <w:sz w:val="22"/>
                <w:szCs w:val="22"/>
                <w:rtl w:val="0"/>
              </w:rPr>
              <w:t>Marks Available</w:t>
            </w:r>
          </w:p>
        </w:tc>
      </w:tr>
      <w:tr>
        <w:tblPrEx>
          <w:shd w:val="clear" w:color="auto" w:fill="auto"/>
        </w:tblPrEx>
        <w:trPr>
          <w:trHeight w:val="426" w:hRule="atLeast"/>
        </w:trPr>
        <w:tc>
          <w:tcPr>
            <w:tcW w:type="dxa" w:w="321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right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Multiple Choice</w:t>
            </w:r>
          </w:p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color w:val="004c7f"/>
                <w:sz w:val="22"/>
                <w:szCs w:val="22"/>
                <w:rtl w:val="0"/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426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right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Short Answer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color w:val="004c7f"/>
                <w:sz w:val="22"/>
                <w:szCs w:val="22"/>
                <w:rtl w:val="0"/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426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e2e4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right"/>
            </w:pPr>
            <w:r>
              <w:rPr>
                <w:rFonts w:ascii="Helvetica Neue" w:hAnsi="Helvetica Neue"/>
                <w:sz w:val="22"/>
                <w:szCs w:val="22"/>
                <w:rtl w:val="0"/>
              </w:rPr>
              <w:t>Total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e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color w:val="004c7f"/>
                <w:sz w:val="22"/>
                <w:szCs w:val="22"/>
                <w:rtl w:val="0"/>
              </w:rPr>
              <w:t>30</w:t>
            </w: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ption"/>
        <w:rPr>
          <w:u w:val="single"/>
        </w:rPr>
      </w:pPr>
      <w:r>
        <w:rPr>
          <w:u w:val="single"/>
          <w:rtl w:val="0"/>
          <w:lang w:val="en-US"/>
        </w:rPr>
        <w:t xml:space="preserve">Multiple choice:   </w:t>
        <w:tab/>
        <w:tab/>
        <w:tab/>
        <w:tab/>
        <w:tab/>
        <w:tab/>
        <w:tab/>
        <w:tab/>
        <w:tab/>
        <w:tab/>
        <w:tab/>
        <w:tab/>
      </w:r>
    </w:p>
    <w:p>
      <w:pPr>
        <w:pStyle w:val="Caption"/>
        <w:bidi w:val="0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DNA is a type of: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Atom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Cell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Organism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Molecule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Where is human DNA stored?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In the cells of embryos but not adults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In the nucleus of each cell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In brain cells but not muscle cells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In the cytoplasm of each cell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Which of the following statements about bases are true?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Each base pair is a gene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Bases are proteins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Human DNA contains four types of bases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Any combination of bases can form a base pair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Which of the following base pairs is possible?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A-C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A-T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T-G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C-T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What are the building blocks of proteins?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Amino acids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Deoxyribonucleic acid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Bases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Cells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3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What are the two main roles of mitosis in the body?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 xml:space="preserve">Growth 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Repair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Digestion of food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Sexual reproduction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3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The daughter cells produced by mitosis are: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Unable to divide again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Genetically unique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Genetically identical to the parent cell</w:t>
      </w:r>
    </w:p>
    <w:p>
      <w:pPr>
        <w:pStyle w:val="Body"/>
        <w:numPr>
          <w:ilvl w:val="5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Genetically identical to each other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mRNA stands for: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Mitochondria RNA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Messenger RNA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Motor RNA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Mexican RNA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The ribosome reads the mRNA three bases at a time. Three mRNA bases are known as a: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Anti-codon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Codon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Triplet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Coupon</w:t>
      </w:r>
    </w:p>
    <w:p>
      <w:pPr>
        <w:pStyle w:val="Body"/>
        <w:spacing w:line="360" w:lineRule="auto"/>
      </w:pPr>
    </w:p>
    <w:p>
      <w:pPr>
        <w:pStyle w:val="Body"/>
        <w:numPr>
          <w:ilvl w:val="2"/>
          <w:numId w:val="2"/>
        </w:numPr>
        <w:spacing w:line="36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The tRNA (transfer RNA) is responsible for: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 xml:space="preserve">Transporting the ribosome 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Transporting the mRNA to the ribosome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Transporting amino acids to the ribosome</w:t>
      </w:r>
    </w:p>
    <w:p>
      <w:pPr>
        <w:pStyle w:val="Body"/>
        <w:numPr>
          <w:ilvl w:val="5"/>
          <w:numId w:val="2"/>
        </w:numPr>
        <w:spacing w:line="360" w:lineRule="auto"/>
        <w:rPr>
          <w:lang w:val="en-US"/>
        </w:rPr>
      </w:pPr>
      <w:r>
        <w:rPr>
          <w:rtl w:val="0"/>
          <w:lang w:val="en-US"/>
        </w:rPr>
        <w:t>Transporting proteins through the cell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Caption"/>
        <w:bidi w:val="0"/>
      </w:pPr>
      <w:r>
        <w:rPr>
          <w:rtl w:val="0"/>
        </w:rPr>
        <w:t>Short answer (20 marks)</w:t>
      </w:r>
    </w:p>
    <w:p>
      <w:pPr>
        <w:pStyle w:val="Caption"/>
        <w:bidi w:val="0"/>
      </w:pPr>
    </w:p>
    <w:p>
      <w:pPr>
        <w:pStyle w:val="Body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Describe three features of DNA structure (shape/what it is made of etc.) </w:t>
        <w:tab/>
        <w:t>(3 marks)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Complete the complementary DNA strand for the sequence below.</w:t>
        <w:tab/>
        <w:tab/>
        <w:t xml:space="preserve">  (1 mark)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>T  A  C  G  G  A  C  T  T  G  C  A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Label the following stages of the cell cycle and Mitosis.  </w:t>
        <w:tab/>
        <w:tab/>
        <w:tab/>
        <w:tab/>
        <w:t>(5 marks)</w:t>
      </w:r>
      <w:r>
        <w:rPr>
          <w:b w:val="1"/>
          <w:bCs w:val="1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96488</wp:posOffset>
                </wp:positionH>
                <wp:positionV relativeFrom="line">
                  <wp:posOffset>291183</wp:posOffset>
                </wp:positionV>
                <wp:extent cx="6110532" cy="1996377"/>
                <wp:effectExtent l="0" t="0" r="0" b="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532" cy="1996377"/>
                          <a:chOff x="0" y="0"/>
                          <a:chExt cx="6110531" cy="1996376"/>
                        </a:xfrm>
                      </wpg:grpSpPr>
                      <wpg:grpSp>
                        <wpg:cNvPr id="1073741832" name="Group 1073741832"/>
                        <wpg:cNvGrpSpPr/>
                        <wpg:grpSpPr>
                          <a:xfrm>
                            <a:off x="251987" y="611737"/>
                            <a:ext cx="5606558" cy="774627"/>
                            <a:chOff x="0" y="0"/>
                            <a:chExt cx="5606557" cy="774626"/>
                          </a:xfrm>
                        </wpg:grpSpPr>
                        <wpg:grpSp>
                          <wpg:cNvPr id="1073741830" name="Group 1073741830"/>
                          <wpg:cNvGrpSpPr/>
                          <wpg:grpSpPr>
                            <a:xfrm>
                              <a:off x="0" y="0"/>
                              <a:ext cx="4052540" cy="774627"/>
                              <a:chOff x="0" y="0"/>
                              <a:chExt cx="4052539" cy="774626"/>
                            </a:xfrm>
                          </wpg:grpSpPr>
                          <pic:pic xmlns:pic="http://schemas.openxmlformats.org/drawingml/2006/picture">
                            <pic:nvPicPr>
                              <pic:cNvPr id="1073741826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/>
                              </a:blip>
                              <a:srcRect l="27861" t="2969" r="27861" b="8660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3425"/>
                                <a:ext cx="862015" cy="731104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7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/>
                              </a:blip>
                              <a:srcRect l="27861" t="17359" r="27861" b="7166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62112" y="0"/>
                                <a:ext cx="862016" cy="770156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8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/>
                              </a:blip>
                              <a:srcRect l="27861" t="31711" r="27861" b="5730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24225" y="0"/>
                                <a:ext cx="862016" cy="770156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073741829" name="2C14E838-89ED-4506-A10A-EAE9B10A3226-L0-001.jpe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/>
                              </a:blip>
                              <a:srcRect l="11367" t="46434" r="11367" b="4258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586338" y="23936"/>
                                <a:ext cx="1466202" cy="750691"/>
                              </a:xfrm>
                              <a:prstGeom prst="rect">
                                <a:avLst/>
                              </a:prstGeom>
                              <a:ln w="12700" cap="flat">
                                <a:noFill/>
                                <a:miter lim="400000"/>
                              </a:ln>
                              <a:effectLst/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073741831" name="2C14E838-89ED-4506-A10A-EAE9B10A3226-L0-001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/>
                            </a:blip>
                            <a:srcRect l="5722" t="62545" r="9211" b="2647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36182" y="0"/>
                              <a:ext cx="1570376" cy="730293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s:wsp>
                        <wps:cNvPr id="1073741833" name="Shape 1073741833"/>
                        <wps:cNvSpPr/>
                        <wps:spPr>
                          <a:xfrm>
                            <a:off x="2207853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4" name="Shape 1073741834"/>
                        <wps:cNvSpPr/>
                        <wps:spPr>
                          <a:xfrm>
                            <a:off x="4415706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5" name="Shape 1073741835"/>
                        <wps:cNvSpPr/>
                        <wps:spPr>
                          <a:xfrm>
                            <a:off x="572785" y="1658612"/>
                            <a:ext cx="1694826" cy="337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6" name="Shape 1073741836"/>
                        <wps:cNvSpPr/>
                        <wps:spPr>
                          <a:xfrm>
                            <a:off x="2779723" y="1658612"/>
                            <a:ext cx="1694826" cy="337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7" name="Shape 1073741837"/>
                        <wps:cNvSpPr/>
                        <wps:spPr>
                          <a:xfrm flipV="1">
                            <a:off x="2406862" y="339370"/>
                            <a:ext cx="1" cy="314894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8" name="Shape 1073741838"/>
                        <wps:cNvSpPr/>
                        <wps:spPr>
                          <a:xfrm flipV="1">
                            <a:off x="5005165" y="333781"/>
                            <a:ext cx="1" cy="354642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9" name="Shape 1073741839"/>
                        <wps:cNvSpPr/>
                        <wps:spPr>
                          <a:xfrm>
                            <a:off x="1534045" y="1356256"/>
                            <a:ext cx="1" cy="295427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Shape 1073741840"/>
                        <wps:cNvSpPr/>
                        <wps:spPr>
                          <a:xfrm>
                            <a:off x="3569865" y="1371834"/>
                            <a:ext cx="1" cy="286094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1" name="Shape 1073741841"/>
                        <wps:cNvSpPr/>
                        <wps:spPr>
                          <a:xfrm>
                            <a:off x="0" y="0"/>
                            <a:ext cx="1694826" cy="3377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2" name="Shape 1073741842"/>
                        <wps:cNvSpPr/>
                        <wps:spPr>
                          <a:xfrm flipV="1">
                            <a:off x="606122" y="342526"/>
                            <a:ext cx="1" cy="362863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7.6pt;margin-top:22.9pt;width:481.1pt;height:157.2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0531,1996376">
                <w10:wrap type="none" side="bothSides" anchorx="margin"/>
                <v:group id="_x0000_s1027" style="position:absolute;left:251987;top:611738;width:5606557;height:774626;" coordorigin="0,0" coordsize="5606557,774626">
                  <v:group id="_x0000_s1028" style="position:absolute;left:0;top:0;width:4052539;height:774626;" coordorigin="0,0" coordsize="4052539,774626">
                    <v:shape id="_x0000_s1029" type="#_x0000_t75" style="position:absolute;left:0;top:43426;width:862014;height:731103;">
                      <v:imagedata r:id="rId5" o:title="2C14E838-89ED-4506-A10A-EAE9B10A3226-L0-001.jpeg" cropleft="27.9%" cropright="27.9%" croptop="3.0%" cropbottom="86.6%"/>
                    </v:shape>
                    <v:shape id="_x0000_s1030" type="#_x0000_t75" style="position:absolute;left:862113;top:0;width:862014;height:770156;">
                      <v:imagedata r:id="rId5" o:title="2C14E838-89ED-4506-A10A-EAE9B10A3226-L0-001.jpeg" cropleft="27.9%" cropright="27.9%" croptop="17.4%" cropbottom="71.7%"/>
                    </v:shape>
                    <v:shape id="_x0000_s1031" type="#_x0000_t75" style="position:absolute;left:1724226;top:0;width:862014;height:770156;">
                      <v:imagedata r:id="rId5" o:title="2C14E838-89ED-4506-A10A-EAE9B10A3226-L0-001.jpeg" cropleft="27.9%" cropright="27.9%" croptop="31.7%" cropbottom="57.3%"/>
                    </v:shape>
                    <v:shape id="_x0000_s1032" type="#_x0000_t75" style="position:absolute;left:2586339;top:23937;width:1466201;height:750689;">
                      <v:imagedata r:id="rId5" o:title="2C14E838-89ED-4506-A10A-EAE9B10A3226-L0-001.jpeg" cropleft="11.4%" cropright="11.4%" croptop="46.4%" cropbottom="42.6%"/>
                    </v:shape>
                  </v:group>
                  <v:shape id="_x0000_s1033" type="#_x0000_t75" style="position:absolute;left:4036183;top:0;width:1570374;height:730292;">
                    <v:imagedata r:id="rId5" o:title="2C14E838-89ED-4506-A10A-EAE9B10A3226-L0-001.jpeg" cropleft="5.7%" cropright="9.2%" croptop="62.5%" cropbottom="26.5%"/>
                  </v:shape>
                </v:group>
                <v:rect id="_x0000_s1034" style="position:absolute;left:2207853;top:0;width:1694825;height:337764;">
                  <v:fill color="#FFFFFF" opacity="100.0%" type="solid"/>
  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35" style="position:absolute;left:4415706;top:0;width:1694825;height:337764;">
                  <v:fill color="#FFFFFF" opacity="100.0%" type="solid"/>
  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36" style="position:absolute;left:572785;top:1658612;width:1694825;height:337764;">
                  <v:fill color="#FFFFFF" opacity="100.0%" type="solid"/>
  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37" style="position:absolute;left:2779724;top:1658612;width:1694825;height:337764;">
                  <v:fill color="#FFFFFF" opacity="100.0%" type="solid"/>
  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38" style="position:absolute;left:2406862;top:339371;width:0;height:314893;flip:y;">
                  <v:fill on="f"/>
                  <v:stroke filltype="solid" color="#000000" opacity="100.0%" weight="1.0pt" dashstyle="solid" endcap="flat" miterlimit="400.0%" joinstyle="miter" linestyle="single" startarrow="block" startarrowwidth="medium" startarrowlength="medium" endarrow="none" endarrowwidth="medium" endarrowlength="medium"/>
                </v:line>
                <v:line id="_x0000_s1039" style="position:absolute;left:5005165;top:333781;width:0;height:354641;flip:y;">
                  <v:fill on="f"/>
                  <v:stroke filltype="solid" color="#000000" opacity="100.0%" weight="1.0pt" dashstyle="solid" endcap="flat" miterlimit="400.0%" joinstyle="miter" linestyle="single" startarrow="block" startarrowwidth="medium" startarrowlength="medium" endarrow="none" endarrowwidth="medium" endarrowlength="medium"/>
                </v:line>
                <v:line id="_x0000_s1040" style="position:absolute;left:1534045;top:1356256;width:0;height:295426;">
                  <v:fill on="f"/>
                  <v:stroke filltype="solid" color="#000000" opacity="100.0%" weight="1.0pt" dashstyle="solid" endcap="flat" miterlimit="400.0%" joinstyle="miter" linestyle="single" startarrow="block" startarrowwidth="medium" startarrowlength="medium" endarrow="none" endarrowwidth="medium" endarrowlength="medium"/>
                </v:line>
                <v:line id="_x0000_s1041" style="position:absolute;left:3569866;top:1371835;width:0;height:286093;">
                  <v:fill on="f"/>
                  <v:stroke filltype="solid" color="#000000" opacity="100.0%" weight="1.0pt" dashstyle="solid" endcap="flat" miterlimit="400.0%" joinstyle="miter" linestyle="single" startarrow="block" startarrowwidth="medium" startarrowlength="medium" endarrow="none" endarrowwidth="medium" endarrowlength="medium"/>
                </v:line>
                <v:rect id="_x0000_s1042" style="position:absolute;left:0;top:0;width:1694825;height:337764;">
                  <v:fill color="#FFFFFF" opacity="100.0%" type="solid"/>
  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/v:rect>
                <v:line id="_x0000_s1043" style="position:absolute;left:606123;top:342526;width:0;height:362862;flip:y;">
                  <v:fill on="f"/>
                  <v:stroke filltype="solid" color="#000000" opacity="100.0%" weight="1.0pt" dashstyle="solid" endcap="flat" miterlimit="400.0%" joinstyle="miter" linestyle="single" startarrow="block" startarrowwidth="medium" startarrowlength="medium" endarrow="none" endarrowwidth="medium" endarrowlength="medium"/>
                </v:line>
              </v:group>
            </w:pict>
          </mc:Fallback>
        </mc:AlternateConten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Describe the role of the spindle fibres in Mitosis. </w:t>
        <w:tab/>
        <w:tab/>
        <w:tab/>
        <w:tab/>
        <w:tab/>
        <w:t xml:space="preserve">  (1 mark)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Complete the Venn diagram comparing mitosis and meiosis</w:t>
        <w:tab/>
        <w:tab/>
        <w:tab/>
        <w:t>(4 marks)</w:t>
      </w:r>
      <w:r>
        <w:rPr>
          <w:b w:val="1"/>
          <w:bCs w:val="1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2323589</wp:posOffset>
                </wp:positionH>
                <wp:positionV relativeFrom="line">
                  <wp:posOffset>229185</wp:posOffset>
                </wp:positionV>
                <wp:extent cx="3796467" cy="2625001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6467" cy="2625001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44" style="visibility:visible;position:absolute;margin-left:183.0pt;margin-top:18.0pt;width:298.9pt;height:206.7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  <w:r>
        <w:rPr>
          <w:b w:val="1"/>
          <w:bCs w:val="1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102838</wp:posOffset>
                </wp:positionH>
                <wp:positionV relativeFrom="line">
                  <wp:posOffset>229185</wp:posOffset>
                </wp:positionV>
                <wp:extent cx="3796467" cy="2625001"/>
                <wp:effectExtent l="0" t="0" r="0" b="0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6467" cy="2625001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45" style="visibility:visible;position:absolute;margin-left:8.1pt;margin-top:18.0pt;width:298.9pt;height:206.7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1650976</wp:posOffset>
                </wp:positionH>
                <wp:positionV relativeFrom="line">
                  <wp:posOffset>163361</wp:posOffset>
                </wp:positionV>
                <wp:extent cx="1153088" cy="304835"/>
                <wp:effectExtent l="0" t="0" r="0" b="0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088" cy="3048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Mitosis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130.0pt;margin-top:12.9pt;width:90.8pt;height:24.0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Mitosis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rPr>
          <w:b w:val="1"/>
          <w:bCs w:val="1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4031803</wp:posOffset>
                </wp:positionH>
                <wp:positionV relativeFrom="line">
                  <wp:posOffset>163361</wp:posOffset>
                </wp:positionV>
                <wp:extent cx="1153088" cy="304835"/>
                <wp:effectExtent l="0" t="0" r="0" b="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088" cy="3048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Meiosis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17.5pt;margin-top:12.9pt;width:90.8pt;height:24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</w:pPr>
                      <w:r>
                        <w:rPr>
                          <w:rtl w:val="0"/>
                        </w:rPr>
                        <w:t>Meiosis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i w:val="1"/>
          <w:iCs w:val="1"/>
          <w:u w:val="single"/>
        </w:rPr>
      </w:pPr>
      <w:r>
        <w:rPr>
          <w:b w:val="1"/>
          <w:bCs w:val="1"/>
          <w:i w:val="1"/>
          <w:iCs w:val="1"/>
          <w:u w:val="single"/>
          <w:rtl w:val="0"/>
          <w:lang w:val="en-US"/>
        </w:rPr>
        <w:t>Brown eyes are dominant to blue eyes.</w:t>
      </w:r>
    </w:p>
    <w:p>
      <w:pPr>
        <w:pStyle w:val="Body"/>
        <w:numPr>
          <w:ilvl w:val="0"/>
          <w:numId w:val="5"/>
        </w:numPr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A)  A blue eyed woman marries a man with brown eyes. Their first child has blue </w:t>
        <w:tab/>
        <w:tab/>
        <w:tab/>
        <w:t xml:space="preserve">      eyes. What does this tell us about the father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s genotype?</w:t>
        <w:tab/>
        <w:tab/>
        <w:tab/>
        <w:t xml:space="preserve">  (1 mark)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B)  What chance does their second child have of inheriting brown eyes? Use a </w:t>
        <w:tab/>
        <w:tab/>
        <w:tab/>
        <w:t xml:space="preserve">      Punnett square to show </w: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1247735</wp:posOffset>
                </wp:positionH>
                <wp:positionV relativeFrom="page">
                  <wp:posOffset>2290365</wp:posOffset>
                </wp:positionV>
                <wp:extent cx="2045762" cy="1635803"/>
                <wp:effectExtent l="0" t="0" r="0" b="0"/>
                <wp:wrapNone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762" cy="16358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216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072"/>
                              <w:gridCol w:w="1072"/>
                              <w:gridCol w:w="1072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fefefe" w:sz="2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fefefe" w:sz="2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fefefe" w:sz="2" w:space="0" w:shadow="0" w:frame="0"/>
                                    <w:bottom w:val="single" w:color="fefefe" w:sz="2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fefefe" w:sz="2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fefefe" w:sz="2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98.2pt;margin-top:180.3pt;width:161.1pt;height:128.8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3216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072"/>
                        <w:gridCol w:w="1072"/>
                        <w:gridCol w:w="1072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fefefe" w:sz="2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fefefe" w:sz="2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fefefe" w:sz="2" w:space="0" w:shadow="0" w:frame="0"/>
                              <w:bottom w:val="single" w:color="fefefe" w:sz="2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fefefe" w:sz="2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fefefe" w:sz="2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1247735</wp:posOffset>
                </wp:positionH>
                <wp:positionV relativeFrom="page">
                  <wp:posOffset>5711126</wp:posOffset>
                </wp:positionV>
                <wp:extent cx="2045762" cy="1635803"/>
                <wp:effectExtent l="0" t="0" r="0" b="0"/>
                <wp:wrapNone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762" cy="16358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216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072"/>
                              <w:gridCol w:w="1072"/>
                              <w:gridCol w:w="1072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fefefe" w:sz="2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fefefe" w:sz="2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fefefe" w:sz="2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515151" w:sz="16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97" w:hRule="atLeast"/>
                              </w:trPr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fefefe" w:sz="2" w:space="0" w:shadow="0" w:frame="0"/>
                                    <w:bottom w:val="single" w:color="fefefe" w:sz="2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fefefe" w:sz="2" w:space="0" w:shadow="0" w:frame="0"/>
                                    <w:right w:val="single" w:color="515151" w:sz="16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072"/>
                                  <w:tcBorders>
                                    <w:top w:val="single" w:color="515151" w:sz="16" w:space="0" w:shadow="0" w:frame="0"/>
                                    <w:left w:val="single" w:color="515151" w:sz="16" w:space="0" w:shadow="0" w:frame="0"/>
                                    <w:bottom w:val="single" w:color="fefefe" w:sz="2" w:space="0" w:shadow="0" w:frame="0"/>
                                    <w:right w:val="single" w:color="fefefe" w:sz="2" w:space="0" w:shadow="0" w:frame="0"/>
                                  </w:tcBorders>
                                  <w:shd w:val="clear" w:color="auto" w:fill="fefe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98.2pt;margin-top:449.7pt;width:161.1pt;height:128.8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3216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072"/>
                        <w:gridCol w:w="1072"/>
                        <w:gridCol w:w="1072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fefefe" w:sz="2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fefefe" w:sz="2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fefefe" w:sz="2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515151" w:sz="16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97" w:hRule="atLeast"/>
                        </w:trPr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fefefe" w:sz="2" w:space="0" w:shadow="0" w:frame="0"/>
                              <w:bottom w:val="single" w:color="fefefe" w:sz="2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fefefe" w:sz="2" w:space="0" w:shadow="0" w:frame="0"/>
                              <w:right w:val="single" w:color="515151" w:sz="16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072"/>
                            <w:tcBorders>
                              <w:top w:val="single" w:color="515151" w:sz="16" w:space="0" w:shadow="0" w:frame="0"/>
                              <w:left w:val="single" w:color="515151" w:sz="16" w:space="0" w:shadow="0" w:frame="0"/>
                              <w:bottom w:val="single" w:color="fefefe" w:sz="2" w:space="0" w:shadow="0" w:frame="0"/>
                              <w:right w:val="single" w:color="fefefe" w:sz="2" w:space="0" w:shadow="0" w:frame="0"/>
                            </w:tcBorders>
                            <w:shd w:val="clear" w:color="auto" w:fill="fefe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b w:val="1"/>
          <w:bCs w:val="1"/>
          <w:rtl w:val="0"/>
        </w:rPr>
        <w:t>your working.</w:t>
        <w:tab/>
        <w:tab/>
        <w:tab/>
        <w:tab/>
        <w:tab/>
        <w:t>(2 marks)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5"/>
        </w:numPr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A) A red flower (RR) and a white flower (WW) are crossed to produce a pink flower. </w:t>
        <w:tab/>
        <w:tab/>
        <w:t xml:space="preserve">    What type of inheritance is this an example of? </w:t>
        <w:tab/>
        <w:tab/>
        <w:tab/>
        <w:tab/>
        <w:t xml:space="preserve">  (1 mark)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en-US"/>
        </w:rPr>
        <w:t>_________________________________________________________________________________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B) Two pink flowers are mixed. Complete a punnet square to show the possible </w:t>
        <w:tab/>
        <w:tab/>
        <w:tab/>
        <w:t xml:space="preserve">     offspring. </w:t>
        <w:tab/>
        <w:tab/>
        <w:tab/>
        <w:tab/>
        <w:tab/>
        <w:tab/>
        <w:tab/>
        <w:tab/>
        <w:tab/>
        <w:tab/>
        <w:t>(2 marks)</w:t>
      </w:r>
    </w:p>
    <w:p>
      <w:pPr>
        <w:pStyle w:val="Caption"/>
        <w:bidi w:val="0"/>
      </w:pPr>
      <w:r/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Harvard"/>
  </w:abstractNum>
  <w:abstractNum w:abstractNumId="1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upperRoman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10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en-US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numbering" w:styleId="Harvard">
    <w:name w:val="Harvard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