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A46A80" w14:textId="77777777" w:rsidR="005872A5" w:rsidRPr="00FB5991" w:rsidRDefault="00243155" w:rsidP="00243155">
      <w:pPr>
        <w:jc w:val="center"/>
        <w:rPr>
          <w:rFonts w:ascii="Arial" w:hAnsi="Arial"/>
        </w:rPr>
      </w:pPr>
      <w:r w:rsidRPr="00FB5991">
        <w:rPr>
          <w:rFonts w:ascii="Arial" w:hAnsi="Arial"/>
          <w:b/>
        </w:rPr>
        <w:t>BIODIVERSITY</w:t>
      </w:r>
    </w:p>
    <w:p w14:paraId="22968818" w14:textId="77777777" w:rsidR="00243155" w:rsidRPr="00FB5991" w:rsidRDefault="00243155" w:rsidP="00222BC9">
      <w:pPr>
        <w:rPr>
          <w:rFonts w:ascii="Arial" w:hAnsi="Arial"/>
        </w:rPr>
      </w:pPr>
    </w:p>
    <w:p w14:paraId="03EFC129" w14:textId="77777777" w:rsidR="00243155" w:rsidRPr="00FB5991" w:rsidRDefault="00243155" w:rsidP="00243155">
      <w:pPr>
        <w:rPr>
          <w:rFonts w:ascii="Arial" w:hAnsi="Arial"/>
        </w:rPr>
      </w:pPr>
      <w:r w:rsidRPr="00FB5991">
        <w:rPr>
          <w:rFonts w:ascii="Arial" w:hAnsi="Arial"/>
          <w:b/>
          <w:bCs/>
        </w:rPr>
        <w:t xml:space="preserve">Genetic diversity </w:t>
      </w:r>
    </w:p>
    <w:p w14:paraId="1FD1FD77" w14:textId="77777777" w:rsidR="00243155" w:rsidRPr="00FB5991" w:rsidRDefault="00243155" w:rsidP="00243155">
      <w:pPr>
        <w:rPr>
          <w:rFonts w:ascii="Arial" w:hAnsi="Arial"/>
          <w:b/>
          <w:bCs/>
        </w:rPr>
      </w:pPr>
    </w:p>
    <w:p w14:paraId="55F58137" w14:textId="42413CE3" w:rsidR="00243155" w:rsidRPr="00FB5991" w:rsidRDefault="00243155" w:rsidP="00243155">
      <w:pPr>
        <w:rPr>
          <w:rFonts w:ascii="Arial" w:hAnsi="Arial"/>
        </w:rPr>
      </w:pPr>
      <w:r w:rsidRPr="00FB5991">
        <w:rPr>
          <w:rFonts w:ascii="Arial" w:hAnsi="Arial"/>
          <w:b/>
          <w:bCs/>
          <w:i/>
        </w:rPr>
        <w:t>Biodiversity</w:t>
      </w:r>
      <w:r w:rsidRPr="00FB5991">
        <w:rPr>
          <w:rFonts w:ascii="Arial" w:hAnsi="Arial"/>
          <w:b/>
          <w:bCs/>
        </w:rPr>
        <w:t xml:space="preserve"> </w:t>
      </w:r>
      <w:r w:rsidRPr="00FB5991">
        <w:rPr>
          <w:rFonts w:ascii="Arial" w:hAnsi="Arial"/>
        </w:rPr>
        <w:t>(or biological diversity) has to do with variation within living things. It can be described in terms of an ecosystem, at the level of species</w:t>
      </w:r>
      <w:r w:rsidR="006567EC" w:rsidRPr="00FB5991">
        <w:rPr>
          <w:rFonts w:ascii="Arial" w:hAnsi="Arial"/>
        </w:rPr>
        <w:t xml:space="preserve">, </w:t>
      </w:r>
      <w:r w:rsidRPr="00FB5991">
        <w:rPr>
          <w:rFonts w:ascii="Arial" w:hAnsi="Arial"/>
        </w:rPr>
        <w:t xml:space="preserve">or even at the level of individual genes. </w:t>
      </w:r>
    </w:p>
    <w:p w14:paraId="466B03A8" w14:textId="77777777" w:rsidR="00243155" w:rsidRPr="00FB5991" w:rsidRDefault="00243155" w:rsidP="00243155">
      <w:pPr>
        <w:rPr>
          <w:rFonts w:ascii="Arial" w:hAnsi="Arial"/>
        </w:rPr>
      </w:pPr>
    </w:p>
    <w:p w14:paraId="1278145C" w14:textId="77777777" w:rsidR="00243155" w:rsidRPr="00FB5991" w:rsidRDefault="00243155" w:rsidP="00243155">
      <w:pPr>
        <w:rPr>
          <w:rFonts w:ascii="Arial" w:hAnsi="Arial"/>
        </w:rPr>
      </w:pPr>
      <w:r w:rsidRPr="00FB5991">
        <w:rPr>
          <w:rFonts w:ascii="Arial" w:hAnsi="Arial"/>
          <w:b/>
          <w:bCs/>
          <w:i/>
        </w:rPr>
        <w:t>Species diversity</w:t>
      </w:r>
      <w:r w:rsidRPr="00FB5991">
        <w:rPr>
          <w:rFonts w:ascii="Arial" w:hAnsi="Arial"/>
          <w:b/>
          <w:bCs/>
        </w:rPr>
        <w:t xml:space="preserve"> </w:t>
      </w:r>
      <w:r w:rsidRPr="00FB5991">
        <w:rPr>
          <w:rFonts w:ascii="Arial" w:hAnsi="Arial"/>
        </w:rPr>
        <w:t xml:space="preserve">is the number of different species within an ecosystem. </w:t>
      </w:r>
    </w:p>
    <w:p w14:paraId="23B1B61C" w14:textId="77777777" w:rsidR="00243155" w:rsidRPr="00FB5991" w:rsidRDefault="00243155" w:rsidP="00243155">
      <w:pPr>
        <w:rPr>
          <w:rFonts w:ascii="Arial" w:hAnsi="Arial"/>
        </w:rPr>
      </w:pPr>
    </w:p>
    <w:p w14:paraId="73A41BD9" w14:textId="77777777" w:rsidR="00243155" w:rsidRPr="00FB5991" w:rsidRDefault="00243155" w:rsidP="00243155">
      <w:pPr>
        <w:rPr>
          <w:rFonts w:ascii="Arial" w:hAnsi="Arial"/>
        </w:rPr>
      </w:pPr>
      <w:r w:rsidRPr="00FB5991">
        <w:rPr>
          <w:rFonts w:ascii="Arial" w:hAnsi="Arial"/>
          <w:b/>
          <w:i/>
        </w:rPr>
        <w:t>Genetic diversity</w:t>
      </w:r>
      <w:r w:rsidRPr="00FB5991">
        <w:rPr>
          <w:rFonts w:ascii="Arial" w:hAnsi="Arial"/>
        </w:rPr>
        <w:t xml:space="preserve"> is the range of genetic characteristics within a single species.   Genetic diversity is important because it produces a variety of phenotypes, some of which may better suit the individual organism to a particular environment than others, giving it an increased chance of survival. </w:t>
      </w:r>
      <w:r w:rsidR="00957890" w:rsidRPr="00FB5991">
        <w:rPr>
          <w:rFonts w:ascii="Arial" w:hAnsi="Arial"/>
        </w:rPr>
        <w:t xml:space="preserve">This </w:t>
      </w:r>
      <w:r w:rsidRPr="00FB5991">
        <w:rPr>
          <w:rFonts w:ascii="Arial" w:hAnsi="Arial"/>
        </w:rPr>
        <w:t xml:space="preserve">genetic advantage will increase the survival of the species within that particular environment. </w:t>
      </w:r>
    </w:p>
    <w:p w14:paraId="79CD3F33" w14:textId="77777777" w:rsidR="00957890" w:rsidRPr="00FB5991" w:rsidRDefault="00957890" w:rsidP="00243155">
      <w:pPr>
        <w:rPr>
          <w:rFonts w:ascii="Arial" w:hAnsi="Arial"/>
        </w:rPr>
      </w:pPr>
    </w:p>
    <w:p w14:paraId="51FE92F8" w14:textId="77777777" w:rsidR="003475A9" w:rsidRPr="00FB5991" w:rsidRDefault="003475A9" w:rsidP="003475A9">
      <w:pPr>
        <w:rPr>
          <w:rFonts w:ascii="Arial" w:hAnsi="Arial"/>
          <w:b/>
          <w:bCs/>
        </w:rPr>
      </w:pPr>
      <w:r w:rsidRPr="00FB5991">
        <w:rPr>
          <w:rFonts w:ascii="Arial" w:hAnsi="Arial"/>
          <w:b/>
          <w:bCs/>
        </w:rPr>
        <w:t>Mutation</w:t>
      </w:r>
    </w:p>
    <w:p w14:paraId="2E590F48" w14:textId="77777777" w:rsidR="003475A9" w:rsidRPr="00FB5991" w:rsidRDefault="003475A9" w:rsidP="003475A9">
      <w:pPr>
        <w:rPr>
          <w:rFonts w:ascii="Arial" w:hAnsi="Arial"/>
        </w:rPr>
      </w:pPr>
      <w:r w:rsidRPr="00FB5991">
        <w:rPr>
          <w:rFonts w:ascii="Arial" w:hAnsi="Arial"/>
          <w:b/>
          <w:bCs/>
        </w:rPr>
        <w:t xml:space="preserve"> </w:t>
      </w:r>
    </w:p>
    <w:p w14:paraId="29AC192B" w14:textId="77777777" w:rsidR="003475A9" w:rsidRPr="00FB5991" w:rsidRDefault="003475A9" w:rsidP="003475A9">
      <w:pPr>
        <w:rPr>
          <w:rFonts w:ascii="Arial" w:hAnsi="Arial"/>
        </w:rPr>
      </w:pPr>
      <w:r w:rsidRPr="00FB5991">
        <w:rPr>
          <w:rFonts w:ascii="Arial" w:hAnsi="Arial"/>
        </w:rPr>
        <w:t xml:space="preserve">Mutation can occur in all organisms and is the source of new genetic variation. A change in the genetic code in DNA can lead to a change in the protein that is coded for and produced by that segment of DNA. This can change the organism’s characteristics. </w:t>
      </w:r>
    </w:p>
    <w:p w14:paraId="4A4E628F" w14:textId="77777777" w:rsidR="003475A9" w:rsidRPr="00FB5991" w:rsidRDefault="003475A9" w:rsidP="003475A9">
      <w:pPr>
        <w:rPr>
          <w:rFonts w:ascii="Arial" w:hAnsi="Arial"/>
        </w:rPr>
      </w:pPr>
    </w:p>
    <w:p w14:paraId="3C27DCEB" w14:textId="77777777" w:rsidR="00957890" w:rsidRPr="00FB5991" w:rsidRDefault="003475A9" w:rsidP="00243155">
      <w:pPr>
        <w:rPr>
          <w:rFonts w:ascii="Arial" w:hAnsi="Arial"/>
        </w:rPr>
      </w:pPr>
      <w:r w:rsidRPr="00FB5991">
        <w:rPr>
          <w:rFonts w:ascii="Arial" w:hAnsi="Arial"/>
        </w:rPr>
        <w:tab/>
        <w:t>e.g.</w:t>
      </w:r>
      <w:r w:rsidRPr="00FB5991">
        <w:rPr>
          <w:rFonts w:ascii="Arial" w:hAnsi="Arial"/>
        </w:rPr>
        <w:tab/>
        <w:t xml:space="preserve">A change in DNA has led to the production of a protein that changes the colour </w:t>
      </w:r>
      <w:r w:rsidRPr="00FB5991">
        <w:rPr>
          <w:rFonts w:ascii="Arial" w:hAnsi="Arial"/>
        </w:rPr>
        <w:tab/>
      </w:r>
      <w:r w:rsidRPr="00FB5991">
        <w:rPr>
          <w:rFonts w:ascii="Arial" w:hAnsi="Arial"/>
        </w:rPr>
        <w:tab/>
        <w:t xml:space="preserve">of the mouse from white to black. </w:t>
      </w:r>
    </w:p>
    <w:p w14:paraId="6052FC76" w14:textId="77777777" w:rsidR="003475A9" w:rsidRPr="00FB5991" w:rsidRDefault="003475A9" w:rsidP="00243155">
      <w:pPr>
        <w:rPr>
          <w:rFonts w:ascii="Arial" w:hAnsi="Arial"/>
        </w:rPr>
      </w:pPr>
    </w:p>
    <w:p w14:paraId="6AAC1394" w14:textId="77777777" w:rsidR="003475A9" w:rsidRPr="00FB5991" w:rsidRDefault="003475A9" w:rsidP="003475A9">
      <w:pPr>
        <w:jc w:val="center"/>
        <w:rPr>
          <w:rFonts w:ascii="Arial" w:hAnsi="Arial"/>
        </w:rPr>
      </w:pPr>
      <w:r w:rsidRPr="00FB5991">
        <w:rPr>
          <w:rFonts w:ascii="Arial" w:hAnsi="Arial"/>
        </w:rPr>
        <w:drawing>
          <wp:inline distT="0" distB="0" distL="0" distR="0" wp14:anchorId="78D96AEE" wp14:editId="47E820F9">
            <wp:extent cx="3822700" cy="4533900"/>
            <wp:effectExtent l="0" t="0" r="1270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3-15 at 7.31.35 pm.png"/>
                    <pic:cNvPicPr/>
                  </pic:nvPicPr>
                  <pic:blipFill>
                    <a:blip r:embed="rId5">
                      <a:extLst>
                        <a:ext uri="{28A0092B-C50C-407E-A947-70E740481C1C}">
                          <a14:useLocalDpi xmlns:a14="http://schemas.microsoft.com/office/drawing/2010/main" val="0"/>
                        </a:ext>
                      </a:extLst>
                    </a:blip>
                    <a:stretch>
                      <a:fillRect/>
                    </a:stretch>
                  </pic:blipFill>
                  <pic:spPr>
                    <a:xfrm>
                      <a:off x="0" y="0"/>
                      <a:ext cx="3822700" cy="4533900"/>
                    </a:xfrm>
                    <a:prstGeom prst="rect">
                      <a:avLst/>
                    </a:prstGeom>
                  </pic:spPr>
                </pic:pic>
              </a:graphicData>
            </a:graphic>
          </wp:inline>
        </w:drawing>
      </w:r>
    </w:p>
    <w:p w14:paraId="6678175D" w14:textId="77777777" w:rsidR="003475A9" w:rsidRPr="00FB5991" w:rsidRDefault="003475A9" w:rsidP="00243155">
      <w:pPr>
        <w:rPr>
          <w:rFonts w:ascii="Arial" w:hAnsi="Arial"/>
        </w:rPr>
      </w:pPr>
    </w:p>
    <w:p w14:paraId="283B5F52" w14:textId="67FE7377" w:rsidR="004B1C4B" w:rsidRPr="00FB5991" w:rsidRDefault="0086116D" w:rsidP="00DC4650">
      <w:pPr>
        <w:jc w:val="center"/>
        <w:rPr>
          <w:rFonts w:ascii="Arial" w:hAnsi="Arial"/>
        </w:rPr>
      </w:pPr>
      <w:r w:rsidRPr="00FB5991">
        <w:rPr>
          <w:rFonts w:ascii="Arial" w:hAnsi="Arial"/>
          <w:b/>
          <w:bCs/>
        </w:rPr>
        <w:lastRenderedPageBreak/>
        <w:t>Variation Between Individuals</w:t>
      </w:r>
    </w:p>
    <w:p w14:paraId="1E51E77E" w14:textId="77777777" w:rsidR="004B1C4B" w:rsidRPr="00FB5991" w:rsidRDefault="004B1C4B" w:rsidP="004B1C4B">
      <w:pPr>
        <w:rPr>
          <w:rFonts w:ascii="Arial" w:hAnsi="Arial"/>
        </w:rPr>
      </w:pPr>
    </w:p>
    <w:p w14:paraId="4804E0B4" w14:textId="77777777" w:rsidR="004B1C4B" w:rsidRPr="00FB5991" w:rsidRDefault="004B1C4B" w:rsidP="004B1C4B">
      <w:pPr>
        <w:rPr>
          <w:rFonts w:ascii="Arial" w:hAnsi="Arial"/>
        </w:rPr>
      </w:pPr>
      <w:r w:rsidRPr="00FB5991">
        <w:rPr>
          <w:rFonts w:ascii="Arial" w:hAnsi="Arial"/>
        </w:rPr>
        <w:t xml:space="preserve">Variation can occur during </w:t>
      </w:r>
      <w:r w:rsidRPr="00FB5991">
        <w:rPr>
          <w:rFonts w:ascii="Arial" w:hAnsi="Arial"/>
          <w:b/>
          <w:bCs/>
          <w:i/>
        </w:rPr>
        <w:t>meiosis</w:t>
      </w:r>
      <w:r w:rsidRPr="00FB5991">
        <w:rPr>
          <w:rFonts w:ascii="Arial" w:hAnsi="Arial"/>
          <w:b/>
          <w:bCs/>
        </w:rPr>
        <w:t xml:space="preserve"> </w:t>
      </w:r>
      <w:r w:rsidRPr="00FB5991">
        <w:rPr>
          <w:rFonts w:ascii="Arial" w:hAnsi="Arial"/>
        </w:rPr>
        <w:t xml:space="preserve">due to crossing over of sections of maternal and paternal chromosomes, and also due to the independent assortment of the chromosomes into the </w:t>
      </w:r>
      <w:r w:rsidRPr="00FB5991">
        <w:rPr>
          <w:rFonts w:ascii="Arial" w:hAnsi="Arial"/>
          <w:b/>
          <w:bCs/>
          <w:i/>
        </w:rPr>
        <w:t>gametes</w:t>
      </w:r>
      <w:r w:rsidRPr="00FB5991">
        <w:rPr>
          <w:rFonts w:ascii="Arial" w:hAnsi="Arial"/>
        </w:rPr>
        <w:t xml:space="preserve">. </w:t>
      </w:r>
    </w:p>
    <w:p w14:paraId="24A92BEA" w14:textId="77777777" w:rsidR="004B1C4B" w:rsidRPr="00FB5991" w:rsidRDefault="004B1C4B" w:rsidP="004B1C4B">
      <w:pPr>
        <w:rPr>
          <w:rFonts w:ascii="Arial" w:hAnsi="Arial"/>
        </w:rPr>
      </w:pPr>
    </w:p>
    <w:p w14:paraId="08C48A16" w14:textId="7E2D231E" w:rsidR="004B1C4B" w:rsidRPr="00FB5991" w:rsidRDefault="004B1C4B" w:rsidP="004B1C4B">
      <w:pPr>
        <w:rPr>
          <w:rFonts w:ascii="Arial" w:hAnsi="Arial"/>
        </w:rPr>
      </w:pPr>
      <w:r w:rsidRPr="00FB5991">
        <w:rPr>
          <w:rFonts w:ascii="Arial" w:hAnsi="Arial"/>
        </w:rPr>
        <w:t xml:space="preserve">The combination of gametes that fuse together during </w:t>
      </w:r>
      <w:r w:rsidRPr="00FB5991">
        <w:rPr>
          <w:rFonts w:ascii="Arial" w:hAnsi="Arial"/>
          <w:b/>
          <w:bCs/>
          <w:i/>
        </w:rPr>
        <w:t>fertilisation</w:t>
      </w:r>
      <w:r w:rsidRPr="00FB5991">
        <w:rPr>
          <w:rFonts w:ascii="Arial" w:hAnsi="Arial"/>
          <w:b/>
          <w:bCs/>
        </w:rPr>
        <w:t xml:space="preserve"> </w:t>
      </w:r>
      <w:r w:rsidRPr="00FB5991">
        <w:rPr>
          <w:rFonts w:ascii="Arial" w:hAnsi="Arial"/>
        </w:rPr>
        <w:t xml:space="preserve">provides another source of variation, as does the selection of a particular mate. </w:t>
      </w:r>
    </w:p>
    <w:p w14:paraId="28253BA1" w14:textId="77777777" w:rsidR="00243155" w:rsidRPr="00FB5991" w:rsidRDefault="00243155" w:rsidP="00243155">
      <w:pPr>
        <w:rPr>
          <w:rFonts w:ascii="Arial" w:hAnsi="Arial"/>
        </w:rPr>
      </w:pPr>
    </w:p>
    <w:p w14:paraId="376D5818" w14:textId="55A1D807" w:rsidR="00243155" w:rsidRPr="00FB5991" w:rsidRDefault="004B1C4B" w:rsidP="004B1C4B">
      <w:pPr>
        <w:jc w:val="center"/>
        <w:rPr>
          <w:rFonts w:ascii="Arial" w:hAnsi="Arial"/>
        </w:rPr>
      </w:pPr>
      <w:r w:rsidRPr="00FB5991">
        <w:rPr>
          <w:rFonts w:ascii="Arial" w:hAnsi="Arial"/>
        </w:rPr>
        <w:drawing>
          <wp:inline distT="0" distB="0" distL="0" distR="0" wp14:anchorId="3CE9686C" wp14:editId="665AD424">
            <wp:extent cx="3312160" cy="4293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3-15 at 7.35.34 pm.png"/>
                    <pic:cNvPicPr/>
                  </pic:nvPicPr>
                  <pic:blipFill>
                    <a:blip r:embed="rId6">
                      <a:extLst>
                        <a:ext uri="{28A0092B-C50C-407E-A947-70E740481C1C}">
                          <a14:useLocalDpi xmlns:a14="http://schemas.microsoft.com/office/drawing/2010/main" val="0"/>
                        </a:ext>
                      </a:extLst>
                    </a:blip>
                    <a:stretch>
                      <a:fillRect/>
                    </a:stretch>
                  </pic:blipFill>
                  <pic:spPr>
                    <a:xfrm>
                      <a:off x="0" y="0"/>
                      <a:ext cx="3312323" cy="4293752"/>
                    </a:xfrm>
                    <a:prstGeom prst="rect">
                      <a:avLst/>
                    </a:prstGeom>
                  </pic:spPr>
                </pic:pic>
              </a:graphicData>
            </a:graphic>
          </wp:inline>
        </w:drawing>
      </w:r>
    </w:p>
    <w:p w14:paraId="45895101" w14:textId="77777777" w:rsidR="00DC4650" w:rsidRPr="00FB5991" w:rsidRDefault="00DC4650" w:rsidP="00A46B50">
      <w:pPr>
        <w:rPr>
          <w:rFonts w:ascii="Arial" w:hAnsi="Arial"/>
          <w:b/>
          <w:bCs/>
        </w:rPr>
      </w:pPr>
    </w:p>
    <w:p w14:paraId="21E3891D" w14:textId="77777777" w:rsidR="00A46B50" w:rsidRPr="00FB5991" w:rsidRDefault="00A46B50" w:rsidP="00A46B50">
      <w:pPr>
        <w:rPr>
          <w:rFonts w:ascii="Arial" w:hAnsi="Arial"/>
          <w:b/>
          <w:bCs/>
        </w:rPr>
      </w:pPr>
      <w:r w:rsidRPr="00FB5991">
        <w:rPr>
          <w:rFonts w:ascii="Arial" w:hAnsi="Arial"/>
          <w:b/>
          <w:bCs/>
        </w:rPr>
        <w:t xml:space="preserve">Adaptations </w:t>
      </w:r>
    </w:p>
    <w:p w14:paraId="55FC156F" w14:textId="77777777" w:rsidR="00A46B50" w:rsidRPr="00FB5991" w:rsidRDefault="00A46B50" w:rsidP="00A46B50">
      <w:pPr>
        <w:rPr>
          <w:rFonts w:ascii="Arial" w:hAnsi="Arial"/>
        </w:rPr>
      </w:pPr>
    </w:p>
    <w:p w14:paraId="42CF35D1" w14:textId="77777777" w:rsidR="00A46B50" w:rsidRPr="00FB5991" w:rsidRDefault="00A46B50" w:rsidP="00A46B50">
      <w:pPr>
        <w:rPr>
          <w:rFonts w:ascii="Arial" w:hAnsi="Arial"/>
        </w:rPr>
      </w:pPr>
      <w:r w:rsidRPr="00FB5991">
        <w:rPr>
          <w:rFonts w:ascii="Arial" w:hAnsi="Arial"/>
        </w:rPr>
        <w:t xml:space="preserve">Variations that increase chances of survival may also be thought of as adaptations. </w:t>
      </w:r>
    </w:p>
    <w:p w14:paraId="7FCE8AE0" w14:textId="77777777" w:rsidR="00A46B50" w:rsidRPr="00FB5991" w:rsidRDefault="00A46B50" w:rsidP="00A46B50">
      <w:pPr>
        <w:rPr>
          <w:rFonts w:ascii="Arial" w:hAnsi="Arial"/>
        </w:rPr>
      </w:pPr>
    </w:p>
    <w:p w14:paraId="085F13C2" w14:textId="77777777" w:rsidR="00A46B50" w:rsidRPr="00FB5991" w:rsidRDefault="00A46B50" w:rsidP="00A46B50">
      <w:pPr>
        <w:rPr>
          <w:rFonts w:ascii="Arial" w:hAnsi="Arial"/>
        </w:rPr>
      </w:pPr>
      <w:r w:rsidRPr="00FB5991">
        <w:rPr>
          <w:rFonts w:ascii="Arial" w:hAnsi="Arial"/>
        </w:rPr>
        <w:t>An adaptation is a special feature or characteristic that improves an organism’s chance of survival in its environment.  There are different types of adaptations.</w:t>
      </w:r>
    </w:p>
    <w:p w14:paraId="3BC4F6BA" w14:textId="77777777" w:rsidR="00A46B50" w:rsidRPr="00FB5991" w:rsidRDefault="00A46B50" w:rsidP="00A46B50">
      <w:pPr>
        <w:rPr>
          <w:rFonts w:ascii="Arial" w:hAnsi="Arial"/>
        </w:rPr>
      </w:pPr>
    </w:p>
    <w:p w14:paraId="372404F5" w14:textId="77777777" w:rsidR="00A46B50" w:rsidRPr="00FB5991" w:rsidRDefault="00A46B50" w:rsidP="00A46B50">
      <w:pPr>
        <w:rPr>
          <w:rFonts w:ascii="Arial" w:hAnsi="Arial"/>
        </w:rPr>
      </w:pPr>
      <w:r w:rsidRPr="00FB5991">
        <w:rPr>
          <w:rFonts w:ascii="Arial" w:hAnsi="Arial"/>
        </w:rPr>
        <w:tab/>
        <w:t>•</w:t>
      </w:r>
      <w:r w:rsidRPr="00FB5991">
        <w:rPr>
          <w:rFonts w:ascii="Arial" w:hAnsi="Arial"/>
        </w:rPr>
        <w:tab/>
      </w:r>
      <w:r w:rsidRPr="00FB5991">
        <w:rPr>
          <w:rFonts w:ascii="Arial" w:hAnsi="Arial"/>
          <w:b/>
          <w:i/>
        </w:rPr>
        <w:t>Structural adaptations</w:t>
      </w:r>
      <w:r w:rsidRPr="00FB5991">
        <w:rPr>
          <w:rFonts w:ascii="Arial" w:hAnsi="Arial"/>
        </w:rPr>
        <w:t xml:space="preserve"> (e.g. hair to keep warm, hollow bones in birds.) </w:t>
      </w:r>
    </w:p>
    <w:p w14:paraId="35EC2297" w14:textId="77777777" w:rsidR="00A46B50" w:rsidRPr="00FB5991" w:rsidRDefault="00A46B50" w:rsidP="00A46B50">
      <w:pPr>
        <w:rPr>
          <w:rFonts w:ascii="Arial" w:hAnsi="Arial"/>
        </w:rPr>
      </w:pPr>
      <w:r w:rsidRPr="00FB5991">
        <w:rPr>
          <w:rFonts w:ascii="Arial" w:hAnsi="Arial"/>
        </w:rPr>
        <w:tab/>
      </w:r>
    </w:p>
    <w:p w14:paraId="08F1617F" w14:textId="03DA819B" w:rsidR="00A46B50" w:rsidRPr="00FB5991" w:rsidRDefault="00A46B50" w:rsidP="00A46B50">
      <w:pPr>
        <w:rPr>
          <w:rFonts w:ascii="Arial" w:hAnsi="Arial"/>
        </w:rPr>
      </w:pPr>
      <w:r w:rsidRPr="00FB5991">
        <w:rPr>
          <w:rFonts w:ascii="Arial" w:hAnsi="Arial"/>
        </w:rPr>
        <w:tab/>
        <w:t>•</w:t>
      </w:r>
      <w:r w:rsidRPr="00FB5991">
        <w:rPr>
          <w:rFonts w:ascii="Arial" w:hAnsi="Arial"/>
        </w:rPr>
        <w:tab/>
      </w:r>
      <w:r w:rsidRPr="00FB5991">
        <w:rPr>
          <w:rFonts w:ascii="Arial" w:hAnsi="Arial"/>
          <w:b/>
          <w:i/>
        </w:rPr>
        <w:t>Behavioural adaptations</w:t>
      </w:r>
      <w:r w:rsidRPr="00FB5991">
        <w:rPr>
          <w:rFonts w:ascii="Arial" w:hAnsi="Arial"/>
        </w:rPr>
        <w:t xml:space="preserve"> (e.g. courtship display to attract a mate, hunting at </w:t>
      </w:r>
      <w:r w:rsidRPr="00FB5991">
        <w:rPr>
          <w:rFonts w:ascii="Arial" w:hAnsi="Arial"/>
        </w:rPr>
        <w:tab/>
      </w:r>
      <w:r w:rsidRPr="00FB5991">
        <w:rPr>
          <w:rFonts w:ascii="Arial" w:hAnsi="Arial"/>
        </w:rPr>
        <w:tab/>
        <w:t xml:space="preserve">night, hibernating or aestivating.) </w:t>
      </w:r>
    </w:p>
    <w:p w14:paraId="47BA0C3D" w14:textId="77777777" w:rsidR="00A46B50" w:rsidRPr="00FB5991" w:rsidRDefault="00A46B50" w:rsidP="00A46B50">
      <w:pPr>
        <w:rPr>
          <w:rFonts w:ascii="Arial" w:hAnsi="Arial"/>
        </w:rPr>
      </w:pPr>
    </w:p>
    <w:p w14:paraId="2850D322" w14:textId="581829E5" w:rsidR="00A46B50" w:rsidRPr="00FB5991" w:rsidRDefault="00A46B50" w:rsidP="00A46B50">
      <w:pPr>
        <w:rPr>
          <w:rFonts w:ascii="Arial" w:hAnsi="Arial"/>
        </w:rPr>
      </w:pPr>
      <w:r w:rsidRPr="00FB5991">
        <w:rPr>
          <w:rFonts w:ascii="Arial" w:hAnsi="Arial"/>
        </w:rPr>
        <w:tab/>
        <w:t>•</w:t>
      </w:r>
      <w:r w:rsidRPr="00FB5991">
        <w:rPr>
          <w:rFonts w:ascii="Arial" w:hAnsi="Arial"/>
        </w:rPr>
        <w:tab/>
      </w:r>
      <w:r w:rsidRPr="00FB5991">
        <w:rPr>
          <w:rFonts w:ascii="Arial" w:hAnsi="Arial"/>
          <w:b/>
          <w:i/>
        </w:rPr>
        <w:t>Physiological adaptations</w:t>
      </w:r>
      <w:r w:rsidRPr="00FB5991">
        <w:rPr>
          <w:rFonts w:ascii="Arial" w:hAnsi="Arial"/>
        </w:rPr>
        <w:t xml:space="preserve"> (e.g. ability to produce concentrated urine to </w:t>
      </w:r>
      <w:r w:rsidRPr="00FB5991">
        <w:rPr>
          <w:rFonts w:ascii="Arial" w:hAnsi="Arial"/>
        </w:rPr>
        <w:tab/>
      </w:r>
      <w:r w:rsidRPr="00FB5991">
        <w:rPr>
          <w:rFonts w:ascii="Arial" w:hAnsi="Arial"/>
        </w:rPr>
        <w:tab/>
      </w:r>
      <w:r w:rsidRPr="00FB5991">
        <w:rPr>
          <w:rFonts w:ascii="Arial" w:hAnsi="Arial"/>
        </w:rPr>
        <w:tab/>
        <w:t>conserve water.)</w:t>
      </w:r>
    </w:p>
    <w:p w14:paraId="320C0CA9" w14:textId="77777777" w:rsidR="00A46B50" w:rsidRPr="00FB5991" w:rsidRDefault="00A46B50" w:rsidP="00A46B50">
      <w:pPr>
        <w:rPr>
          <w:rFonts w:ascii="Arial" w:hAnsi="Arial"/>
        </w:rPr>
      </w:pPr>
    </w:p>
    <w:p w14:paraId="134E7A67" w14:textId="77777777" w:rsidR="00A46B50" w:rsidRPr="00FB5991" w:rsidRDefault="00A46B50" w:rsidP="00A46B50">
      <w:pPr>
        <w:rPr>
          <w:rFonts w:ascii="Arial" w:hAnsi="Arial"/>
        </w:rPr>
      </w:pPr>
    </w:p>
    <w:p w14:paraId="2EBF88E5" w14:textId="77777777" w:rsidR="00B93F1D" w:rsidRPr="00FB5991" w:rsidRDefault="00B93F1D">
      <w:pPr>
        <w:rPr>
          <w:rFonts w:ascii="Arial" w:hAnsi="Arial"/>
          <w:b/>
          <w:bCs/>
        </w:rPr>
      </w:pPr>
      <w:r w:rsidRPr="00FB5991">
        <w:rPr>
          <w:rFonts w:ascii="Arial" w:hAnsi="Arial"/>
          <w:b/>
          <w:bCs/>
        </w:rPr>
        <w:br w:type="page"/>
      </w:r>
    </w:p>
    <w:p w14:paraId="48217065" w14:textId="1572C804" w:rsidR="00B93F1D" w:rsidRPr="00FB5991" w:rsidRDefault="0086116D" w:rsidP="00DC4650">
      <w:pPr>
        <w:jc w:val="center"/>
        <w:rPr>
          <w:rFonts w:ascii="Arial" w:hAnsi="Arial"/>
        </w:rPr>
      </w:pPr>
      <w:r w:rsidRPr="00FB5991">
        <w:rPr>
          <w:rFonts w:ascii="Arial" w:hAnsi="Arial"/>
          <w:b/>
          <w:bCs/>
        </w:rPr>
        <w:t>Variation Within Populations</w:t>
      </w:r>
    </w:p>
    <w:p w14:paraId="7DC294B0" w14:textId="77777777" w:rsidR="00B93F1D" w:rsidRPr="00FB5991" w:rsidRDefault="00B93F1D" w:rsidP="00B93F1D">
      <w:pPr>
        <w:rPr>
          <w:rFonts w:ascii="Arial" w:hAnsi="Arial"/>
        </w:rPr>
      </w:pPr>
    </w:p>
    <w:p w14:paraId="220086F3" w14:textId="77777777" w:rsidR="00B93F1D" w:rsidRPr="00FB5991" w:rsidRDefault="00B93F1D" w:rsidP="00B93F1D">
      <w:pPr>
        <w:rPr>
          <w:rFonts w:ascii="Arial" w:hAnsi="Arial"/>
        </w:rPr>
      </w:pPr>
      <w:r w:rsidRPr="00FB5991">
        <w:rPr>
          <w:rFonts w:ascii="Arial" w:hAnsi="Arial"/>
        </w:rPr>
        <w:t xml:space="preserve">Genetic variation within populations can be referred to the frequency of particular alleles within the population. </w:t>
      </w:r>
    </w:p>
    <w:p w14:paraId="5558E047" w14:textId="77777777" w:rsidR="00B93F1D" w:rsidRPr="00FB5991" w:rsidRDefault="00B93F1D" w:rsidP="00B93F1D">
      <w:pPr>
        <w:rPr>
          <w:rFonts w:ascii="Arial" w:hAnsi="Arial"/>
        </w:rPr>
      </w:pPr>
    </w:p>
    <w:p w14:paraId="04F3974E" w14:textId="77777777" w:rsidR="00B93F1D" w:rsidRPr="00FB5991" w:rsidRDefault="00B93F1D" w:rsidP="00B93F1D">
      <w:pPr>
        <w:rPr>
          <w:rFonts w:ascii="Arial" w:hAnsi="Arial"/>
        </w:rPr>
      </w:pPr>
      <w:r w:rsidRPr="00FB5991">
        <w:rPr>
          <w:rFonts w:ascii="Arial" w:hAnsi="Arial"/>
        </w:rPr>
        <w:t xml:space="preserve">While the genotype describes the variation of alleles for a particular trait within an individual, a </w:t>
      </w:r>
      <w:r w:rsidRPr="00FB5991">
        <w:rPr>
          <w:rFonts w:ascii="Arial" w:hAnsi="Arial"/>
          <w:b/>
          <w:i/>
        </w:rPr>
        <w:t>gene pool</w:t>
      </w:r>
      <w:r w:rsidRPr="00FB5991">
        <w:rPr>
          <w:rFonts w:ascii="Arial" w:hAnsi="Arial"/>
        </w:rPr>
        <w:t xml:space="preserve"> describes the alleles for a particular trait within a population.</w:t>
      </w:r>
    </w:p>
    <w:p w14:paraId="754579EC" w14:textId="77777777" w:rsidR="00B93F1D" w:rsidRPr="00FB5991" w:rsidRDefault="00B93F1D" w:rsidP="00B93F1D">
      <w:pPr>
        <w:rPr>
          <w:rFonts w:ascii="Arial" w:hAnsi="Arial"/>
        </w:rPr>
      </w:pPr>
    </w:p>
    <w:p w14:paraId="05633651" w14:textId="1860FE4E" w:rsidR="00B93F1D" w:rsidRPr="00FB5991" w:rsidRDefault="00B93F1D" w:rsidP="00B93F1D">
      <w:pPr>
        <w:rPr>
          <w:rFonts w:ascii="Arial" w:hAnsi="Arial"/>
        </w:rPr>
      </w:pPr>
      <w:r w:rsidRPr="00FB5991">
        <w:rPr>
          <w:rFonts w:ascii="Arial" w:hAnsi="Arial"/>
        </w:rPr>
        <w:tab/>
        <w:t>e.g.</w:t>
      </w:r>
      <w:r w:rsidRPr="00FB5991">
        <w:rPr>
          <w:rFonts w:ascii="Arial" w:hAnsi="Arial"/>
        </w:rPr>
        <w:tab/>
        <w:t xml:space="preserve">Frogs will mate in a particular area, keeping the genetic information for their </w:t>
      </w:r>
      <w:r w:rsidRPr="00FB5991">
        <w:rPr>
          <w:rFonts w:ascii="Arial" w:hAnsi="Arial"/>
        </w:rPr>
        <w:tab/>
      </w:r>
      <w:r w:rsidRPr="00FB5991">
        <w:rPr>
          <w:rFonts w:ascii="Arial" w:hAnsi="Arial"/>
        </w:rPr>
        <w:tab/>
        <w:t>traits the same with no DNA introduced from the "outside".</w:t>
      </w:r>
    </w:p>
    <w:p w14:paraId="5C08A9A9" w14:textId="77777777" w:rsidR="00B93F1D" w:rsidRPr="00FB5991" w:rsidRDefault="00B93F1D" w:rsidP="00B93F1D">
      <w:pPr>
        <w:rPr>
          <w:rFonts w:ascii="Arial" w:hAnsi="Arial"/>
        </w:rPr>
      </w:pPr>
    </w:p>
    <w:p w14:paraId="5361A27E" w14:textId="16DA6C43" w:rsidR="00B93F1D" w:rsidRPr="00FB5991" w:rsidRDefault="00B93F1D" w:rsidP="00B93F1D">
      <w:pPr>
        <w:rPr>
          <w:rFonts w:ascii="Arial" w:hAnsi="Arial"/>
        </w:rPr>
      </w:pPr>
      <w:r w:rsidRPr="00FB5991">
        <w:rPr>
          <w:rFonts w:ascii="Arial" w:hAnsi="Arial"/>
        </w:rPr>
        <w:tab/>
      </w:r>
      <w:r w:rsidRPr="00FB5991">
        <w:rPr>
          <w:rFonts w:ascii="Arial" w:hAnsi="Arial"/>
        </w:rPr>
        <w:tab/>
        <w:t>If the frogs leave the area, their genetic information leaves as well.</w:t>
      </w:r>
    </w:p>
    <w:p w14:paraId="45E19E72" w14:textId="4A278456" w:rsidR="00B93F1D" w:rsidRPr="00FB5991" w:rsidRDefault="00B93F1D" w:rsidP="00B93F1D">
      <w:pPr>
        <w:rPr>
          <w:rFonts w:ascii="Arial" w:hAnsi="Arial"/>
        </w:rPr>
      </w:pPr>
      <w:r w:rsidRPr="00FB5991">
        <w:rPr>
          <w:rFonts w:ascii="Arial" w:hAnsi="Arial"/>
        </w:rPr>
        <w:t xml:space="preserve"> </w:t>
      </w:r>
    </w:p>
    <w:p w14:paraId="7B884763" w14:textId="0359BCFA" w:rsidR="00B93F1D" w:rsidRPr="00FB5991" w:rsidRDefault="00B93F1D" w:rsidP="00B93F1D">
      <w:pPr>
        <w:rPr>
          <w:rFonts w:ascii="Arial" w:hAnsi="Arial"/>
        </w:rPr>
      </w:pPr>
      <w:r w:rsidRPr="00FB5991">
        <w:rPr>
          <w:rFonts w:ascii="Arial" w:hAnsi="Arial"/>
          <w:b/>
          <w:bCs/>
          <w:i/>
        </w:rPr>
        <w:t>Genetic drift</w:t>
      </w:r>
      <w:r w:rsidRPr="00FB5991">
        <w:rPr>
          <w:rFonts w:ascii="Arial" w:hAnsi="Arial"/>
          <w:b/>
          <w:bCs/>
        </w:rPr>
        <w:t xml:space="preserve"> </w:t>
      </w:r>
      <w:r w:rsidR="008A34ED" w:rsidRPr="00FB5991">
        <w:rPr>
          <w:rFonts w:ascii="Arial" w:hAnsi="Arial"/>
        </w:rPr>
        <w:t>-</w:t>
      </w:r>
      <w:r w:rsidRPr="00FB5991">
        <w:rPr>
          <w:rFonts w:ascii="Arial" w:hAnsi="Arial"/>
        </w:rPr>
        <w:t xml:space="preserve"> changes due to chance events </w:t>
      </w:r>
      <w:r w:rsidR="008A34ED" w:rsidRPr="00FB5991">
        <w:rPr>
          <w:rFonts w:ascii="Arial" w:hAnsi="Arial"/>
        </w:rPr>
        <w:t>-</w:t>
      </w:r>
      <w:r w:rsidRPr="00FB5991">
        <w:rPr>
          <w:rFonts w:ascii="Arial" w:hAnsi="Arial"/>
        </w:rPr>
        <w:t xml:space="preserve"> and </w:t>
      </w:r>
      <w:r w:rsidRPr="00FB5991">
        <w:rPr>
          <w:rFonts w:ascii="Arial" w:hAnsi="Arial"/>
          <w:b/>
          <w:bCs/>
          <w:i/>
        </w:rPr>
        <w:t>natural selection</w:t>
      </w:r>
      <w:r w:rsidRPr="00FB5991">
        <w:rPr>
          <w:rFonts w:ascii="Arial" w:hAnsi="Arial"/>
          <w:b/>
          <w:bCs/>
        </w:rPr>
        <w:t xml:space="preserve"> </w:t>
      </w:r>
      <w:r w:rsidR="008A34ED" w:rsidRPr="00FB5991">
        <w:rPr>
          <w:rFonts w:ascii="Arial" w:hAnsi="Arial"/>
        </w:rPr>
        <w:t xml:space="preserve">- survival of the fittest - </w:t>
      </w:r>
      <w:r w:rsidRPr="00FB5991">
        <w:rPr>
          <w:rFonts w:ascii="Arial" w:hAnsi="Arial"/>
        </w:rPr>
        <w:t xml:space="preserve">can have an impact on allele frequencies and hence variation within populations. </w:t>
      </w:r>
    </w:p>
    <w:p w14:paraId="24B384FC" w14:textId="77777777" w:rsidR="008A34ED" w:rsidRPr="00FB5991" w:rsidRDefault="008A34ED" w:rsidP="00B93F1D">
      <w:pPr>
        <w:rPr>
          <w:rFonts w:ascii="Arial" w:hAnsi="Arial"/>
        </w:rPr>
      </w:pPr>
    </w:p>
    <w:p w14:paraId="6F6FFB5F" w14:textId="77777777" w:rsidR="0086116D" w:rsidRPr="00FB5991" w:rsidRDefault="0086116D" w:rsidP="008A34ED">
      <w:pPr>
        <w:rPr>
          <w:rFonts w:ascii="Arial" w:hAnsi="Arial"/>
          <w:b/>
          <w:bCs/>
        </w:rPr>
      </w:pPr>
    </w:p>
    <w:p w14:paraId="6E155B11" w14:textId="23CD53E4" w:rsidR="008A34ED" w:rsidRPr="00FB5991" w:rsidRDefault="008A34ED" w:rsidP="008A34ED">
      <w:pPr>
        <w:rPr>
          <w:rFonts w:ascii="Arial" w:hAnsi="Arial"/>
        </w:rPr>
      </w:pPr>
      <w:r w:rsidRPr="00FB5991">
        <w:rPr>
          <w:rFonts w:ascii="Arial" w:hAnsi="Arial"/>
          <w:b/>
          <w:bCs/>
        </w:rPr>
        <w:t xml:space="preserve">Gene </w:t>
      </w:r>
      <w:r w:rsidR="00822975" w:rsidRPr="00FB5991">
        <w:rPr>
          <w:rFonts w:ascii="Arial" w:hAnsi="Arial"/>
          <w:b/>
          <w:bCs/>
        </w:rPr>
        <w:t xml:space="preserve">Flow </w:t>
      </w:r>
    </w:p>
    <w:p w14:paraId="46D10E60" w14:textId="77777777" w:rsidR="008A34ED" w:rsidRPr="00FB5991" w:rsidRDefault="008A34ED" w:rsidP="008A34ED">
      <w:pPr>
        <w:rPr>
          <w:rFonts w:ascii="Arial" w:hAnsi="Arial"/>
        </w:rPr>
      </w:pPr>
    </w:p>
    <w:p w14:paraId="5D21655F" w14:textId="77777777" w:rsidR="008A34ED" w:rsidRPr="00FB5991" w:rsidRDefault="008A34ED" w:rsidP="008A34ED">
      <w:pPr>
        <w:rPr>
          <w:rFonts w:ascii="Arial" w:hAnsi="Arial"/>
        </w:rPr>
      </w:pPr>
      <w:r w:rsidRPr="00FB5991">
        <w:rPr>
          <w:rFonts w:ascii="Arial" w:hAnsi="Arial"/>
        </w:rPr>
        <w:t xml:space="preserve">Movement of individuals between populations provides another possible source of diversity. </w:t>
      </w:r>
    </w:p>
    <w:p w14:paraId="1B159856" w14:textId="77777777" w:rsidR="008A34ED" w:rsidRPr="00FB5991" w:rsidRDefault="008A34ED" w:rsidP="008A34ED">
      <w:pPr>
        <w:rPr>
          <w:rFonts w:ascii="Arial" w:hAnsi="Arial"/>
        </w:rPr>
      </w:pPr>
    </w:p>
    <w:p w14:paraId="2681D3AA" w14:textId="72F1A144" w:rsidR="008A34ED" w:rsidRPr="00FB5991" w:rsidRDefault="008A34ED" w:rsidP="008A34ED">
      <w:pPr>
        <w:rPr>
          <w:rFonts w:ascii="Arial" w:hAnsi="Arial"/>
        </w:rPr>
      </w:pPr>
      <w:r w:rsidRPr="00FB5991">
        <w:rPr>
          <w:rFonts w:ascii="Arial" w:hAnsi="Arial"/>
          <w:b/>
          <w:bCs/>
          <w:i/>
        </w:rPr>
        <w:t>Emigration</w:t>
      </w:r>
      <w:r w:rsidRPr="00FB5991">
        <w:rPr>
          <w:rFonts w:ascii="Arial" w:hAnsi="Arial"/>
          <w:b/>
          <w:bCs/>
        </w:rPr>
        <w:t xml:space="preserve"> </w:t>
      </w:r>
      <w:r w:rsidRPr="00FB5991">
        <w:rPr>
          <w:rFonts w:ascii="Arial" w:hAnsi="Arial"/>
        </w:rPr>
        <w:t>(moving out) may result in the loss of particular alleles.</w:t>
      </w:r>
    </w:p>
    <w:p w14:paraId="3F6B7F6D" w14:textId="77777777" w:rsidR="008A34ED" w:rsidRPr="00FB5991" w:rsidRDefault="008A34ED" w:rsidP="008A34ED">
      <w:pPr>
        <w:rPr>
          <w:rFonts w:ascii="Arial" w:hAnsi="Arial"/>
        </w:rPr>
      </w:pPr>
    </w:p>
    <w:p w14:paraId="44538307" w14:textId="30D03BE6" w:rsidR="008A34ED" w:rsidRPr="00FB5991" w:rsidRDefault="008A34ED" w:rsidP="008A34ED">
      <w:pPr>
        <w:rPr>
          <w:rFonts w:ascii="Arial" w:hAnsi="Arial"/>
        </w:rPr>
      </w:pPr>
      <w:r w:rsidRPr="00FB5991">
        <w:rPr>
          <w:rFonts w:ascii="Arial" w:hAnsi="Arial"/>
          <w:b/>
          <w:bCs/>
          <w:i/>
        </w:rPr>
        <w:t>Immigration</w:t>
      </w:r>
      <w:r w:rsidRPr="00FB5991">
        <w:rPr>
          <w:rFonts w:ascii="Arial" w:hAnsi="Arial"/>
          <w:b/>
          <w:bCs/>
        </w:rPr>
        <w:t xml:space="preserve"> </w:t>
      </w:r>
      <w:r w:rsidRPr="00FB5991">
        <w:rPr>
          <w:rFonts w:ascii="Arial" w:hAnsi="Arial"/>
        </w:rPr>
        <w:t xml:space="preserve">(moving in) may result in the addition of new alleles into the population. </w:t>
      </w:r>
    </w:p>
    <w:p w14:paraId="3F96AEB6" w14:textId="77777777" w:rsidR="008A34ED" w:rsidRPr="00FB5991" w:rsidRDefault="008A34ED" w:rsidP="008A34ED">
      <w:pPr>
        <w:rPr>
          <w:rFonts w:ascii="Arial" w:hAnsi="Arial"/>
        </w:rPr>
      </w:pPr>
    </w:p>
    <w:p w14:paraId="12B952E3" w14:textId="4CA97912" w:rsidR="008A34ED" w:rsidRPr="00FB5991" w:rsidRDefault="008A34ED" w:rsidP="008A34ED">
      <w:pPr>
        <w:rPr>
          <w:rFonts w:ascii="Arial" w:hAnsi="Arial"/>
        </w:rPr>
      </w:pPr>
      <w:r w:rsidRPr="00FB5991">
        <w:rPr>
          <w:rFonts w:ascii="Arial" w:hAnsi="Arial"/>
        </w:rPr>
        <w:tab/>
        <w:t>e.g.</w:t>
      </w:r>
      <w:r w:rsidRPr="00FB5991">
        <w:rPr>
          <w:rFonts w:ascii="Arial" w:hAnsi="Arial"/>
        </w:rPr>
        <w:tab/>
        <w:t xml:space="preserve">Australia's population has become very multicultural and future generations will </w:t>
      </w:r>
      <w:r w:rsidRPr="00FB5991">
        <w:rPr>
          <w:rFonts w:ascii="Arial" w:hAnsi="Arial"/>
        </w:rPr>
        <w:tab/>
      </w:r>
      <w:r w:rsidRPr="00FB5991">
        <w:rPr>
          <w:rFonts w:ascii="Arial" w:hAnsi="Arial"/>
        </w:rPr>
        <w:tab/>
        <w:t>show increased mixing of traits from different cultures.</w:t>
      </w:r>
    </w:p>
    <w:p w14:paraId="794D56A9" w14:textId="77777777" w:rsidR="00B946A7" w:rsidRPr="00FB5991" w:rsidRDefault="00B946A7" w:rsidP="008A34ED">
      <w:pPr>
        <w:rPr>
          <w:rFonts w:ascii="Arial" w:hAnsi="Arial"/>
        </w:rPr>
      </w:pPr>
    </w:p>
    <w:p w14:paraId="23E6C4A6" w14:textId="77777777" w:rsidR="00B946A7" w:rsidRPr="00FB5991" w:rsidRDefault="00B946A7" w:rsidP="008A34ED">
      <w:pPr>
        <w:rPr>
          <w:rFonts w:ascii="Arial" w:hAnsi="Arial"/>
        </w:rPr>
      </w:pPr>
    </w:p>
    <w:p w14:paraId="6712D9C3" w14:textId="5938F64A" w:rsidR="00B946A7" w:rsidRPr="00FB5991" w:rsidRDefault="00B946A7" w:rsidP="008A34ED">
      <w:pPr>
        <w:rPr>
          <w:rFonts w:ascii="Arial" w:hAnsi="Arial"/>
        </w:rPr>
      </w:pPr>
      <w:r w:rsidRPr="00FB5991">
        <w:rPr>
          <w:rFonts w:ascii="Arial" w:hAnsi="Arial"/>
        </w:rPr>
        <w:t>The following diagram summarises the causes of variation.</w:t>
      </w:r>
    </w:p>
    <w:p w14:paraId="160179F0" w14:textId="77777777" w:rsidR="008A34ED" w:rsidRPr="00FB5991" w:rsidRDefault="008A34ED" w:rsidP="00B93F1D">
      <w:pPr>
        <w:rPr>
          <w:rFonts w:ascii="Arial" w:hAnsi="Arial"/>
        </w:rPr>
      </w:pPr>
    </w:p>
    <w:p w14:paraId="3B6CBDCC" w14:textId="5C7DDA12" w:rsidR="00B946A7" w:rsidRPr="00FB5991" w:rsidRDefault="00B946A7" w:rsidP="00B946A7">
      <w:pPr>
        <w:jc w:val="center"/>
        <w:rPr>
          <w:rFonts w:ascii="Arial" w:hAnsi="Arial"/>
        </w:rPr>
      </w:pPr>
      <w:r w:rsidRPr="00FB5991">
        <w:rPr>
          <w:rFonts w:ascii="Arial" w:hAnsi="Arial"/>
        </w:rPr>
        <w:drawing>
          <wp:inline distT="0" distB="0" distL="0" distR="0" wp14:anchorId="6323D8C0" wp14:editId="064482B6">
            <wp:extent cx="6498211" cy="34036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3-15 at 8.03.21 pm.png"/>
                    <pic:cNvPicPr/>
                  </pic:nvPicPr>
                  <pic:blipFill>
                    <a:blip r:embed="rId7">
                      <a:extLst>
                        <a:ext uri="{28A0092B-C50C-407E-A947-70E740481C1C}">
                          <a14:useLocalDpi xmlns:a14="http://schemas.microsoft.com/office/drawing/2010/main" val="0"/>
                        </a:ext>
                      </a:extLst>
                    </a:blip>
                    <a:stretch>
                      <a:fillRect/>
                    </a:stretch>
                  </pic:blipFill>
                  <pic:spPr>
                    <a:xfrm>
                      <a:off x="0" y="0"/>
                      <a:ext cx="6498211" cy="3403600"/>
                    </a:xfrm>
                    <a:prstGeom prst="rect">
                      <a:avLst/>
                    </a:prstGeom>
                  </pic:spPr>
                </pic:pic>
              </a:graphicData>
            </a:graphic>
          </wp:inline>
        </w:drawing>
      </w:r>
    </w:p>
    <w:p w14:paraId="10DB6A33" w14:textId="21DC2D3B" w:rsidR="006567EC" w:rsidRPr="00FB5991" w:rsidRDefault="006567EC">
      <w:pPr>
        <w:rPr>
          <w:rFonts w:ascii="Arial" w:hAnsi="Arial"/>
        </w:rPr>
      </w:pPr>
      <w:r w:rsidRPr="00FB5991">
        <w:rPr>
          <w:rFonts w:ascii="Arial" w:hAnsi="Arial"/>
        </w:rPr>
        <w:br w:type="page"/>
      </w:r>
    </w:p>
    <w:p w14:paraId="0B581B57" w14:textId="2D998D36" w:rsidR="006567EC" w:rsidRPr="00FB5991" w:rsidRDefault="006567EC" w:rsidP="006567EC">
      <w:pPr>
        <w:jc w:val="center"/>
        <w:rPr>
          <w:rFonts w:ascii="Arial" w:hAnsi="Arial"/>
        </w:rPr>
      </w:pPr>
      <w:r w:rsidRPr="00FB5991">
        <w:rPr>
          <w:rFonts w:ascii="Arial" w:hAnsi="Arial"/>
          <w:b/>
          <w:bCs/>
        </w:rPr>
        <w:t xml:space="preserve">Reduced </w:t>
      </w:r>
      <w:r w:rsidR="00111E05" w:rsidRPr="00FB5991">
        <w:rPr>
          <w:rFonts w:ascii="Arial" w:hAnsi="Arial"/>
          <w:b/>
          <w:bCs/>
        </w:rPr>
        <w:t>Biodiversity</w:t>
      </w:r>
    </w:p>
    <w:p w14:paraId="3EC66926" w14:textId="77777777" w:rsidR="006567EC" w:rsidRPr="00FB5991" w:rsidRDefault="006567EC" w:rsidP="006567EC">
      <w:pPr>
        <w:rPr>
          <w:rFonts w:ascii="Arial" w:hAnsi="Arial"/>
        </w:rPr>
      </w:pPr>
    </w:p>
    <w:p w14:paraId="4E1D9A9E" w14:textId="77777777" w:rsidR="006567EC" w:rsidRPr="00FB5991" w:rsidRDefault="006567EC" w:rsidP="006567EC">
      <w:pPr>
        <w:rPr>
          <w:rFonts w:ascii="Arial" w:hAnsi="Arial"/>
        </w:rPr>
      </w:pPr>
      <w:r w:rsidRPr="00FB5991">
        <w:rPr>
          <w:rFonts w:ascii="Arial" w:hAnsi="Arial"/>
        </w:rPr>
        <w:t xml:space="preserve">The use of reproductive technologies such as artificial selection, artificial insemination, IVF and cloning has the potential to unbalance natural levels of biodiversity. These technologies can be used in horticulture, agriculture and animal breeding to select which particular desired characteristics will be passed on to the next generation. </w:t>
      </w:r>
    </w:p>
    <w:p w14:paraId="5CBCACF9" w14:textId="77777777" w:rsidR="006567EC" w:rsidRPr="00FB5991" w:rsidRDefault="006567EC" w:rsidP="006567EC">
      <w:pPr>
        <w:rPr>
          <w:rFonts w:ascii="Arial" w:hAnsi="Arial"/>
          <w:b/>
          <w:bCs/>
        </w:rPr>
      </w:pPr>
    </w:p>
    <w:p w14:paraId="60C17A36" w14:textId="142DBDDC" w:rsidR="006567EC" w:rsidRPr="00FB5991" w:rsidRDefault="006567EC" w:rsidP="006567EC">
      <w:pPr>
        <w:rPr>
          <w:rFonts w:ascii="Arial" w:hAnsi="Arial"/>
        </w:rPr>
      </w:pPr>
      <w:r w:rsidRPr="00FB5991">
        <w:rPr>
          <w:rFonts w:ascii="Arial" w:hAnsi="Arial"/>
          <w:b/>
          <w:bCs/>
        </w:rPr>
        <w:t xml:space="preserve">Artificial </w:t>
      </w:r>
      <w:r w:rsidR="00822975" w:rsidRPr="00FB5991">
        <w:rPr>
          <w:rFonts w:ascii="Arial" w:hAnsi="Arial"/>
          <w:b/>
          <w:bCs/>
        </w:rPr>
        <w:t xml:space="preserve">Selection </w:t>
      </w:r>
    </w:p>
    <w:p w14:paraId="4D44A1F3" w14:textId="77777777" w:rsidR="006567EC" w:rsidRPr="00FB5991" w:rsidRDefault="006567EC" w:rsidP="006567EC">
      <w:pPr>
        <w:rPr>
          <w:rFonts w:ascii="Arial" w:hAnsi="Arial"/>
        </w:rPr>
      </w:pPr>
    </w:p>
    <w:p w14:paraId="797A4926" w14:textId="0E7DF65F" w:rsidR="006567EC" w:rsidRPr="00FB5991" w:rsidRDefault="006567EC" w:rsidP="006567EC">
      <w:pPr>
        <w:rPr>
          <w:rFonts w:ascii="Arial" w:hAnsi="Arial"/>
        </w:rPr>
      </w:pPr>
      <w:r w:rsidRPr="00FB5991">
        <w:rPr>
          <w:rFonts w:ascii="Arial" w:hAnsi="Arial"/>
        </w:rPr>
        <w:t>For thousands of years, humans have used selective breeding techniques to breed domestic animals and plants. We have selected which animals will mate together based on their possession of particular features, to increase the chances that their offspring will have features that suit our needs</w:t>
      </w:r>
      <w:r w:rsidR="0086116D" w:rsidRPr="00FB5991">
        <w:rPr>
          <w:rFonts w:ascii="Arial" w:hAnsi="Arial"/>
        </w:rPr>
        <w:t xml:space="preserve"> - this is called </w:t>
      </w:r>
      <w:r w:rsidR="0086116D" w:rsidRPr="00FB5991">
        <w:rPr>
          <w:rFonts w:ascii="Arial" w:hAnsi="Arial"/>
          <w:b/>
          <w:i/>
        </w:rPr>
        <w:t>inbreeding</w:t>
      </w:r>
      <w:r w:rsidRPr="00FB5991">
        <w:rPr>
          <w:rFonts w:ascii="Arial" w:hAnsi="Arial"/>
        </w:rPr>
        <w:t xml:space="preserve">. This type of selective breeding is called </w:t>
      </w:r>
      <w:r w:rsidRPr="00FB5991">
        <w:rPr>
          <w:rFonts w:ascii="Arial" w:hAnsi="Arial"/>
          <w:b/>
          <w:i/>
        </w:rPr>
        <w:t>artificial selection</w:t>
      </w:r>
      <w:r w:rsidRPr="00FB5991">
        <w:rPr>
          <w:rFonts w:ascii="Arial" w:hAnsi="Arial"/>
        </w:rPr>
        <w:t xml:space="preserve">. </w:t>
      </w:r>
    </w:p>
    <w:p w14:paraId="1E83E5B0" w14:textId="77777777" w:rsidR="0086116D" w:rsidRPr="00FB5991" w:rsidRDefault="0086116D" w:rsidP="006567EC">
      <w:pPr>
        <w:rPr>
          <w:rFonts w:ascii="Arial" w:hAnsi="Arial"/>
        </w:rPr>
      </w:pPr>
    </w:p>
    <w:p w14:paraId="21EEB48E" w14:textId="607BF54A" w:rsidR="0086116D" w:rsidRPr="00FB5991" w:rsidRDefault="0086116D" w:rsidP="0086116D">
      <w:pPr>
        <w:rPr>
          <w:rFonts w:ascii="Arial" w:hAnsi="Arial"/>
        </w:rPr>
      </w:pPr>
      <w:r w:rsidRPr="00FB5991">
        <w:rPr>
          <w:rFonts w:ascii="Arial" w:hAnsi="Arial"/>
        </w:rPr>
        <w:t xml:space="preserve">Inbreeding decreases the variation of traits but increases the chances of inherited diseases. </w:t>
      </w:r>
    </w:p>
    <w:p w14:paraId="11614FDD" w14:textId="77777777" w:rsidR="0086116D" w:rsidRPr="00FB5991" w:rsidRDefault="0086116D" w:rsidP="0086116D">
      <w:pPr>
        <w:rPr>
          <w:rFonts w:ascii="Arial" w:hAnsi="Arial"/>
        </w:rPr>
      </w:pPr>
    </w:p>
    <w:p w14:paraId="57CF1FC2" w14:textId="60990975" w:rsidR="00111E05" w:rsidRPr="00FB5991" w:rsidRDefault="00111E05" w:rsidP="00111E05">
      <w:pPr>
        <w:rPr>
          <w:rFonts w:ascii="Arial" w:hAnsi="Arial"/>
        </w:rPr>
      </w:pPr>
      <w:r w:rsidRPr="00FB5991">
        <w:rPr>
          <w:rFonts w:ascii="Arial" w:hAnsi="Arial"/>
          <w:b/>
          <w:bCs/>
        </w:rPr>
        <w:t xml:space="preserve">Artificial </w:t>
      </w:r>
      <w:r w:rsidR="00822975" w:rsidRPr="00FB5991">
        <w:rPr>
          <w:rFonts w:ascii="Arial" w:hAnsi="Arial"/>
          <w:b/>
          <w:bCs/>
        </w:rPr>
        <w:t xml:space="preserve">Insemination </w:t>
      </w:r>
    </w:p>
    <w:p w14:paraId="048C1E0F" w14:textId="77777777" w:rsidR="00111E05" w:rsidRPr="00FB5991" w:rsidRDefault="00111E05" w:rsidP="00111E05">
      <w:pPr>
        <w:rPr>
          <w:rFonts w:ascii="Arial" w:hAnsi="Arial"/>
        </w:rPr>
      </w:pPr>
    </w:p>
    <w:p w14:paraId="0479F180" w14:textId="77777777" w:rsidR="00111E05" w:rsidRPr="00FB5991" w:rsidRDefault="00111E05" w:rsidP="00111E05">
      <w:pPr>
        <w:rPr>
          <w:rFonts w:ascii="Arial" w:hAnsi="Arial"/>
        </w:rPr>
      </w:pPr>
      <w:r w:rsidRPr="00FB5991">
        <w:rPr>
          <w:rFonts w:ascii="Arial" w:hAnsi="Arial"/>
        </w:rPr>
        <w:t xml:space="preserve">The sperm of a prize-winning racehorse may be used to inseminate many mares, increasing the chance of offspring that also possess the race-winning features of its father. </w:t>
      </w:r>
    </w:p>
    <w:p w14:paraId="0B315A7D" w14:textId="77777777" w:rsidR="00111E05" w:rsidRPr="00FB5991" w:rsidRDefault="00111E05" w:rsidP="00111E05">
      <w:pPr>
        <w:rPr>
          <w:rFonts w:ascii="Arial" w:hAnsi="Arial"/>
        </w:rPr>
      </w:pPr>
    </w:p>
    <w:p w14:paraId="7F6913C5" w14:textId="77777777" w:rsidR="00111E05" w:rsidRPr="00FB5991" w:rsidRDefault="00111E05" w:rsidP="00111E05">
      <w:pPr>
        <w:rPr>
          <w:rFonts w:ascii="Arial" w:hAnsi="Arial"/>
        </w:rPr>
      </w:pPr>
      <w:r w:rsidRPr="00FB5991">
        <w:rPr>
          <w:rFonts w:ascii="Arial" w:hAnsi="Arial"/>
        </w:rPr>
        <w:t xml:space="preserve">This leads to a larger contribution of alleles from this horse than would naturally be possible. </w:t>
      </w:r>
    </w:p>
    <w:p w14:paraId="12E19351" w14:textId="77777777" w:rsidR="00111E05" w:rsidRPr="00FB5991" w:rsidRDefault="00111E05" w:rsidP="00111E05">
      <w:pPr>
        <w:rPr>
          <w:rFonts w:ascii="Arial" w:hAnsi="Arial"/>
        </w:rPr>
      </w:pPr>
    </w:p>
    <w:p w14:paraId="400240D9" w14:textId="0BEAB293" w:rsidR="00111E05" w:rsidRPr="00FB5991" w:rsidRDefault="00111E05" w:rsidP="00111E05">
      <w:pPr>
        <w:rPr>
          <w:rFonts w:ascii="Arial" w:hAnsi="Arial"/>
        </w:rPr>
      </w:pPr>
      <w:r w:rsidRPr="00FB5991">
        <w:rPr>
          <w:rFonts w:ascii="Arial" w:hAnsi="Arial"/>
        </w:rPr>
        <w:t xml:space="preserve">It </w:t>
      </w:r>
      <w:r w:rsidR="00FB5991" w:rsidRPr="00FB5991">
        <w:rPr>
          <w:rFonts w:ascii="Arial" w:hAnsi="Arial"/>
        </w:rPr>
        <w:t>leads</w:t>
      </w:r>
      <w:r w:rsidRPr="00FB5991">
        <w:rPr>
          <w:rFonts w:ascii="Arial" w:hAnsi="Arial"/>
        </w:rPr>
        <w:t xml:space="preserve"> to reduced genetic diversity within the populations of horses in which this occurs. </w:t>
      </w:r>
    </w:p>
    <w:p w14:paraId="0E69EB10" w14:textId="77777777" w:rsidR="00111E05" w:rsidRPr="00FB5991" w:rsidRDefault="00111E05" w:rsidP="00111E05">
      <w:pPr>
        <w:rPr>
          <w:rFonts w:ascii="Arial" w:hAnsi="Arial"/>
          <w:b/>
          <w:bCs/>
        </w:rPr>
      </w:pPr>
    </w:p>
    <w:p w14:paraId="106B6E7A" w14:textId="77777777" w:rsidR="00111E05" w:rsidRPr="00FB5991" w:rsidRDefault="00111E05" w:rsidP="00111E05">
      <w:pPr>
        <w:rPr>
          <w:rFonts w:ascii="Arial" w:hAnsi="Arial"/>
          <w:b/>
          <w:bCs/>
        </w:rPr>
      </w:pPr>
    </w:p>
    <w:p w14:paraId="317EA9D6" w14:textId="07AF90C4" w:rsidR="00111E05" w:rsidRPr="00FB5991" w:rsidRDefault="00111E05" w:rsidP="00111E05">
      <w:pPr>
        <w:rPr>
          <w:rFonts w:ascii="Arial" w:hAnsi="Arial"/>
          <w:b/>
          <w:bCs/>
        </w:rPr>
      </w:pPr>
      <w:r w:rsidRPr="00FB5991">
        <w:rPr>
          <w:rFonts w:ascii="Arial" w:hAnsi="Arial"/>
          <w:b/>
          <w:bCs/>
        </w:rPr>
        <w:t xml:space="preserve">IVF and </w:t>
      </w:r>
      <w:r w:rsidR="00822975" w:rsidRPr="00FB5991">
        <w:rPr>
          <w:rFonts w:ascii="Arial" w:hAnsi="Arial"/>
          <w:b/>
          <w:bCs/>
        </w:rPr>
        <w:t xml:space="preserve">Embryo Screening </w:t>
      </w:r>
    </w:p>
    <w:p w14:paraId="76CB18C5" w14:textId="77777777" w:rsidR="00111E05" w:rsidRPr="00FB5991" w:rsidRDefault="00111E05" w:rsidP="00111E05">
      <w:pPr>
        <w:rPr>
          <w:rFonts w:ascii="Arial" w:hAnsi="Arial"/>
        </w:rPr>
      </w:pPr>
    </w:p>
    <w:p w14:paraId="63464AE3" w14:textId="38B3A0D0" w:rsidR="00111E05" w:rsidRPr="00FB5991" w:rsidRDefault="00111E05" w:rsidP="00111E05">
      <w:pPr>
        <w:rPr>
          <w:rFonts w:ascii="Arial" w:hAnsi="Arial"/>
        </w:rPr>
      </w:pPr>
      <w:r w:rsidRPr="00FB5991">
        <w:rPr>
          <w:rFonts w:ascii="Arial" w:hAnsi="Arial"/>
        </w:rPr>
        <w:t xml:space="preserve">In-vitro fertilisation (IVF) techniques allow the testing and selection of embryos for particular characteristics prior to their implantation. This will have an impact on genetic diversity. </w:t>
      </w:r>
    </w:p>
    <w:p w14:paraId="68823AB2" w14:textId="77777777" w:rsidR="00111E05" w:rsidRPr="00FB5991" w:rsidRDefault="00111E05" w:rsidP="00111E05">
      <w:pPr>
        <w:rPr>
          <w:rFonts w:ascii="Arial" w:hAnsi="Arial"/>
        </w:rPr>
      </w:pPr>
    </w:p>
    <w:p w14:paraId="208DDFF7" w14:textId="77777777" w:rsidR="00111E05" w:rsidRPr="00FB5991" w:rsidRDefault="00111E05" w:rsidP="00111E05">
      <w:pPr>
        <w:rPr>
          <w:rFonts w:ascii="Arial" w:hAnsi="Arial"/>
          <w:b/>
          <w:bCs/>
        </w:rPr>
      </w:pPr>
      <w:r w:rsidRPr="00FB5991">
        <w:rPr>
          <w:rFonts w:ascii="Arial" w:hAnsi="Arial"/>
          <w:b/>
          <w:bCs/>
        </w:rPr>
        <w:t xml:space="preserve">Cloning </w:t>
      </w:r>
    </w:p>
    <w:p w14:paraId="6ACDB19C" w14:textId="77777777" w:rsidR="00111E05" w:rsidRPr="00FB5991" w:rsidRDefault="00111E05" w:rsidP="00111E05">
      <w:pPr>
        <w:rPr>
          <w:rFonts w:ascii="Arial" w:hAnsi="Arial"/>
        </w:rPr>
      </w:pPr>
    </w:p>
    <w:p w14:paraId="7DD5D806" w14:textId="45D17536" w:rsidR="00111E05" w:rsidRPr="00FB5991" w:rsidRDefault="00111E05" w:rsidP="00111E05">
      <w:pPr>
        <w:rPr>
          <w:rFonts w:ascii="Arial" w:hAnsi="Arial"/>
        </w:rPr>
      </w:pPr>
      <w:r w:rsidRPr="00FB5991">
        <w:rPr>
          <w:rFonts w:ascii="Arial" w:hAnsi="Arial"/>
        </w:rPr>
        <w:t xml:space="preserve">Production of a population of genetically identical individuals might make them well suited to a particular environment, but if the environment changes to one that they are not suited, they will die out. </w:t>
      </w:r>
    </w:p>
    <w:p w14:paraId="7023A794" w14:textId="77777777" w:rsidR="00111E05" w:rsidRPr="00FB5991" w:rsidRDefault="00111E05" w:rsidP="00111E05">
      <w:pPr>
        <w:rPr>
          <w:rFonts w:ascii="Arial" w:hAnsi="Arial"/>
          <w:b/>
          <w:bCs/>
        </w:rPr>
      </w:pPr>
    </w:p>
    <w:p w14:paraId="0FCD6175" w14:textId="4FB64E33" w:rsidR="00111E05" w:rsidRPr="00FB5991" w:rsidRDefault="00111E05" w:rsidP="00111E05">
      <w:pPr>
        <w:rPr>
          <w:rFonts w:ascii="Arial" w:hAnsi="Arial"/>
        </w:rPr>
      </w:pPr>
      <w:r w:rsidRPr="00FB5991">
        <w:rPr>
          <w:rFonts w:ascii="Arial" w:hAnsi="Arial"/>
          <w:b/>
          <w:bCs/>
        </w:rPr>
        <w:t xml:space="preserve">Consequences of </w:t>
      </w:r>
      <w:r w:rsidR="00822975" w:rsidRPr="00FB5991">
        <w:rPr>
          <w:rFonts w:ascii="Arial" w:hAnsi="Arial"/>
          <w:b/>
          <w:bCs/>
        </w:rPr>
        <w:t xml:space="preserve">Reduced Biodiversity </w:t>
      </w:r>
    </w:p>
    <w:p w14:paraId="22E0C6FD" w14:textId="77777777" w:rsidR="00111E05" w:rsidRPr="00FB5991" w:rsidRDefault="00111E05" w:rsidP="00111E05">
      <w:pPr>
        <w:rPr>
          <w:rFonts w:ascii="Arial" w:hAnsi="Arial"/>
        </w:rPr>
      </w:pPr>
    </w:p>
    <w:p w14:paraId="1FE2D977" w14:textId="77777777" w:rsidR="00822975" w:rsidRDefault="00111E05" w:rsidP="00111E05">
      <w:pPr>
        <w:rPr>
          <w:rFonts w:ascii="Arial" w:hAnsi="Arial"/>
        </w:rPr>
      </w:pPr>
      <w:r w:rsidRPr="00FB5991">
        <w:rPr>
          <w:rFonts w:ascii="Arial" w:hAnsi="Arial"/>
        </w:rPr>
        <w:t xml:space="preserve">Reducing variation in genetic diversity can lead to the eradication of populations or entire species. </w:t>
      </w:r>
    </w:p>
    <w:p w14:paraId="688CD13E" w14:textId="77777777" w:rsidR="00822975" w:rsidRDefault="00822975" w:rsidP="00111E05">
      <w:pPr>
        <w:rPr>
          <w:rFonts w:ascii="Arial" w:hAnsi="Arial"/>
        </w:rPr>
      </w:pPr>
    </w:p>
    <w:p w14:paraId="552081F8" w14:textId="5CBD6306" w:rsidR="00111E05" w:rsidRPr="00FB5991" w:rsidRDefault="00111E05" w:rsidP="00111E05">
      <w:pPr>
        <w:rPr>
          <w:rFonts w:ascii="Arial" w:hAnsi="Arial"/>
        </w:rPr>
      </w:pPr>
      <w:r w:rsidRPr="00FB5991">
        <w:rPr>
          <w:rFonts w:ascii="Arial" w:hAnsi="Arial"/>
        </w:rPr>
        <w:t xml:space="preserve">If the population or species is exposed to an environmental change or threat (e.g. disease, climate change or lack of a particular resource), the reduced variation may mean that there is less chance that some of the species will survive to reproduce. </w:t>
      </w:r>
    </w:p>
    <w:p w14:paraId="6712A5B0" w14:textId="77777777" w:rsidR="00111E05" w:rsidRPr="00FB5991" w:rsidRDefault="00111E05" w:rsidP="00111E05">
      <w:pPr>
        <w:rPr>
          <w:rFonts w:ascii="Arial" w:hAnsi="Arial"/>
        </w:rPr>
      </w:pPr>
    </w:p>
    <w:p w14:paraId="5D419159" w14:textId="77777777" w:rsidR="0086116D" w:rsidRPr="00FB5991" w:rsidRDefault="0086116D" w:rsidP="0086116D">
      <w:pPr>
        <w:rPr>
          <w:rFonts w:ascii="Arial" w:hAnsi="Arial"/>
        </w:rPr>
      </w:pPr>
    </w:p>
    <w:p w14:paraId="16BFE436" w14:textId="77777777" w:rsidR="004B1C4B" w:rsidRPr="00FB5991" w:rsidRDefault="004B1C4B" w:rsidP="004B1C4B">
      <w:pPr>
        <w:rPr>
          <w:rFonts w:ascii="Arial" w:hAnsi="Arial"/>
        </w:rPr>
      </w:pPr>
      <w:bookmarkStart w:id="0" w:name="_GoBack"/>
      <w:bookmarkEnd w:id="0"/>
    </w:p>
    <w:sectPr w:rsidR="004B1C4B" w:rsidRPr="00FB5991" w:rsidSect="00DA5783">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activeWritingStyle w:appName="MSWord" w:lang="en-AU" w:vendorID="64" w:dllVersion="131078" w:nlCheck="1" w:checkStyle="1"/>
  <w:activeWritingStyle w:appName="MSWord" w:lang="en-US" w:vendorID="64" w:dllVersion="131078" w:nlCheck="1" w:checkStyle="1"/>
  <w:activeWritingStyle w:appName="MSWord" w:lang="en-AU" w:vendorID="2" w:dllVersion="6" w:checkStyle="1"/>
  <w:attachedTemplate r:id="rId1"/>
  <w:defaultTabStop w:val="567"/>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3155"/>
    <w:rsid w:val="00111E05"/>
    <w:rsid w:val="00222BC9"/>
    <w:rsid w:val="00243155"/>
    <w:rsid w:val="003475A9"/>
    <w:rsid w:val="003D11C3"/>
    <w:rsid w:val="004B1C4B"/>
    <w:rsid w:val="005872A5"/>
    <w:rsid w:val="006567EC"/>
    <w:rsid w:val="00822975"/>
    <w:rsid w:val="0086116D"/>
    <w:rsid w:val="008A34ED"/>
    <w:rsid w:val="00957890"/>
    <w:rsid w:val="00967719"/>
    <w:rsid w:val="00A46B50"/>
    <w:rsid w:val="00B93F1D"/>
    <w:rsid w:val="00B946A7"/>
    <w:rsid w:val="00BF67FC"/>
    <w:rsid w:val="00DA5783"/>
    <w:rsid w:val="00DC4650"/>
    <w:rsid w:val="00FB599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609794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ＭＳ 明朝" w:hAnsi="Cambria"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5A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75A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ＭＳ 明朝" w:hAnsi="Cambria"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5A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75A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HolyCrossHDD:Users:wilson.ian:Library:Application%20Support:Microsoft:Office:User%20Templates:My%20Templates:My%20Templates:Word%20Processing%20(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Word Processing (docx).dotx</Template>
  <TotalTime>3</TotalTime>
  <Pages>4</Pages>
  <Words>798</Words>
  <Characters>4552</Characters>
  <Application>Microsoft Macintosh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wilson.ian</dc:creator>
  <cp:keywords/>
  <dc:description/>
  <cp:lastModifiedBy>wilson.ian</cp:lastModifiedBy>
  <cp:revision>3</cp:revision>
  <cp:lastPrinted>2016-03-15T12:28:00Z</cp:lastPrinted>
  <dcterms:created xsi:type="dcterms:W3CDTF">2016-03-15T12:28:00Z</dcterms:created>
  <dcterms:modified xsi:type="dcterms:W3CDTF">2016-03-15T12:30:00Z</dcterms:modified>
</cp:coreProperties>
</file>