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1A44B4" w14:textId="77777777" w:rsidR="005872A5" w:rsidRPr="00A66FE2" w:rsidRDefault="00BE2078" w:rsidP="00BE2078">
      <w:pPr>
        <w:jc w:val="center"/>
        <w:rPr>
          <w:rFonts w:ascii="Arial" w:hAnsi="Arial"/>
          <w:b/>
          <w:bCs/>
          <w:color w:val="00B050"/>
        </w:rPr>
      </w:pPr>
      <w:r w:rsidRPr="00A66FE2">
        <w:rPr>
          <w:rFonts w:ascii="Arial" w:hAnsi="Arial"/>
          <w:b/>
          <w:bCs/>
          <w:color w:val="00B050"/>
        </w:rPr>
        <w:t>GREENHOUSE EFFECT</w:t>
      </w:r>
    </w:p>
    <w:p w14:paraId="7BCA6296" w14:textId="77777777" w:rsidR="00BE2078" w:rsidRDefault="00BE2078" w:rsidP="00222BC9">
      <w:pPr>
        <w:rPr>
          <w:rFonts w:ascii="Arial" w:hAnsi="Arial"/>
        </w:rPr>
      </w:pPr>
    </w:p>
    <w:p w14:paraId="521A03A6" w14:textId="620888D8" w:rsidR="00E52115" w:rsidRPr="00E021EA" w:rsidRDefault="00E52115" w:rsidP="00E52115">
      <w:pPr>
        <w:rPr>
          <w:rFonts w:ascii="Arial" w:hAnsi="Arial"/>
          <w:color w:val="0070C0"/>
        </w:rPr>
      </w:pPr>
      <w:r w:rsidRPr="00E52115">
        <w:rPr>
          <w:rFonts w:ascii="Arial" w:hAnsi="Arial"/>
          <w:color w:val="0070C0"/>
        </w:rPr>
        <w:t xml:space="preserve">Earth’s atmosphere acts like a giant invisible blanket that keeps temperatures on our planet’s surface within a range that supports life. Within the atmosphere, greenhouse gases trap some of the energy leaving the Earth’s surface to help maintain these warm temperatures. The maintenance of Earth’s temperatures by these atmospheric gases is called the </w:t>
      </w:r>
      <w:r w:rsidRPr="00E52115">
        <w:rPr>
          <w:rFonts w:ascii="Arial" w:hAnsi="Arial"/>
          <w:b/>
          <w:bCs/>
          <w:i/>
          <w:iCs/>
          <w:color w:val="0070C0"/>
        </w:rPr>
        <w:t>greenhouse effect</w:t>
      </w:r>
      <w:r w:rsidRPr="00E52115">
        <w:rPr>
          <w:rFonts w:ascii="Arial" w:hAnsi="Arial"/>
          <w:color w:val="0070C0"/>
        </w:rPr>
        <w:t xml:space="preserve">. </w:t>
      </w:r>
    </w:p>
    <w:p w14:paraId="7C76AD1E" w14:textId="2F55A7D4" w:rsidR="00E52115" w:rsidRDefault="00E52115" w:rsidP="00E52115">
      <w:pPr>
        <w:rPr>
          <w:rFonts w:ascii="Arial" w:hAnsi="Arial"/>
        </w:rPr>
      </w:pPr>
    </w:p>
    <w:p w14:paraId="0414485C" w14:textId="4AEAE41C" w:rsidR="00E52115" w:rsidRDefault="00E52115" w:rsidP="00E52115">
      <w:pPr>
        <w:jc w:val="center"/>
        <w:rPr>
          <w:rFonts w:ascii="Arial" w:hAnsi="Arial"/>
        </w:rPr>
      </w:pPr>
      <w:r>
        <w:rPr>
          <w:rFonts w:ascii="Arial" w:hAnsi="Arial"/>
          <w:noProof/>
        </w:rPr>
        <w:drawing>
          <wp:inline distT="0" distB="0" distL="0" distR="0" wp14:anchorId="303DEEA0" wp14:editId="18897DCB">
            <wp:extent cx="4796289" cy="3474720"/>
            <wp:effectExtent l="0" t="0" r="444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12-30 at 5.28.56 pm.png"/>
                    <pic:cNvPicPr/>
                  </pic:nvPicPr>
                  <pic:blipFill>
                    <a:blip r:embed="rId5"/>
                    <a:stretch>
                      <a:fillRect/>
                    </a:stretch>
                  </pic:blipFill>
                  <pic:spPr>
                    <a:xfrm>
                      <a:off x="0" y="0"/>
                      <a:ext cx="4831817" cy="3500459"/>
                    </a:xfrm>
                    <a:prstGeom prst="rect">
                      <a:avLst/>
                    </a:prstGeom>
                  </pic:spPr>
                </pic:pic>
              </a:graphicData>
            </a:graphic>
          </wp:inline>
        </w:drawing>
      </w:r>
    </w:p>
    <w:p w14:paraId="482DF302" w14:textId="77777777" w:rsidR="00E52115" w:rsidRDefault="00E52115" w:rsidP="00E52115">
      <w:pPr>
        <w:rPr>
          <w:rFonts w:ascii="Arial" w:hAnsi="Arial"/>
        </w:rPr>
      </w:pPr>
    </w:p>
    <w:p w14:paraId="724C7947" w14:textId="22F50F49" w:rsidR="00E52115" w:rsidRPr="00A66FE2" w:rsidRDefault="00E52115" w:rsidP="00E52115">
      <w:pPr>
        <w:rPr>
          <w:rFonts w:ascii="Arial" w:hAnsi="Arial"/>
          <w:b/>
          <w:bCs/>
          <w:color w:val="00B050"/>
        </w:rPr>
      </w:pPr>
      <w:r w:rsidRPr="00A66FE2">
        <w:rPr>
          <w:rFonts w:ascii="Arial" w:hAnsi="Arial"/>
          <w:b/>
          <w:bCs/>
          <w:color w:val="00B050"/>
        </w:rPr>
        <w:t>Global Warming</w:t>
      </w:r>
    </w:p>
    <w:p w14:paraId="2E58254F" w14:textId="069C0D9C" w:rsidR="00E52115" w:rsidRDefault="00E52115" w:rsidP="00E52115">
      <w:pPr>
        <w:rPr>
          <w:rFonts w:ascii="Arial" w:hAnsi="Arial"/>
        </w:rPr>
      </w:pPr>
    </w:p>
    <w:p w14:paraId="3E757E46" w14:textId="1B6D13D9" w:rsidR="00E52115" w:rsidRPr="00E021EA" w:rsidRDefault="00E52115" w:rsidP="00E52115">
      <w:pPr>
        <w:rPr>
          <w:rFonts w:ascii="Arial" w:hAnsi="Arial"/>
          <w:color w:val="0070C0"/>
        </w:rPr>
      </w:pPr>
      <w:r w:rsidRPr="00E52115">
        <w:rPr>
          <w:rFonts w:ascii="Arial" w:hAnsi="Arial"/>
          <w:color w:val="0070C0"/>
        </w:rPr>
        <w:t xml:space="preserve">Global temperatures have been increasing and are expected to continue to increase at an accelerated rate. The rising temperature of Earth is known as </w:t>
      </w:r>
      <w:r w:rsidRPr="00E52115">
        <w:rPr>
          <w:rFonts w:ascii="Arial" w:hAnsi="Arial"/>
          <w:b/>
          <w:bCs/>
          <w:i/>
          <w:iCs/>
          <w:color w:val="0070C0"/>
        </w:rPr>
        <w:t>global warming</w:t>
      </w:r>
      <w:r w:rsidRPr="00E52115">
        <w:rPr>
          <w:rFonts w:ascii="Arial" w:hAnsi="Arial"/>
          <w:color w:val="0070C0"/>
        </w:rPr>
        <w:t xml:space="preserve">. This may result in melting icecaps, rising sea levels, increased coastal flooding, unusual weather patterns and ocean currents, and threats to the survival of some living things. </w:t>
      </w:r>
    </w:p>
    <w:p w14:paraId="429F3AE2" w14:textId="71A2BBC7" w:rsidR="00692C63" w:rsidRPr="00E021EA" w:rsidRDefault="00692C63" w:rsidP="00E52115">
      <w:pPr>
        <w:rPr>
          <w:rFonts w:ascii="Arial" w:hAnsi="Arial"/>
          <w:color w:val="0070C0"/>
        </w:rPr>
      </w:pPr>
    </w:p>
    <w:p w14:paraId="0B0AACAB" w14:textId="10D0739B" w:rsidR="00692C63" w:rsidRPr="00E021EA" w:rsidRDefault="00692C63" w:rsidP="00E52115">
      <w:pPr>
        <w:rPr>
          <w:rFonts w:ascii="Arial" w:hAnsi="Arial"/>
          <w:color w:val="0070C0"/>
        </w:rPr>
      </w:pPr>
      <w:r w:rsidRPr="00E021EA">
        <w:rPr>
          <w:rFonts w:ascii="Arial" w:hAnsi="Arial"/>
          <w:color w:val="0070C0"/>
        </w:rPr>
        <w:t>The following diagram summarises the sources of greenhouse gases.</w:t>
      </w:r>
    </w:p>
    <w:p w14:paraId="69C573C5" w14:textId="1144CC1C" w:rsidR="00E52115" w:rsidRDefault="00E52115" w:rsidP="00E52115">
      <w:pPr>
        <w:rPr>
          <w:rFonts w:ascii="Arial" w:hAnsi="Arial"/>
        </w:rPr>
      </w:pPr>
    </w:p>
    <w:p w14:paraId="1756F690" w14:textId="72CCCE7A" w:rsidR="00AA6AE5" w:rsidRDefault="00AA6AE5" w:rsidP="00AA6AE5">
      <w:pPr>
        <w:jc w:val="center"/>
        <w:rPr>
          <w:rFonts w:ascii="Arial" w:hAnsi="Arial"/>
        </w:rPr>
      </w:pPr>
      <w:r>
        <w:rPr>
          <w:rFonts w:ascii="Arial" w:hAnsi="Arial"/>
          <w:noProof/>
        </w:rPr>
        <w:drawing>
          <wp:inline distT="0" distB="0" distL="0" distR="0" wp14:anchorId="361A1F6C" wp14:editId="0C2DF33C">
            <wp:extent cx="5043979" cy="258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12-30 at 5.31.48 pm.png"/>
                    <pic:cNvPicPr/>
                  </pic:nvPicPr>
                  <pic:blipFill>
                    <a:blip r:embed="rId6"/>
                    <a:stretch>
                      <a:fillRect/>
                    </a:stretch>
                  </pic:blipFill>
                  <pic:spPr>
                    <a:xfrm>
                      <a:off x="0" y="0"/>
                      <a:ext cx="5095267" cy="2606880"/>
                    </a:xfrm>
                    <a:prstGeom prst="rect">
                      <a:avLst/>
                    </a:prstGeom>
                  </pic:spPr>
                </pic:pic>
              </a:graphicData>
            </a:graphic>
          </wp:inline>
        </w:drawing>
      </w:r>
    </w:p>
    <w:p w14:paraId="031CECF9" w14:textId="70CD9013" w:rsidR="00692C63" w:rsidRPr="00A66FE2" w:rsidRDefault="00692C63" w:rsidP="00E52115">
      <w:pPr>
        <w:rPr>
          <w:rFonts w:ascii="Arial" w:hAnsi="Arial"/>
          <w:b/>
          <w:bCs/>
          <w:color w:val="00B050"/>
        </w:rPr>
      </w:pPr>
      <w:r w:rsidRPr="00A66FE2">
        <w:rPr>
          <w:rFonts w:ascii="Arial" w:hAnsi="Arial"/>
          <w:b/>
          <w:bCs/>
          <w:color w:val="00B050"/>
        </w:rPr>
        <w:lastRenderedPageBreak/>
        <w:t>Sources of Greenhouse Gases</w:t>
      </w:r>
    </w:p>
    <w:p w14:paraId="191D0C09" w14:textId="0A6374BD" w:rsidR="00692C63" w:rsidRDefault="00692C63" w:rsidP="00E52115">
      <w:pPr>
        <w:rPr>
          <w:rFonts w:ascii="Arial" w:hAnsi="Arial"/>
        </w:rPr>
      </w:pPr>
    </w:p>
    <w:p w14:paraId="2482245E" w14:textId="18897F5F" w:rsidR="00692C63" w:rsidRPr="00A66FE2" w:rsidRDefault="00692C63" w:rsidP="00E52115">
      <w:pPr>
        <w:rPr>
          <w:rFonts w:ascii="Arial" w:hAnsi="Arial"/>
          <w:b/>
          <w:bCs/>
          <w:color w:val="7030A0"/>
        </w:rPr>
      </w:pPr>
      <w:r w:rsidRPr="00A66FE2">
        <w:rPr>
          <w:rFonts w:ascii="Arial" w:hAnsi="Arial"/>
          <w:b/>
          <w:bCs/>
          <w:color w:val="7030A0"/>
        </w:rPr>
        <w:t>•</w:t>
      </w:r>
      <w:r w:rsidRPr="00A66FE2">
        <w:rPr>
          <w:rFonts w:ascii="Arial" w:hAnsi="Arial"/>
          <w:b/>
          <w:bCs/>
          <w:color w:val="7030A0"/>
        </w:rPr>
        <w:tab/>
        <w:t>Fossil Fuels</w:t>
      </w:r>
    </w:p>
    <w:p w14:paraId="4A62C99D" w14:textId="77777777" w:rsidR="00692C63" w:rsidRDefault="00692C63" w:rsidP="00E52115">
      <w:pPr>
        <w:rPr>
          <w:rFonts w:ascii="Arial" w:hAnsi="Arial"/>
        </w:rPr>
      </w:pPr>
    </w:p>
    <w:p w14:paraId="6B1B73BA" w14:textId="77777777" w:rsidR="00692C63" w:rsidRPr="00E021EA" w:rsidRDefault="00692C63" w:rsidP="00E52115">
      <w:pPr>
        <w:rPr>
          <w:rFonts w:ascii="Arial" w:hAnsi="Arial"/>
          <w:color w:val="0070C0"/>
        </w:rPr>
      </w:pPr>
      <w:r>
        <w:rPr>
          <w:rFonts w:ascii="Arial" w:hAnsi="Arial"/>
        </w:rPr>
        <w:tab/>
      </w:r>
      <w:r w:rsidR="00E52115" w:rsidRPr="00E52115">
        <w:rPr>
          <w:rFonts w:ascii="Arial" w:hAnsi="Arial"/>
          <w:color w:val="0070C0"/>
        </w:rPr>
        <w:t xml:space="preserve">Scientists assert that </w:t>
      </w:r>
      <w:r w:rsidR="00E52115" w:rsidRPr="00E52115">
        <w:rPr>
          <w:rFonts w:ascii="Arial" w:hAnsi="Arial"/>
          <w:b/>
          <w:bCs/>
          <w:i/>
          <w:iCs/>
          <w:color w:val="0070C0"/>
        </w:rPr>
        <w:t>our increased and growing dependence on fossil fuels</w:t>
      </w:r>
      <w:r w:rsidR="00E52115" w:rsidRPr="00E52115">
        <w:rPr>
          <w:rFonts w:ascii="Arial" w:hAnsi="Arial"/>
          <w:color w:val="0070C0"/>
        </w:rPr>
        <w:t xml:space="preserve"> </w:t>
      </w:r>
      <w:r w:rsidRPr="00E021EA">
        <w:rPr>
          <w:rFonts w:ascii="Arial" w:hAnsi="Arial"/>
          <w:color w:val="0070C0"/>
        </w:rPr>
        <w:tab/>
      </w:r>
      <w:r w:rsidR="00E52115" w:rsidRPr="00E52115">
        <w:rPr>
          <w:rFonts w:ascii="Arial" w:hAnsi="Arial"/>
          <w:color w:val="0070C0"/>
        </w:rPr>
        <w:t xml:space="preserve">since the Industrial Revolution of the nineteenth century is a major cause of global </w:t>
      </w:r>
      <w:r w:rsidRPr="00E021EA">
        <w:rPr>
          <w:rFonts w:ascii="Arial" w:hAnsi="Arial"/>
          <w:color w:val="0070C0"/>
        </w:rPr>
        <w:tab/>
      </w:r>
      <w:r w:rsidR="00E52115" w:rsidRPr="00E52115">
        <w:rPr>
          <w:rFonts w:ascii="Arial" w:hAnsi="Arial"/>
          <w:color w:val="0070C0"/>
        </w:rPr>
        <w:t xml:space="preserve">warming. They argue that burning fossil fuels </w:t>
      </w:r>
      <w:r w:rsidR="00E52115" w:rsidRPr="00E021EA">
        <w:rPr>
          <w:rFonts w:ascii="Arial" w:hAnsi="Arial"/>
          <w:color w:val="0070C0"/>
        </w:rPr>
        <w:t>(</w:t>
      </w:r>
      <w:r w:rsidR="00E52115" w:rsidRPr="00E52115">
        <w:rPr>
          <w:rFonts w:ascii="Arial" w:hAnsi="Arial"/>
          <w:color w:val="0070C0"/>
        </w:rPr>
        <w:t>such as coal and oil</w:t>
      </w:r>
      <w:r w:rsidR="00E52115" w:rsidRPr="00E021EA">
        <w:rPr>
          <w:rFonts w:ascii="Arial" w:hAnsi="Arial"/>
          <w:color w:val="0070C0"/>
        </w:rPr>
        <w:t>)</w:t>
      </w:r>
      <w:r w:rsidR="00E52115" w:rsidRPr="00E52115">
        <w:rPr>
          <w:rFonts w:ascii="Arial" w:hAnsi="Arial"/>
          <w:color w:val="0070C0"/>
        </w:rPr>
        <w:t xml:space="preserve"> has resulted in </w:t>
      </w:r>
      <w:r w:rsidRPr="00E021EA">
        <w:rPr>
          <w:rFonts w:ascii="Arial" w:hAnsi="Arial"/>
          <w:color w:val="0070C0"/>
        </w:rPr>
        <w:tab/>
      </w:r>
      <w:r w:rsidR="00E52115" w:rsidRPr="00E52115">
        <w:rPr>
          <w:rFonts w:ascii="Arial" w:hAnsi="Arial"/>
          <w:color w:val="0070C0"/>
        </w:rPr>
        <w:t xml:space="preserve">increased levels of </w:t>
      </w:r>
      <w:r w:rsidR="00E52115" w:rsidRPr="00E52115">
        <w:rPr>
          <w:rFonts w:ascii="Arial" w:hAnsi="Arial"/>
          <w:b/>
          <w:bCs/>
          <w:i/>
          <w:iCs/>
          <w:color w:val="0070C0"/>
        </w:rPr>
        <w:t>greenhouse gases</w:t>
      </w:r>
      <w:r w:rsidR="00E52115" w:rsidRPr="00E52115">
        <w:rPr>
          <w:rFonts w:ascii="Arial" w:hAnsi="Arial"/>
          <w:b/>
          <w:bCs/>
          <w:color w:val="0070C0"/>
        </w:rPr>
        <w:t xml:space="preserve"> </w:t>
      </w:r>
      <w:r w:rsidR="00E52115" w:rsidRPr="00E52115">
        <w:rPr>
          <w:rFonts w:ascii="Arial" w:hAnsi="Arial"/>
          <w:color w:val="0070C0"/>
        </w:rPr>
        <w:t xml:space="preserve">(such as nitrous oxide and carbon dioxide) in </w:t>
      </w:r>
      <w:r w:rsidRPr="00E021EA">
        <w:rPr>
          <w:rFonts w:ascii="Arial" w:hAnsi="Arial"/>
          <w:color w:val="0070C0"/>
        </w:rPr>
        <w:tab/>
      </w:r>
      <w:r w:rsidR="00E52115" w:rsidRPr="00E52115">
        <w:rPr>
          <w:rFonts w:ascii="Arial" w:hAnsi="Arial"/>
          <w:color w:val="0070C0"/>
        </w:rPr>
        <w:t xml:space="preserve">our atmosphere that are trapping heat, causing the atmosphere to heat up. </w:t>
      </w:r>
    </w:p>
    <w:p w14:paraId="329A96CD" w14:textId="77777777" w:rsidR="00692C63" w:rsidRPr="00E021EA" w:rsidRDefault="00692C63" w:rsidP="00E52115">
      <w:pPr>
        <w:rPr>
          <w:rFonts w:ascii="Arial" w:hAnsi="Arial"/>
          <w:color w:val="0070C0"/>
        </w:rPr>
      </w:pPr>
    </w:p>
    <w:p w14:paraId="22AEC1D6" w14:textId="6F97F99B" w:rsidR="00E52115" w:rsidRPr="00E021EA" w:rsidRDefault="00692C63" w:rsidP="00E52115">
      <w:pPr>
        <w:rPr>
          <w:rFonts w:ascii="Arial" w:hAnsi="Arial"/>
          <w:color w:val="0070C0"/>
        </w:rPr>
      </w:pPr>
      <w:r w:rsidRPr="00E021EA">
        <w:rPr>
          <w:rFonts w:ascii="Arial" w:hAnsi="Arial"/>
          <w:color w:val="0070C0"/>
        </w:rPr>
        <w:tab/>
      </w:r>
      <w:r w:rsidR="00E52115" w:rsidRPr="00E52115">
        <w:rPr>
          <w:rFonts w:ascii="Arial" w:hAnsi="Arial"/>
          <w:color w:val="0070C0"/>
        </w:rPr>
        <w:t xml:space="preserve">This is referred to as the </w:t>
      </w:r>
      <w:r w:rsidR="00E52115" w:rsidRPr="00E52115">
        <w:rPr>
          <w:rFonts w:ascii="Arial" w:hAnsi="Arial"/>
          <w:b/>
          <w:bCs/>
          <w:i/>
          <w:iCs/>
          <w:color w:val="0070C0"/>
        </w:rPr>
        <w:t>enhanced greenhouse effect</w:t>
      </w:r>
      <w:r w:rsidR="00E52115" w:rsidRPr="00E52115">
        <w:rPr>
          <w:rFonts w:ascii="Arial" w:hAnsi="Arial"/>
          <w:color w:val="0070C0"/>
        </w:rPr>
        <w:t xml:space="preserve">. </w:t>
      </w:r>
    </w:p>
    <w:p w14:paraId="33258ED3" w14:textId="67AC11FB" w:rsidR="00E52115" w:rsidRDefault="00E52115" w:rsidP="00E52115">
      <w:pPr>
        <w:rPr>
          <w:rFonts w:ascii="Arial" w:hAnsi="Arial"/>
        </w:rPr>
      </w:pPr>
    </w:p>
    <w:p w14:paraId="4F3AA705" w14:textId="77777777" w:rsidR="00E52115" w:rsidRPr="00E52115" w:rsidRDefault="00E52115" w:rsidP="00E52115">
      <w:pPr>
        <w:rPr>
          <w:rFonts w:ascii="Arial" w:hAnsi="Arial"/>
        </w:rPr>
      </w:pPr>
    </w:p>
    <w:p w14:paraId="78A2F8E2" w14:textId="77777777" w:rsidR="008331F0" w:rsidRPr="00A66FE2" w:rsidRDefault="008331F0" w:rsidP="00E52115">
      <w:pPr>
        <w:rPr>
          <w:rFonts w:ascii="Arial" w:hAnsi="Arial"/>
          <w:color w:val="7030A0"/>
        </w:rPr>
      </w:pPr>
      <w:r w:rsidRPr="00A66FE2">
        <w:rPr>
          <w:rFonts w:ascii="Arial" w:hAnsi="Arial"/>
          <w:b/>
          <w:bCs/>
          <w:color w:val="7030A0"/>
        </w:rPr>
        <w:t>•</w:t>
      </w:r>
      <w:r w:rsidRPr="00A66FE2">
        <w:rPr>
          <w:rFonts w:ascii="Arial" w:hAnsi="Arial"/>
          <w:color w:val="7030A0"/>
        </w:rPr>
        <w:tab/>
      </w:r>
      <w:r w:rsidR="00E52115" w:rsidRPr="00E52115">
        <w:rPr>
          <w:rFonts w:ascii="Arial" w:hAnsi="Arial"/>
          <w:b/>
          <w:bCs/>
          <w:color w:val="7030A0"/>
        </w:rPr>
        <w:t>Grazing animals</w:t>
      </w:r>
      <w:r w:rsidR="00E52115" w:rsidRPr="00E52115">
        <w:rPr>
          <w:rFonts w:ascii="Arial" w:hAnsi="Arial"/>
          <w:color w:val="7030A0"/>
        </w:rPr>
        <w:t xml:space="preserve"> </w:t>
      </w:r>
    </w:p>
    <w:p w14:paraId="01BDF90D" w14:textId="77777777" w:rsidR="008331F0" w:rsidRDefault="008331F0" w:rsidP="00E52115">
      <w:pPr>
        <w:rPr>
          <w:rFonts w:ascii="Arial" w:hAnsi="Arial"/>
        </w:rPr>
      </w:pPr>
    </w:p>
    <w:p w14:paraId="0D58EB54" w14:textId="1BFDC7BF" w:rsidR="008331F0" w:rsidRPr="00E021EA" w:rsidRDefault="008331F0" w:rsidP="00E52115">
      <w:pPr>
        <w:rPr>
          <w:rFonts w:ascii="Arial" w:hAnsi="Arial"/>
          <w:color w:val="0070C0"/>
        </w:rPr>
      </w:pPr>
      <w:r>
        <w:rPr>
          <w:rFonts w:ascii="Arial" w:hAnsi="Arial"/>
        </w:rPr>
        <w:tab/>
      </w:r>
      <w:r w:rsidRPr="00E021EA">
        <w:rPr>
          <w:rFonts w:ascii="Arial" w:hAnsi="Arial"/>
          <w:color w:val="0070C0"/>
        </w:rPr>
        <w:t xml:space="preserve">Animals </w:t>
      </w:r>
      <w:r w:rsidR="00E52115" w:rsidRPr="00E52115">
        <w:rPr>
          <w:rFonts w:ascii="Arial" w:hAnsi="Arial"/>
          <w:color w:val="0070C0"/>
        </w:rPr>
        <w:t xml:space="preserve">such as </w:t>
      </w:r>
      <w:r w:rsidR="00E52115" w:rsidRPr="00E52115">
        <w:rPr>
          <w:rFonts w:ascii="Arial" w:hAnsi="Arial"/>
          <w:b/>
          <w:bCs/>
          <w:i/>
          <w:iCs/>
          <w:color w:val="0070C0"/>
        </w:rPr>
        <w:t>cattle and sheep</w:t>
      </w:r>
      <w:r w:rsidR="00E52115" w:rsidRPr="00E52115">
        <w:rPr>
          <w:rFonts w:ascii="Arial" w:hAnsi="Arial"/>
          <w:color w:val="0070C0"/>
        </w:rPr>
        <w:t xml:space="preserve"> produce large amounts of </w:t>
      </w:r>
      <w:r w:rsidR="00E52115" w:rsidRPr="00E52115">
        <w:rPr>
          <w:rFonts w:ascii="Arial" w:hAnsi="Arial"/>
          <w:b/>
          <w:bCs/>
          <w:i/>
          <w:iCs/>
          <w:color w:val="0070C0"/>
        </w:rPr>
        <w:t>methane</w:t>
      </w:r>
      <w:r w:rsidR="00E52115" w:rsidRPr="00E52115">
        <w:rPr>
          <w:rFonts w:ascii="Arial" w:hAnsi="Arial"/>
          <w:color w:val="0070C0"/>
        </w:rPr>
        <w:t xml:space="preserve"> as a waste </w:t>
      </w:r>
      <w:r w:rsidRPr="00E021EA">
        <w:rPr>
          <w:rFonts w:ascii="Arial" w:hAnsi="Arial"/>
          <w:color w:val="0070C0"/>
        </w:rPr>
        <w:tab/>
      </w:r>
      <w:r w:rsidR="00E52115" w:rsidRPr="00E52115">
        <w:rPr>
          <w:rFonts w:ascii="Arial" w:hAnsi="Arial"/>
          <w:color w:val="0070C0"/>
        </w:rPr>
        <w:t xml:space="preserve">product. </w:t>
      </w:r>
    </w:p>
    <w:p w14:paraId="71E4B935" w14:textId="6EA229C0" w:rsidR="00225156" w:rsidRDefault="00225156" w:rsidP="00E52115">
      <w:pPr>
        <w:rPr>
          <w:rFonts w:ascii="Arial" w:hAnsi="Arial"/>
        </w:rPr>
      </w:pPr>
    </w:p>
    <w:p w14:paraId="5E28A28F" w14:textId="384A2B92" w:rsidR="00225156" w:rsidRPr="00A66FE2" w:rsidRDefault="00225156" w:rsidP="00E52115">
      <w:pPr>
        <w:rPr>
          <w:rFonts w:ascii="Arial" w:hAnsi="Arial"/>
          <w:b/>
          <w:bCs/>
          <w:color w:val="7030A0"/>
        </w:rPr>
      </w:pPr>
      <w:r w:rsidRPr="00A66FE2">
        <w:rPr>
          <w:rFonts w:ascii="Arial" w:hAnsi="Arial"/>
          <w:b/>
          <w:bCs/>
          <w:color w:val="7030A0"/>
        </w:rPr>
        <w:t>•</w:t>
      </w:r>
      <w:r w:rsidRPr="00A66FE2">
        <w:rPr>
          <w:rFonts w:ascii="Arial" w:hAnsi="Arial"/>
          <w:b/>
          <w:bCs/>
          <w:color w:val="7030A0"/>
        </w:rPr>
        <w:tab/>
      </w:r>
      <w:r w:rsidR="00B77A68" w:rsidRPr="00A66FE2">
        <w:rPr>
          <w:rFonts w:ascii="Arial" w:hAnsi="Arial"/>
          <w:b/>
          <w:bCs/>
          <w:color w:val="7030A0"/>
        </w:rPr>
        <w:t>Bacteria</w:t>
      </w:r>
    </w:p>
    <w:p w14:paraId="2CCF442F" w14:textId="77777777" w:rsidR="008331F0" w:rsidRDefault="008331F0" w:rsidP="00E52115">
      <w:pPr>
        <w:rPr>
          <w:rFonts w:ascii="Arial" w:hAnsi="Arial"/>
        </w:rPr>
      </w:pPr>
    </w:p>
    <w:p w14:paraId="254EF913" w14:textId="530473C5" w:rsidR="00E52115" w:rsidRPr="00E52115" w:rsidRDefault="008331F0" w:rsidP="00E52115">
      <w:pPr>
        <w:rPr>
          <w:rFonts w:ascii="Arial" w:hAnsi="Arial"/>
          <w:color w:val="0070C0"/>
        </w:rPr>
      </w:pPr>
      <w:r>
        <w:rPr>
          <w:rFonts w:ascii="Arial" w:hAnsi="Arial"/>
        </w:rPr>
        <w:tab/>
      </w:r>
      <w:r w:rsidR="00E52115" w:rsidRPr="00E52115">
        <w:rPr>
          <w:rFonts w:ascii="Arial" w:hAnsi="Arial"/>
          <w:color w:val="0070C0"/>
        </w:rPr>
        <w:t xml:space="preserve">Methane is another powerful greenhouse gas and is also produced by the </w:t>
      </w:r>
      <w:r w:rsidR="00E52115" w:rsidRPr="00E52115">
        <w:rPr>
          <w:rFonts w:ascii="Arial" w:hAnsi="Arial"/>
          <w:b/>
          <w:bCs/>
          <w:i/>
          <w:iCs/>
          <w:color w:val="0070C0"/>
        </w:rPr>
        <w:t xml:space="preserve">action of </w:t>
      </w:r>
      <w:r w:rsidRPr="00E021EA">
        <w:rPr>
          <w:rFonts w:ascii="Arial" w:hAnsi="Arial"/>
          <w:b/>
          <w:bCs/>
          <w:i/>
          <w:iCs/>
          <w:color w:val="0070C0"/>
        </w:rPr>
        <w:tab/>
      </w:r>
      <w:r w:rsidR="00E52115" w:rsidRPr="00E52115">
        <w:rPr>
          <w:rFonts w:ascii="Arial" w:hAnsi="Arial"/>
          <w:b/>
          <w:bCs/>
          <w:i/>
          <w:iCs/>
          <w:color w:val="0070C0"/>
        </w:rPr>
        <w:t>bacteria</w:t>
      </w:r>
      <w:r w:rsidR="00E52115" w:rsidRPr="00E52115">
        <w:rPr>
          <w:rFonts w:ascii="Arial" w:hAnsi="Arial"/>
          <w:color w:val="0070C0"/>
        </w:rPr>
        <w:t xml:space="preserve"> that live in </w:t>
      </w:r>
      <w:r w:rsidR="00E52115" w:rsidRPr="00E52115">
        <w:rPr>
          <w:rFonts w:ascii="Arial" w:hAnsi="Arial"/>
          <w:b/>
          <w:bCs/>
          <w:i/>
          <w:iCs/>
          <w:color w:val="0070C0"/>
        </w:rPr>
        <w:t>landfills</w:t>
      </w:r>
      <w:r w:rsidR="00E52115" w:rsidRPr="00E52115">
        <w:rPr>
          <w:rFonts w:ascii="Arial" w:hAnsi="Arial"/>
          <w:b/>
          <w:bCs/>
          <w:color w:val="0070C0"/>
        </w:rPr>
        <w:t xml:space="preserve"> </w:t>
      </w:r>
      <w:r w:rsidR="00E52115" w:rsidRPr="00E52115">
        <w:rPr>
          <w:rFonts w:ascii="Arial" w:hAnsi="Arial"/>
          <w:color w:val="0070C0"/>
        </w:rPr>
        <w:t xml:space="preserve">and soils used for </w:t>
      </w:r>
      <w:r w:rsidR="00E52115" w:rsidRPr="00E52115">
        <w:rPr>
          <w:rFonts w:ascii="Arial" w:hAnsi="Arial"/>
          <w:b/>
          <w:bCs/>
          <w:i/>
          <w:iCs/>
          <w:color w:val="0070C0"/>
        </w:rPr>
        <w:t>crop production</w:t>
      </w:r>
      <w:r w:rsidR="00E52115" w:rsidRPr="00E52115">
        <w:rPr>
          <w:rFonts w:ascii="Arial" w:hAnsi="Arial"/>
          <w:color w:val="0070C0"/>
        </w:rPr>
        <w:t xml:space="preserve">. </w:t>
      </w:r>
    </w:p>
    <w:p w14:paraId="070340D6" w14:textId="77777777" w:rsidR="008331F0" w:rsidRPr="00E021EA" w:rsidRDefault="008331F0" w:rsidP="00E52115">
      <w:pPr>
        <w:rPr>
          <w:rFonts w:ascii="Arial" w:hAnsi="Arial"/>
          <w:color w:val="0070C0"/>
        </w:rPr>
      </w:pPr>
    </w:p>
    <w:p w14:paraId="61B60892" w14:textId="50148901" w:rsidR="00E52115" w:rsidRPr="00E52115" w:rsidRDefault="008331F0" w:rsidP="00E52115">
      <w:pPr>
        <w:rPr>
          <w:rFonts w:ascii="Arial" w:hAnsi="Arial"/>
          <w:color w:val="0070C0"/>
        </w:rPr>
      </w:pPr>
      <w:r w:rsidRPr="00E021EA">
        <w:rPr>
          <w:rFonts w:ascii="Arial" w:hAnsi="Arial"/>
          <w:color w:val="0070C0"/>
        </w:rPr>
        <w:tab/>
      </w:r>
      <w:r w:rsidR="00E52115" w:rsidRPr="00E52115">
        <w:rPr>
          <w:rFonts w:ascii="Arial" w:hAnsi="Arial"/>
          <w:color w:val="0070C0"/>
        </w:rPr>
        <w:t xml:space="preserve">Much of the nitrous oxide in the atmosphere is produced by the </w:t>
      </w:r>
      <w:r w:rsidR="00E52115" w:rsidRPr="00E52115">
        <w:rPr>
          <w:rFonts w:ascii="Arial" w:hAnsi="Arial"/>
          <w:b/>
          <w:bCs/>
          <w:i/>
          <w:iCs/>
          <w:color w:val="0070C0"/>
        </w:rPr>
        <w:t>action of bacteria</w:t>
      </w:r>
      <w:r w:rsidR="00E52115" w:rsidRPr="00E52115">
        <w:rPr>
          <w:rFonts w:ascii="Arial" w:hAnsi="Arial"/>
          <w:color w:val="0070C0"/>
        </w:rPr>
        <w:t xml:space="preserve"> </w:t>
      </w:r>
      <w:r w:rsidRPr="00E021EA">
        <w:rPr>
          <w:rFonts w:ascii="Arial" w:hAnsi="Arial"/>
          <w:color w:val="0070C0"/>
        </w:rPr>
        <w:tab/>
      </w:r>
      <w:r w:rsidR="00E52115" w:rsidRPr="00E52115">
        <w:rPr>
          <w:rFonts w:ascii="Arial" w:hAnsi="Arial"/>
          <w:color w:val="0070C0"/>
        </w:rPr>
        <w:t xml:space="preserve">on </w:t>
      </w:r>
      <w:r w:rsidR="00E52115" w:rsidRPr="00E52115">
        <w:rPr>
          <w:rFonts w:ascii="Arial" w:hAnsi="Arial"/>
          <w:b/>
          <w:bCs/>
          <w:i/>
          <w:iCs/>
          <w:color w:val="0070C0"/>
        </w:rPr>
        <w:t>fertilised soil</w:t>
      </w:r>
      <w:r w:rsidR="00E52115" w:rsidRPr="00E52115">
        <w:rPr>
          <w:rFonts w:ascii="Arial" w:hAnsi="Arial"/>
          <w:color w:val="0070C0"/>
        </w:rPr>
        <w:t xml:space="preserve"> and the </w:t>
      </w:r>
      <w:r w:rsidR="00E52115" w:rsidRPr="00E52115">
        <w:rPr>
          <w:rFonts w:ascii="Arial" w:hAnsi="Arial"/>
          <w:b/>
          <w:bCs/>
          <w:i/>
          <w:iCs/>
          <w:color w:val="0070C0"/>
        </w:rPr>
        <w:t>urine of grazing animals</w:t>
      </w:r>
      <w:r w:rsidR="00E52115" w:rsidRPr="00E52115">
        <w:rPr>
          <w:rFonts w:ascii="Arial" w:hAnsi="Arial"/>
          <w:color w:val="0070C0"/>
        </w:rPr>
        <w:t xml:space="preserve">. </w:t>
      </w:r>
    </w:p>
    <w:p w14:paraId="6563549A" w14:textId="77777777" w:rsidR="00E52115" w:rsidRPr="00E52115" w:rsidRDefault="00E52115" w:rsidP="00E52115">
      <w:pPr>
        <w:rPr>
          <w:rFonts w:ascii="Arial" w:hAnsi="Arial"/>
        </w:rPr>
      </w:pPr>
    </w:p>
    <w:p w14:paraId="2BC2DF35" w14:textId="7ED5C4E0" w:rsidR="00E52115" w:rsidRPr="00A66FE2" w:rsidRDefault="00225156" w:rsidP="00E52115">
      <w:pPr>
        <w:rPr>
          <w:rFonts w:ascii="Arial" w:hAnsi="Arial"/>
          <w:b/>
          <w:bCs/>
          <w:color w:val="7030A0"/>
        </w:rPr>
      </w:pPr>
      <w:r w:rsidRPr="00A66FE2">
        <w:rPr>
          <w:rFonts w:ascii="Arial" w:hAnsi="Arial"/>
          <w:b/>
          <w:bCs/>
          <w:color w:val="7030A0"/>
        </w:rPr>
        <w:t>•</w:t>
      </w:r>
      <w:r w:rsidRPr="00A66FE2">
        <w:rPr>
          <w:rFonts w:ascii="Arial" w:hAnsi="Arial"/>
          <w:b/>
          <w:bCs/>
          <w:color w:val="7030A0"/>
        </w:rPr>
        <w:tab/>
        <w:t>Photosynthesis and Cellular Respiration</w:t>
      </w:r>
    </w:p>
    <w:p w14:paraId="51A000C6" w14:textId="024A9C7A" w:rsidR="00225156" w:rsidRDefault="00225156" w:rsidP="00E52115">
      <w:pPr>
        <w:rPr>
          <w:rFonts w:ascii="Arial" w:hAnsi="Arial"/>
        </w:rPr>
      </w:pPr>
    </w:p>
    <w:p w14:paraId="613EE411" w14:textId="77777777" w:rsidR="00225156" w:rsidRPr="00E021EA" w:rsidRDefault="00225156" w:rsidP="00225156">
      <w:pPr>
        <w:rPr>
          <w:rFonts w:ascii="Arial" w:hAnsi="Arial"/>
          <w:color w:val="0070C0"/>
        </w:rPr>
      </w:pPr>
      <w:r>
        <w:rPr>
          <w:rFonts w:ascii="Arial" w:hAnsi="Arial"/>
        </w:rPr>
        <w:tab/>
      </w:r>
      <w:r w:rsidRPr="00E021EA">
        <w:rPr>
          <w:rFonts w:ascii="Arial" w:hAnsi="Arial"/>
          <w:color w:val="0070C0"/>
        </w:rPr>
        <w:t>CO</w:t>
      </w:r>
      <w:r w:rsidRPr="00E021EA">
        <w:rPr>
          <w:rFonts w:ascii="Arial" w:hAnsi="Arial"/>
          <w:color w:val="0070C0"/>
          <w:vertAlign w:val="subscript"/>
        </w:rPr>
        <w:t>2</w:t>
      </w:r>
      <w:r w:rsidRPr="00E021EA">
        <w:rPr>
          <w:rFonts w:ascii="Arial" w:hAnsi="Arial"/>
          <w:color w:val="0070C0"/>
        </w:rPr>
        <w:t xml:space="preserve"> is taken from the atmosphere during photosynthesis and released back during </w:t>
      </w:r>
      <w:r w:rsidRPr="00E021EA">
        <w:rPr>
          <w:rFonts w:ascii="Arial" w:hAnsi="Arial"/>
          <w:color w:val="0070C0"/>
        </w:rPr>
        <w:tab/>
        <w:t xml:space="preserve">cellular respiration. </w:t>
      </w:r>
    </w:p>
    <w:p w14:paraId="1E5EB30A" w14:textId="77777777" w:rsidR="00225156" w:rsidRPr="00E021EA" w:rsidRDefault="00225156" w:rsidP="00225156">
      <w:pPr>
        <w:rPr>
          <w:rFonts w:ascii="Arial" w:hAnsi="Arial"/>
          <w:color w:val="0070C0"/>
        </w:rPr>
      </w:pPr>
    </w:p>
    <w:p w14:paraId="5591C454" w14:textId="69B5DC80" w:rsidR="00225156" w:rsidRPr="00E021EA" w:rsidRDefault="00225156" w:rsidP="00225156">
      <w:pPr>
        <w:rPr>
          <w:rFonts w:ascii="Arial" w:hAnsi="Arial"/>
          <w:color w:val="0070C0"/>
        </w:rPr>
      </w:pPr>
      <w:r w:rsidRPr="00E021EA">
        <w:rPr>
          <w:rFonts w:ascii="Arial" w:hAnsi="Arial"/>
          <w:color w:val="0070C0"/>
        </w:rPr>
        <w:tab/>
        <w:t xml:space="preserve">This suggests that if producers (plants) are reduced in number or removed from the </w:t>
      </w:r>
      <w:r w:rsidRPr="00E021EA">
        <w:rPr>
          <w:rFonts w:ascii="Arial" w:hAnsi="Arial"/>
          <w:color w:val="0070C0"/>
        </w:rPr>
        <w:tab/>
        <w:t xml:space="preserve">atmosphere, there will be less carbon dioxide removed from the atmosphere, </w:t>
      </w:r>
      <w:r w:rsidRPr="00E021EA">
        <w:rPr>
          <w:rFonts w:ascii="Arial" w:hAnsi="Arial"/>
          <w:color w:val="0070C0"/>
        </w:rPr>
        <w:tab/>
        <w:t xml:space="preserve">resulting in an overall increase in this gas. </w:t>
      </w:r>
    </w:p>
    <w:p w14:paraId="00D91683" w14:textId="2341444F" w:rsidR="00225156" w:rsidRDefault="00225156" w:rsidP="00225156">
      <w:pPr>
        <w:rPr>
          <w:rFonts w:ascii="Arial" w:hAnsi="Arial"/>
        </w:rPr>
      </w:pPr>
    </w:p>
    <w:p w14:paraId="19E63E54" w14:textId="41F47A83" w:rsidR="00225156" w:rsidRPr="00A66FE2" w:rsidRDefault="00225156" w:rsidP="00225156">
      <w:pPr>
        <w:rPr>
          <w:rFonts w:ascii="Arial" w:hAnsi="Arial"/>
          <w:b/>
          <w:bCs/>
          <w:color w:val="7030A0"/>
        </w:rPr>
      </w:pPr>
      <w:r w:rsidRPr="00A66FE2">
        <w:rPr>
          <w:rFonts w:ascii="Arial" w:hAnsi="Arial"/>
          <w:b/>
          <w:bCs/>
          <w:color w:val="7030A0"/>
        </w:rPr>
        <w:t>•</w:t>
      </w:r>
      <w:r w:rsidRPr="00A66FE2">
        <w:rPr>
          <w:rFonts w:ascii="Arial" w:hAnsi="Arial"/>
          <w:b/>
          <w:bCs/>
          <w:color w:val="7030A0"/>
        </w:rPr>
        <w:tab/>
        <w:t>Decomposition and Fossil Fuels</w:t>
      </w:r>
    </w:p>
    <w:p w14:paraId="5E7D9F3C" w14:textId="77777777" w:rsidR="00225156" w:rsidRPr="00225156" w:rsidRDefault="00225156" w:rsidP="00225156">
      <w:pPr>
        <w:rPr>
          <w:rFonts w:ascii="Arial" w:hAnsi="Arial"/>
        </w:rPr>
      </w:pPr>
    </w:p>
    <w:p w14:paraId="4D925082" w14:textId="77777777" w:rsidR="008C4249" w:rsidRPr="00E021EA" w:rsidRDefault="008C4249" w:rsidP="008C4249">
      <w:pPr>
        <w:rPr>
          <w:rFonts w:ascii="Arial" w:hAnsi="Arial"/>
          <w:color w:val="0070C0"/>
        </w:rPr>
      </w:pPr>
      <w:r>
        <w:rPr>
          <w:rFonts w:ascii="Arial" w:hAnsi="Arial"/>
        </w:rPr>
        <w:tab/>
      </w:r>
      <w:r w:rsidRPr="00E021EA">
        <w:rPr>
          <w:rFonts w:ascii="Arial" w:hAnsi="Arial"/>
          <w:color w:val="0070C0"/>
        </w:rPr>
        <w:t xml:space="preserve">Carbon dioxide is also released from dead and non-living parts of ecosystems. </w:t>
      </w:r>
    </w:p>
    <w:p w14:paraId="0361A10E" w14:textId="7231D716" w:rsidR="00225156" w:rsidRPr="00E021EA" w:rsidRDefault="00225156" w:rsidP="00E52115">
      <w:pPr>
        <w:rPr>
          <w:rFonts w:ascii="Arial" w:hAnsi="Arial"/>
          <w:color w:val="0070C0"/>
        </w:rPr>
      </w:pPr>
    </w:p>
    <w:p w14:paraId="2D70F7D4" w14:textId="251E498B" w:rsidR="008C4249" w:rsidRPr="00E021EA" w:rsidRDefault="008C4249" w:rsidP="008C4249">
      <w:pPr>
        <w:rPr>
          <w:rFonts w:ascii="Arial" w:hAnsi="Arial"/>
          <w:color w:val="0070C0"/>
        </w:rPr>
      </w:pPr>
      <w:r w:rsidRPr="00E021EA">
        <w:rPr>
          <w:rFonts w:ascii="Arial" w:hAnsi="Arial"/>
          <w:color w:val="0070C0"/>
        </w:rPr>
        <w:tab/>
        <w:t xml:space="preserve">When these fossil fuels are burned, carbon dioxide is released back into the </w:t>
      </w:r>
      <w:r w:rsidRPr="00E021EA">
        <w:rPr>
          <w:rFonts w:ascii="Arial" w:hAnsi="Arial"/>
          <w:color w:val="0070C0"/>
        </w:rPr>
        <w:tab/>
        <w:t xml:space="preserve">atmosphere. </w:t>
      </w:r>
    </w:p>
    <w:p w14:paraId="15F820FB" w14:textId="6B15FB99" w:rsidR="008C4249" w:rsidRDefault="008C4249" w:rsidP="008C4249">
      <w:pPr>
        <w:rPr>
          <w:rFonts w:ascii="Arial" w:hAnsi="Arial"/>
        </w:rPr>
      </w:pPr>
    </w:p>
    <w:p w14:paraId="4562022F" w14:textId="0C4916AB" w:rsidR="008C4249" w:rsidRPr="00A66FE2" w:rsidRDefault="006B6397" w:rsidP="008C4249">
      <w:pPr>
        <w:rPr>
          <w:rFonts w:ascii="Arial" w:hAnsi="Arial"/>
          <w:b/>
          <w:bCs/>
          <w:color w:val="7030A0"/>
        </w:rPr>
      </w:pPr>
      <w:r w:rsidRPr="00A66FE2">
        <w:rPr>
          <w:rFonts w:ascii="Arial" w:hAnsi="Arial"/>
          <w:b/>
          <w:bCs/>
          <w:color w:val="7030A0"/>
        </w:rPr>
        <w:t>•</w:t>
      </w:r>
      <w:r w:rsidRPr="00A66FE2">
        <w:rPr>
          <w:rFonts w:ascii="Arial" w:hAnsi="Arial"/>
          <w:b/>
          <w:bCs/>
          <w:color w:val="7030A0"/>
        </w:rPr>
        <w:tab/>
        <w:t>Ozone</w:t>
      </w:r>
    </w:p>
    <w:p w14:paraId="6AF75963" w14:textId="2E2D1ECE" w:rsidR="006B6397" w:rsidRDefault="006B6397" w:rsidP="008C4249">
      <w:pPr>
        <w:rPr>
          <w:rFonts w:ascii="Arial" w:hAnsi="Arial"/>
        </w:rPr>
      </w:pPr>
    </w:p>
    <w:p w14:paraId="08277BB8" w14:textId="77777777" w:rsidR="006B6397" w:rsidRPr="00E021EA" w:rsidRDefault="006B6397" w:rsidP="006B6397">
      <w:pPr>
        <w:rPr>
          <w:rFonts w:ascii="Arial" w:hAnsi="Arial"/>
          <w:color w:val="0070C0"/>
        </w:rPr>
      </w:pPr>
      <w:r>
        <w:rPr>
          <w:rFonts w:ascii="Arial" w:hAnsi="Arial"/>
        </w:rPr>
        <w:tab/>
      </w:r>
      <w:r w:rsidRPr="00E021EA">
        <w:rPr>
          <w:rFonts w:ascii="Arial" w:hAnsi="Arial"/>
          <w:color w:val="0070C0"/>
        </w:rPr>
        <w:t>Ozone</w:t>
      </w:r>
      <w:r w:rsidRPr="00E021EA">
        <w:rPr>
          <w:rFonts w:ascii="Arial" w:hAnsi="Arial"/>
          <w:b/>
          <w:bCs/>
          <w:color w:val="0070C0"/>
        </w:rPr>
        <w:t xml:space="preserve"> </w:t>
      </w:r>
      <w:r w:rsidRPr="00E021EA">
        <w:rPr>
          <w:rFonts w:ascii="Arial" w:hAnsi="Arial"/>
          <w:color w:val="0070C0"/>
        </w:rPr>
        <w:t>(O</w:t>
      </w:r>
      <w:r w:rsidRPr="00E021EA">
        <w:rPr>
          <w:rFonts w:ascii="Arial" w:hAnsi="Arial"/>
          <w:color w:val="0070C0"/>
          <w:vertAlign w:val="subscript"/>
        </w:rPr>
        <w:t>3</w:t>
      </w:r>
      <w:r w:rsidRPr="00E021EA">
        <w:rPr>
          <w:rFonts w:ascii="Arial" w:hAnsi="Arial"/>
          <w:color w:val="0070C0"/>
        </w:rPr>
        <w:t xml:space="preserve">) in the lower atmosphere is also a significant contributor to the enhanced </w:t>
      </w:r>
      <w:r w:rsidRPr="00E021EA">
        <w:rPr>
          <w:rFonts w:ascii="Arial" w:hAnsi="Arial"/>
          <w:color w:val="0070C0"/>
        </w:rPr>
        <w:tab/>
        <w:t xml:space="preserve">greenhouse effect. </w:t>
      </w:r>
    </w:p>
    <w:p w14:paraId="45A7F40E" w14:textId="77777777" w:rsidR="006B6397" w:rsidRPr="00E021EA" w:rsidRDefault="006B6397" w:rsidP="006B6397">
      <w:pPr>
        <w:rPr>
          <w:rFonts w:ascii="Arial" w:hAnsi="Arial"/>
          <w:color w:val="0070C0"/>
        </w:rPr>
      </w:pPr>
    </w:p>
    <w:p w14:paraId="2431D6B5" w14:textId="50243EAA" w:rsidR="006B6397" w:rsidRPr="00E021EA" w:rsidRDefault="006B6397" w:rsidP="006B6397">
      <w:pPr>
        <w:rPr>
          <w:rFonts w:ascii="Arial" w:hAnsi="Arial"/>
          <w:color w:val="0070C0"/>
        </w:rPr>
      </w:pPr>
      <w:r w:rsidRPr="00E021EA">
        <w:rPr>
          <w:rFonts w:ascii="Arial" w:hAnsi="Arial"/>
          <w:color w:val="0070C0"/>
        </w:rPr>
        <w:tab/>
        <w:t xml:space="preserve">Although ozone occurs naturally, it is also produced by a photochemical reaction that </w:t>
      </w:r>
      <w:r w:rsidRPr="00E021EA">
        <w:rPr>
          <w:rFonts w:ascii="Arial" w:hAnsi="Arial"/>
          <w:color w:val="0070C0"/>
        </w:rPr>
        <w:tab/>
        <w:t xml:space="preserve">takes place when sunlight falls on </w:t>
      </w:r>
      <w:r w:rsidRPr="00E021EA">
        <w:rPr>
          <w:rFonts w:ascii="Arial" w:hAnsi="Arial"/>
          <w:b/>
          <w:bCs/>
          <w:i/>
          <w:iCs/>
          <w:color w:val="0070C0"/>
        </w:rPr>
        <w:t xml:space="preserve">emissions from motor vehicles, power stations </w:t>
      </w:r>
      <w:r w:rsidRPr="00E021EA">
        <w:rPr>
          <w:rFonts w:ascii="Arial" w:hAnsi="Arial"/>
          <w:b/>
          <w:bCs/>
          <w:i/>
          <w:iCs/>
          <w:color w:val="0070C0"/>
        </w:rPr>
        <w:tab/>
        <w:t>and bushfires</w:t>
      </w:r>
      <w:r w:rsidRPr="00E021EA">
        <w:rPr>
          <w:rFonts w:ascii="Arial" w:hAnsi="Arial"/>
          <w:color w:val="0070C0"/>
        </w:rPr>
        <w:t xml:space="preserve">. </w:t>
      </w:r>
    </w:p>
    <w:p w14:paraId="140397C9" w14:textId="270691AE" w:rsidR="006B6397" w:rsidRPr="008C4249" w:rsidRDefault="006B6397" w:rsidP="008C4249">
      <w:pPr>
        <w:rPr>
          <w:rFonts w:ascii="Arial" w:hAnsi="Arial"/>
        </w:rPr>
      </w:pPr>
    </w:p>
    <w:p w14:paraId="7D155BE0" w14:textId="61E05B94" w:rsidR="008C4249" w:rsidRPr="00E52115" w:rsidRDefault="008C4249" w:rsidP="00E52115">
      <w:pPr>
        <w:rPr>
          <w:rFonts w:ascii="Arial" w:hAnsi="Arial"/>
        </w:rPr>
      </w:pPr>
    </w:p>
    <w:p w14:paraId="1E351359" w14:textId="6F592BC1" w:rsidR="00BE2078" w:rsidRDefault="00470C32" w:rsidP="00222BC9">
      <w:pPr>
        <w:rPr>
          <w:rFonts w:ascii="Arial" w:hAnsi="Arial"/>
          <w:b/>
          <w:bCs/>
          <w:color w:val="00B050"/>
        </w:rPr>
      </w:pPr>
      <w:r w:rsidRPr="00A66FE2">
        <w:rPr>
          <w:rFonts w:ascii="Arial" w:hAnsi="Arial"/>
          <w:b/>
          <w:bCs/>
          <w:color w:val="00B050"/>
        </w:rPr>
        <w:lastRenderedPageBreak/>
        <w:t xml:space="preserve">Evidence </w:t>
      </w:r>
      <w:r w:rsidR="000F1F3E">
        <w:rPr>
          <w:rFonts w:ascii="Arial" w:hAnsi="Arial"/>
          <w:b/>
          <w:bCs/>
          <w:color w:val="00B050"/>
        </w:rPr>
        <w:t xml:space="preserve">of </w:t>
      </w:r>
      <w:r w:rsidR="008B1768">
        <w:rPr>
          <w:rFonts w:ascii="Arial" w:hAnsi="Arial"/>
          <w:b/>
          <w:bCs/>
          <w:color w:val="00B050"/>
        </w:rPr>
        <w:t>Global Warming</w:t>
      </w:r>
    </w:p>
    <w:p w14:paraId="1127FE23" w14:textId="464D4800" w:rsidR="008B1768" w:rsidRDefault="008B1768" w:rsidP="00222BC9">
      <w:pPr>
        <w:rPr>
          <w:rFonts w:ascii="Arial" w:hAnsi="Arial"/>
          <w:b/>
          <w:bCs/>
          <w:color w:val="00B050"/>
        </w:rPr>
      </w:pPr>
    </w:p>
    <w:p w14:paraId="1DD00630" w14:textId="2C5054C6" w:rsidR="008B1768" w:rsidRPr="00A66FE2" w:rsidRDefault="008B1768" w:rsidP="00222BC9">
      <w:pPr>
        <w:rPr>
          <w:rFonts w:ascii="Arial" w:hAnsi="Arial"/>
          <w:b/>
          <w:bCs/>
          <w:color w:val="00B050"/>
        </w:rPr>
      </w:pPr>
      <w:r>
        <w:rPr>
          <w:rFonts w:ascii="Arial" w:hAnsi="Arial"/>
          <w:b/>
          <w:bCs/>
          <w:color w:val="00B050"/>
        </w:rPr>
        <w:t>•</w:t>
      </w:r>
      <w:r>
        <w:rPr>
          <w:rFonts w:ascii="Arial" w:hAnsi="Arial"/>
          <w:b/>
          <w:bCs/>
          <w:color w:val="00B050"/>
        </w:rPr>
        <w:tab/>
        <w:t>Increasing CO</w:t>
      </w:r>
      <w:r w:rsidRPr="008B1768">
        <w:rPr>
          <w:rFonts w:ascii="Arial" w:hAnsi="Arial"/>
          <w:b/>
          <w:bCs/>
          <w:color w:val="00B050"/>
          <w:vertAlign w:val="subscript"/>
        </w:rPr>
        <w:t>2</w:t>
      </w:r>
      <w:r>
        <w:rPr>
          <w:rFonts w:ascii="Arial" w:hAnsi="Arial"/>
          <w:b/>
          <w:bCs/>
          <w:color w:val="00B050"/>
        </w:rPr>
        <w:t xml:space="preserve"> Levels</w:t>
      </w:r>
    </w:p>
    <w:p w14:paraId="6C6A390B" w14:textId="421B5235" w:rsidR="00470C32" w:rsidRDefault="00470C32" w:rsidP="00222BC9">
      <w:pPr>
        <w:rPr>
          <w:rFonts w:ascii="Arial" w:hAnsi="Arial"/>
        </w:rPr>
      </w:pPr>
    </w:p>
    <w:p w14:paraId="1C39E97C" w14:textId="77777777" w:rsidR="00470C32" w:rsidRPr="00470C32" w:rsidRDefault="00470C32" w:rsidP="00470C32">
      <w:pPr>
        <w:rPr>
          <w:rFonts w:ascii="Arial" w:hAnsi="Arial"/>
          <w:color w:val="0070C0"/>
        </w:rPr>
      </w:pPr>
      <w:r w:rsidRPr="00470C32">
        <w:rPr>
          <w:rFonts w:ascii="Arial" w:hAnsi="Arial"/>
          <w:color w:val="0070C0"/>
        </w:rPr>
        <w:t xml:space="preserve">Scientists have used </w:t>
      </w:r>
      <w:r w:rsidRPr="00470C32">
        <w:rPr>
          <w:rFonts w:ascii="Arial" w:hAnsi="Arial"/>
          <w:b/>
          <w:bCs/>
          <w:i/>
          <w:iCs/>
          <w:color w:val="0070C0"/>
        </w:rPr>
        <w:t>ice cores</w:t>
      </w:r>
      <w:r w:rsidRPr="00470C32">
        <w:rPr>
          <w:rFonts w:ascii="Arial" w:hAnsi="Arial"/>
          <w:b/>
          <w:bCs/>
          <w:color w:val="0070C0"/>
        </w:rPr>
        <w:t xml:space="preserve"> </w:t>
      </w:r>
      <w:r w:rsidRPr="00470C32">
        <w:rPr>
          <w:rFonts w:ascii="Arial" w:hAnsi="Arial"/>
          <w:color w:val="0070C0"/>
        </w:rPr>
        <w:t xml:space="preserve">to track the air temperature and concentration of carbon dioxide near the Earth’s surface in the past. The graphs below show how these have changed over the 420 000 years leading up to the year 2000. </w:t>
      </w:r>
    </w:p>
    <w:p w14:paraId="2D2D94CB" w14:textId="5E572092" w:rsidR="00470C32" w:rsidRDefault="00470C32" w:rsidP="00222BC9">
      <w:pPr>
        <w:rPr>
          <w:rFonts w:ascii="Arial" w:hAnsi="Arial"/>
        </w:rPr>
      </w:pPr>
    </w:p>
    <w:p w14:paraId="4F896B10" w14:textId="4F5DBF17" w:rsidR="00470C32" w:rsidRDefault="00470C32" w:rsidP="00222BC9">
      <w:pPr>
        <w:rPr>
          <w:rFonts w:ascii="Arial" w:hAnsi="Arial"/>
        </w:rPr>
      </w:pPr>
      <w:r>
        <w:rPr>
          <w:rFonts w:ascii="Arial" w:hAnsi="Arial"/>
          <w:noProof/>
        </w:rPr>
        <w:drawing>
          <wp:inline distT="0" distB="0" distL="0" distR="0" wp14:anchorId="5A78C72C" wp14:editId="03A5AA9A">
            <wp:extent cx="6116320" cy="314198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12-30 at 6.39.43 pm.png"/>
                    <pic:cNvPicPr/>
                  </pic:nvPicPr>
                  <pic:blipFill>
                    <a:blip r:embed="rId7"/>
                    <a:stretch>
                      <a:fillRect/>
                    </a:stretch>
                  </pic:blipFill>
                  <pic:spPr>
                    <a:xfrm>
                      <a:off x="0" y="0"/>
                      <a:ext cx="6116320" cy="3141980"/>
                    </a:xfrm>
                    <a:prstGeom prst="rect">
                      <a:avLst/>
                    </a:prstGeom>
                  </pic:spPr>
                </pic:pic>
              </a:graphicData>
            </a:graphic>
          </wp:inline>
        </w:drawing>
      </w:r>
    </w:p>
    <w:p w14:paraId="4F0C9365" w14:textId="77777777" w:rsidR="0087299D" w:rsidRDefault="0087299D" w:rsidP="0087299D">
      <w:pPr>
        <w:rPr>
          <w:rFonts w:ascii="Arial" w:hAnsi="Arial"/>
        </w:rPr>
      </w:pPr>
    </w:p>
    <w:p w14:paraId="3BF0B34A" w14:textId="77777777" w:rsidR="0087299D" w:rsidRPr="00E021EA" w:rsidRDefault="0087299D" w:rsidP="0087299D">
      <w:pPr>
        <w:rPr>
          <w:rFonts w:ascii="Arial" w:hAnsi="Arial"/>
          <w:color w:val="0070C0"/>
        </w:rPr>
      </w:pPr>
      <w:r w:rsidRPr="0087299D">
        <w:rPr>
          <w:rFonts w:ascii="Arial" w:hAnsi="Arial"/>
          <w:color w:val="0070C0"/>
        </w:rPr>
        <w:t>During the</w:t>
      </w:r>
      <w:r w:rsidRPr="00E021EA">
        <w:rPr>
          <w:rFonts w:ascii="Arial" w:hAnsi="Arial"/>
          <w:color w:val="0070C0"/>
        </w:rPr>
        <w:t xml:space="preserve"> </w:t>
      </w:r>
      <w:r w:rsidRPr="0087299D">
        <w:rPr>
          <w:rFonts w:ascii="Arial" w:hAnsi="Arial"/>
          <w:color w:val="0070C0"/>
        </w:rPr>
        <w:t xml:space="preserve">current decade the concentration of </w:t>
      </w:r>
      <w:r w:rsidRPr="00E021EA">
        <w:rPr>
          <w:rFonts w:ascii="Arial" w:hAnsi="Arial"/>
          <w:color w:val="0070C0"/>
        </w:rPr>
        <w:t>CO</w:t>
      </w:r>
      <w:r w:rsidRPr="00E021EA">
        <w:rPr>
          <w:rFonts w:ascii="Arial" w:hAnsi="Arial"/>
          <w:color w:val="0070C0"/>
          <w:vertAlign w:val="subscript"/>
        </w:rPr>
        <w:t>2</w:t>
      </w:r>
      <w:r w:rsidRPr="0087299D">
        <w:rPr>
          <w:rFonts w:ascii="Arial" w:hAnsi="Arial"/>
          <w:color w:val="0070C0"/>
        </w:rPr>
        <w:t xml:space="preserve"> has risen to approximately 400 parts</w:t>
      </w:r>
      <w:r w:rsidRPr="0087299D">
        <w:rPr>
          <w:rFonts w:ascii="Arial" w:hAnsi="Arial"/>
          <w:color w:val="0070C0"/>
        </w:rPr>
        <w:br/>
        <w:t>per million. There appears to be no significant</w:t>
      </w:r>
      <w:r w:rsidRPr="00E021EA">
        <w:rPr>
          <w:rFonts w:ascii="Arial" w:hAnsi="Arial"/>
          <w:color w:val="0070C0"/>
        </w:rPr>
        <w:t xml:space="preserve"> </w:t>
      </w:r>
      <w:r w:rsidRPr="0087299D">
        <w:rPr>
          <w:rFonts w:ascii="Arial" w:hAnsi="Arial"/>
          <w:color w:val="0070C0"/>
        </w:rPr>
        <w:t xml:space="preserve">change in global temperature cycles. </w:t>
      </w:r>
    </w:p>
    <w:p w14:paraId="4F0C037E" w14:textId="77777777" w:rsidR="0087299D" w:rsidRPr="00E021EA" w:rsidRDefault="0087299D" w:rsidP="0087299D">
      <w:pPr>
        <w:rPr>
          <w:rFonts w:ascii="Arial" w:hAnsi="Arial"/>
          <w:color w:val="0070C0"/>
        </w:rPr>
      </w:pPr>
    </w:p>
    <w:p w14:paraId="3990DDDE" w14:textId="342ACFCA" w:rsidR="0087299D" w:rsidRPr="0087299D" w:rsidRDefault="0087299D" w:rsidP="0087299D">
      <w:pPr>
        <w:rPr>
          <w:rFonts w:ascii="Arial" w:hAnsi="Arial"/>
          <w:color w:val="0070C0"/>
        </w:rPr>
      </w:pPr>
      <w:r w:rsidRPr="0087299D">
        <w:rPr>
          <w:rFonts w:ascii="Arial" w:hAnsi="Arial"/>
          <w:color w:val="0070C0"/>
        </w:rPr>
        <w:t>However,</w:t>
      </w:r>
      <w:r w:rsidRPr="00E021EA">
        <w:rPr>
          <w:rFonts w:ascii="Arial" w:hAnsi="Arial"/>
          <w:color w:val="0070C0"/>
        </w:rPr>
        <w:t xml:space="preserve"> </w:t>
      </w:r>
      <w:r w:rsidRPr="0087299D">
        <w:rPr>
          <w:rFonts w:ascii="Arial" w:hAnsi="Arial"/>
          <w:color w:val="0070C0"/>
        </w:rPr>
        <w:t xml:space="preserve">the graph </w:t>
      </w:r>
      <w:r w:rsidRPr="00E021EA">
        <w:rPr>
          <w:rFonts w:ascii="Arial" w:hAnsi="Arial"/>
          <w:color w:val="0070C0"/>
        </w:rPr>
        <w:t>below</w:t>
      </w:r>
      <w:r w:rsidRPr="0087299D">
        <w:rPr>
          <w:rFonts w:ascii="Arial" w:hAnsi="Arial"/>
          <w:color w:val="0070C0"/>
        </w:rPr>
        <w:t xml:space="preserve"> shows that since the Industrial Revolution</w:t>
      </w:r>
      <w:r w:rsidRPr="00E021EA">
        <w:rPr>
          <w:rFonts w:ascii="Arial" w:hAnsi="Arial"/>
          <w:color w:val="0070C0"/>
        </w:rPr>
        <w:t>,</w:t>
      </w:r>
      <w:r w:rsidRPr="0087299D">
        <w:rPr>
          <w:rFonts w:ascii="Arial" w:hAnsi="Arial"/>
          <w:color w:val="0070C0"/>
        </w:rPr>
        <w:t xml:space="preserve"> there has been a dramatic change in the trend of carbon dioxide in the atmosphere. </w:t>
      </w:r>
    </w:p>
    <w:p w14:paraId="6F0D5CEA" w14:textId="697247F5" w:rsidR="00470C32" w:rsidRDefault="00470C32" w:rsidP="00222BC9">
      <w:pPr>
        <w:rPr>
          <w:rFonts w:ascii="Arial" w:hAnsi="Arial"/>
        </w:rPr>
      </w:pPr>
    </w:p>
    <w:p w14:paraId="603F6F19" w14:textId="7EE14084" w:rsidR="0087299D" w:rsidRDefault="0087299D" w:rsidP="0087299D">
      <w:pPr>
        <w:jc w:val="center"/>
        <w:rPr>
          <w:rFonts w:ascii="Arial" w:hAnsi="Arial"/>
        </w:rPr>
      </w:pPr>
      <w:r>
        <w:rPr>
          <w:rFonts w:ascii="Arial" w:hAnsi="Arial"/>
          <w:noProof/>
        </w:rPr>
        <w:drawing>
          <wp:inline distT="0" distB="0" distL="0" distR="0" wp14:anchorId="59CF4B14" wp14:editId="47CC2CD8">
            <wp:extent cx="3300082" cy="2526454"/>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2-30 at 6.41.57 pm.png"/>
                    <pic:cNvPicPr/>
                  </pic:nvPicPr>
                  <pic:blipFill>
                    <a:blip r:embed="rId8"/>
                    <a:stretch>
                      <a:fillRect/>
                    </a:stretch>
                  </pic:blipFill>
                  <pic:spPr>
                    <a:xfrm>
                      <a:off x="0" y="0"/>
                      <a:ext cx="3309745" cy="2533852"/>
                    </a:xfrm>
                    <a:prstGeom prst="rect">
                      <a:avLst/>
                    </a:prstGeom>
                  </pic:spPr>
                </pic:pic>
              </a:graphicData>
            </a:graphic>
          </wp:inline>
        </w:drawing>
      </w:r>
    </w:p>
    <w:p w14:paraId="2275174B" w14:textId="455D9C8E" w:rsidR="0087299D" w:rsidRDefault="0087299D" w:rsidP="008B1768">
      <w:pPr>
        <w:rPr>
          <w:rFonts w:ascii="Arial" w:hAnsi="Arial"/>
        </w:rPr>
      </w:pPr>
    </w:p>
    <w:p w14:paraId="334BC209" w14:textId="20D0FB62" w:rsidR="008B1768" w:rsidRDefault="008B1768">
      <w:pPr>
        <w:rPr>
          <w:rFonts w:ascii="Arial" w:hAnsi="Arial"/>
        </w:rPr>
      </w:pPr>
      <w:r>
        <w:rPr>
          <w:rFonts w:ascii="Arial" w:hAnsi="Arial"/>
        </w:rPr>
        <w:br w:type="page"/>
      </w:r>
    </w:p>
    <w:p w14:paraId="0C48B513" w14:textId="0350696E" w:rsidR="008B1768" w:rsidRPr="00E83751" w:rsidRDefault="008B1768" w:rsidP="008B1768">
      <w:pPr>
        <w:rPr>
          <w:rFonts w:ascii="Arial" w:hAnsi="Arial"/>
          <w:color w:val="00B050"/>
        </w:rPr>
      </w:pPr>
      <w:r w:rsidRPr="00E83751">
        <w:rPr>
          <w:rFonts w:ascii="Arial" w:hAnsi="Arial"/>
          <w:color w:val="00B050"/>
        </w:rPr>
        <w:lastRenderedPageBreak/>
        <w:t>•</w:t>
      </w:r>
      <w:r w:rsidRPr="00E83751">
        <w:rPr>
          <w:rFonts w:ascii="Arial" w:hAnsi="Arial"/>
          <w:color w:val="00B050"/>
        </w:rPr>
        <w:tab/>
        <w:t>Climate Models</w:t>
      </w:r>
    </w:p>
    <w:p w14:paraId="3EE949DF" w14:textId="16C3D099" w:rsidR="008B1768" w:rsidRDefault="008B1768" w:rsidP="008B1768">
      <w:pPr>
        <w:rPr>
          <w:rFonts w:ascii="Arial" w:hAnsi="Arial"/>
        </w:rPr>
      </w:pPr>
    </w:p>
    <w:p w14:paraId="4CA410C9" w14:textId="77777777" w:rsidR="008B1768" w:rsidRPr="00ED3DAF" w:rsidRDefault="008B1768" w:rsidP="008B1768">
      <w:pPr>
        <w:rPr>
          <w:rFonts w:ascii="Arial" w:hAnsi="Arial"/>
          <w:color w:val="0070C0"/>
        </w:rPr>
      </w:pPr>
      <w:r w:rsidRPr="008B1768">
        <w:rPr>
          <w:rFonts w:ascii="Arial" w:hAnsi="Arial"/>
          <w:color w:val="0070C0"/>
        </w:rPr>
        <w:t>Meteorologists and other scientists use computer modelling to make predictions about</w:t>
      </w:r>
      <w:r w:rsidRPr="008B1768">
        <w:rPr>
          <w:rFonts w:ascii="Arial" w:hAnsi="Arial"/>
          <w:color w:val="0070C0"/>
        </w:rPr>
        <w:br/>
        <w:t xml:space="preserve">climate change and the possible consequences. </w:t>
      </w:r>
    </w:p>
    <w:p w14:paraId="15D601A2" w14:textId="77777777" w:rsidR="008B1768" w:rsidRPr="00ED3DAF" w:rsidRDefault="008B1768" w:rsidP="008B1768">
      <w:pPr>
        <w:rPr>
          <w:rFonts w:ascii="Arial" w:hAnsi="Arial"/>
          <w:color w:val="0070C0"/>
        </w:rPr>
      </w:pPr>
    </w:p>
    <w:p w14:paraId="76089D7C" w14:textId="592E2EC1" w:rsidR="008B1768" w:rsidRPr="008B1768" w:rsidRDefault="008B1768" w:rsidP="008B1768">
      <w:pPr>
        <w:rPr>
          <w:rFonts w:ascii="Arial" w:hAnsi="Arial"/>
          <w:color w:val="0070C0"/>
        </w:rPr>
      </w:pPr>
      <w:r w:rsidRPr="008B1768">
        <w:rPr>
          <w:rFonts w:ascii="Arial" w:hAnsi="Arial"/>
          <w:color w:val="0070C0"/>
        </w:rPr>
        <w:t>The computer program</w:t>
      </w:r>
      <w:r w:rsidRPr="00ED3DAF">
        <w:rPr>
          <w:rFonts w:ascii="Arial" w:hAnsi="Arial"/>
          <w:color w:val="0070C0"/>
        </w:rPr>
        <w:t>me</w:t>
      </w:r>
      <w:r w:rsidRPr="008B1768">
        <w:rPr>
          <w:rFonts w:ascii="Arial" w:hAnsi="Arial"/>
          <w:color w:val="0070C0"/>
        </w:rPr>
        <w:t xml:space="preserve">s used to model climate change simulate the circulation of air in the atmosphere and water in the oceans. An immense amount of data collected from the atmosphere, ocean and land surface is used, together with mathematical equations that describe the circulation. </w:t>
      </w:r>
    </w:p>
    <w:p w14:paraId="71264D3A" w14:textId="77777777" w:rsidR="008B1768" w:rsidRDefault="008B1768" w:rsidP="008B1768">
      <w:pPr>
        <w:rPr>
          <w:rFonts w:ascii="Arial" w:hAnsi="Arial"/>
        </w:rPr>
      </w:pPr>
    </w:p>
    <w:p w14:paraId="11ECC0A8" w14:textId="710EBBE2" w:rsidR="0087299D" w:rsidRPr="00E83751" w:rsidRDefault="008B1768" w:rsidP="0087299D">
      <w:pPr>
        <w:rPr>
          <w:rFonts w:ascii="Arial" w:hAnsi="Arial"/>
          <w:color w:val="00B050"/>
        </w:rPr>
      </w:pPr>
      <w:r w:rsidRPr="00E83751">
        <w:rPr>
          <w:rFonts w:ascii="Arial" w:hAnsi="Arial"/>
          <w:color w:val="00B050"/>
        </w:rPr>
        <w:t>•</w:t>
      </w:r>
      <w:r w:rsidRPr="00E83751">
        <w:rPr>
          <w:rFonts w:ascii="Arial" w:hAnsi="Arial"/>
          <w:color w:val="00B050"/>
        </w:rPr>
        <w:tab/>
        <w:t>Global Temperature</w:t>
      </w:r>
    </w:p>
    <w:p w14:paraId="5D4ABDDD" w14:textId="1762A7B8" w:rsidR="008B1768" w:rsidRDefault="008B1768" w:rsidP="0087299D">
      <w:pPr>
        <w:rPr>
          <w:rFonts w:ascii="Arial" w:hAnsi="Arial"/>
        </w:rPr>
      </w:pPr>
    </w:p>
    <w:p w14:paraId="7A4F8434" w14:textId="7358C877" w:rsidR="002C3523" w:rsidRPr="00ED3DAF" w:rsidRDefault="002C3523" w:rsidP="008B1768">
      <w:pPr>
        <w:rPr>
          <w:rFonts w:ascii="Arial" w:hAnsi="Arial"/>
          <w:color w:val="0070C0"/>
        </w:rPr>
      </w:pPr>
      <w:r w:rsidRPr="00ED3DAF">
        <w:rPr>
          <w:rFonts w:ascii="Arial" w:hAnsi="Arial"/>
          <w:color w:val="0070C0"/>
        </w:rPr>
        <w:t>I</w:t>
      </w:r>
      <w:r w:rsidR="008B1768" w:rsidRPr="008B1768">
        <w:rPr>
          <w:rFonts w:ascii="Arial" w:hAnsi="Arial"/>
          <w:color w:val="0070C0"/>
        </w:rPr>
        <w:t>t is generally agreed that during the next 100 years</w:t>
      </w:r>
      <w:r w:rsidRPr="00ED3DAF">
        <w:rPr>
          <w:rFonts w:ascii="Arial" w:hAnsi="Arial"/>
          <w:color w:val="0070C0"/>
        </w:rPr>
        <w:t>,</w:t>
      </w:r>
      <w:r w:rsidR="008B1768" w:rsidRPr="008B1768">
        <w:rPr>
          <w:rFonts w:ascii="Arial" w:hAnsi="Arial"/>
          <w:color w:val="0070C0"/>
        </w:rPr>
        <w:t xml:space="preserve"> </w:t>
      </w:r>
      <w:r w:rsidRPr="00ED3DAF">
        <w:rPr>
          <w:rFonts w:ascii="Arial" w:hAnsi="Arial"/>
          <w:color w:val="0070C0"/>
        </w:rPr>
        <w:t>the average global temperature</w:t>
      </w:r>
      <w:r w:rsidR="008B1768" w:rsidRPr="008B1768">
        <w:rPr>
          <w:rFonts w:ascii="Arial" w:hAnsi="Arial"/>
          <w:color w:val="0070C0"/>
        </w:rPr>
        <w:t xml:space="preserve"> could increase by between 1</w:t>
      </w:r>
      <w:r w:rsidR="00ED3DAF" w:rsidRPr="00ED3DAF">
        <w:rPr>
          <w:rFonts w:ascii="Arial" w:hAnsi="Arial"/>
          <w:color w:val="0070C0"/>
        </w:rPr>
        <w:t xml:space="preserve"> </w:t>
      </w:r>
      <w:r w:rsidRPr="00ED3DAF">
        <w:rPr>
          <w:rFonts w:ascii="Arial" w:hAnsi="Arial"/>
          <w:color w:val="0070C0"/>
        </w:rPr>
        <w:t>°C</w:t>
      </w:r>
      <w:r w:rsidR="008B1768" w:rsidRPr="008B1768">
        <w:rPr>
          <w:rFonts w:ascii="Arial" w:hAnsi="Arial"/>
          <w:color w:val="0070C0"/>
        </w:rPr>
        <w:t xml:space="preserve"> and 4</w:t>
      </w:r>
      <w:r w:rsidR="00ED3DAF" w:rsidRPr="00ED3DAF">
        <w:rPr>
          <w:rFonts w:ascii="Arial" w:hAnsi="Arial"/>
          <w:color w:val="0070C0"/>
        </w:rPr>
        <w:t xml:space="preserve"> </w:t>
      </w:r>
      <w:r w:rsidRPr="00ED3DAF">
        <w:rPr>
          <w:rFonts w:ascii="Arial" w:hAnsi="Arial"/>
          <w:color w:val="0070C0"/>
        </w:rPr>
        <w:t>°C</w:t>
      </w:r>
      <w:r w:rsidR="008B1768" w:rsidRPr="008B1768">
        <w:rPr>
          <w:rFonts w:ascii="Arial" w:hAnsi="Arial"/>
          <w:color w:val="0070C0"/>
        </w:rPr>
        <w:t xml:space="preserve">. Computer modelling suggests that the global temperature will not increase evenly across the continents. </w:t>
      </w:r>
    </w:p>
    <w:p w14:paraId="3E38C932" w14:textId="77777777" w:rsidR="002C3523" w:rsidRPr="00ED3DAF" w:rsidRDefault="002C3523" w:rsidP="008B1768">
      <w:pPr>
        <w:rPr>
          <w:rFonts w:ascii="Arial" w:hAnsi="Arial"/>
          <w:color w:val="0070C0"/>
        </w:rPr>
      </w:pPr>
    </w:p>
    <w:p w14:paraId="3380A8EC" w14:textId="5E379277" w:rsidR="002C3523" w:rsidRPr="00ED3DAF" w:rsidRDefault="008B1768" w:rsidP="008B1768">
      <w:pPr>
        <w:rPr>
          <w:rFonts w:ascii="Arial" w:hAnsi="Arial"/>
          <w:color w:val="0070C0"/>
        </w:rPr>
      </w:pPr>
      <w:r w:rsidRPr="008B1768">
        <w:rPr>
          <w:rFonts w:ascii="Arial" w:hAnsi="Arial"/>
          <w:color w:val="0070C0"/>
        </w:rPr>
        <w:t>According to CSIRO in Australia</w:t>
      </w:r>
      <w:r w:rsidR="002C3523" w:rsidRPr="00ED3DAF">
        <w:rPr>
          <w:rFonts w:ascii="Arial" w:hAnsi="Arial"/>
          <w:color w:val="0070C0"/>
        </w:rPr>
        <w:t>,</w:t>
      </w:r>
      <w:r w:rsidRPr="008B1768">
        <w:rPr>
          <w:rFonts w:ascii="Arial" w:hAnsi="Arial"/>
          <w:color w:val="0070C0"/>
        </w:rPr>
        <w:t xml:space="preserve"> temperatures could increase by up to 2</w:t>
      </w:r>
      <w:r w:rsidR="00ED3DAF" w:rsidRPr="00ED3DAF">
        <w:rPr>
          <w:rFonts w:ascii="Arial" w:hAnsi="Arial"/>
          <w:color w:val="0070C0"/>
        </w:rPr>
        <w:t xml:space="preserve"> </w:t>
      </w:r>
      <w:r w:rsidR="002C3523" w:rsidRPr="00ED3DAF">
        <w:rPr>
          <w:rFonts w:ascii="Arial" w:hAnsi="Arial"/>
          <w:color w:val="0070C0"/>
        </w:rPr>
        <w:t>°C</w:t>
      </w:r>
      <w:r w:rsidRPr="008B1768">
        <w:rPr>
          <w:rFonts w:ascii="Arial" w:hAnsi="Arial"/>
          <w:color w:val="0070C0"/>
        </w:rPr>
        <w:t xml:space="preserve"> by 2030 and up to 6</w:t>
      </w:r>
      <w:r w:rsidR="00ED3DAF" w:rsidRPr="00ED3DAF">
        <w:rPr>
          <w:rFonts w:ascii="Arial" w:hAnsi="Arial"/>
          <w:color w:val="0070C0"/>
        </w:rPr>
        <w:t xml:space="preserve"> </w:t>
      </w:r>
      <w:r w:rsidR="002C3523" w:rsidRPr="00ED3DAF">
        <w:rPr>
          <w:rFonts w:ascii="Arial" w:hAnsi="Arial"/>
          <w:color w:val="0070C0"/>
        </w:rPr>
        <w:t>°C</w:t>
      </w:r>
      <w:r w:rsidRPr="008B1768">
        <w:rPr>
          <w:rFonts w:ascii="Arial" w:hAnsi="Arial"/>
          <w:color w:val="0070C0"/>
        </w:rPr>
        <w:t xml:space="preserve"> by 2070. As a consequence</w:t>
      </w:r>
      <w:r w:rsidR="002C3523" w:rsidRPr="00ED3DAF">
        <w:rPr>
          <w:rFonts w:ascii="Arial" w:hAnsi="Arial"/>
          <w:color w:val="0070C0"/>
        </w:rPr>
        <w:t>,</w:t>
      </w:r>
      <w:r w:rsidRPr="008B1768">
        <w:rPr>
          <w:rFonts w:ascii="Arial" w:hAnsi="Arial"/>
          <w:color w:val="0070C0"/>
        </w:rPr>
        <w:t xml:space="preserve"> there will be</w:t>
      </w:r>
      <w:r w:rsidR="002C3523" w:rsidRPr="00ED3DAF">
        <w:rPr>
          <w:rFonts w:ascii="Arial" w:hAnsi="Arial"/>
          <w:color w:val="0070C0"/>
        </w:rPr>
        <w:t>:</w:t>
      </w:r>
      <w:r w:rsidRPr="008B1768">
        <w:rPr>
          <w:rFonts w:ascii="Arial" w:hAnsi="Arial"/>
          <w:color w:val="0070C0"/>
        </w:rPr>
        <w:t xml:space="preserve"> </w:t>
      </w:r>
    </w:p>
    <w:p w14:paraId="752B4554" w14:textId="77777777" w:rsidR="002C3523" w:rsidRPr="00ED3DAF" w:rsidRDefault="002C3523" w:rsidP="008B1768">
      <w:pPr>
        <w:rPr>
          <w:rFonts w:ascii="Arial" w:hAnsi="Arial"/>
          <w:color w:val="0070C0"/>
        </w:rPr>
      </w:pPr>
      <w:r w:rsidRPr="00ED3DAF">
        <w:rPr>
          <w:rFonts w:ascii="Arial" w:hAnsi="Arial"/>
          <w:color w:val="0070C0"/>
        </w:rPr>
        <w:tab/>
      </w:r>
    </w:p>
    <w:p w14:paraId="52760F8A" w14:textId="77777777" w:rsidR="002C3523" w:rsidRPr="00ED3DAF" w:rsidRDefault="002C3523" w:rsidP="008B1768">
      <w:pPr>
        <w:rPr>
          <w:rFonts w:ascii="Arial" w:hAnsi="Arial"/>
          <w:color w:val="0070C0"/>
        </w:rPr>
      </w:pPr>
      <w:r w:rsidRPr="00ED3DAF">
        <w:rPr>
          <w:rFonts w:ascii="Arial" w:hAnsi="Arial"/>
          <w:color w:val="0070C0"/>
        </w:rPr>
        <w:tab/>
        <w:t>•</w:t>
      </w:r>
      <w:r w:rsidRPr="00ED3DAF">
        <w:rPr>
          <w:rFonts w:ascii="Arial" w:hAnsi="Arial"/>
          <w:color w:val="0070C0"/>
        </w:rPr>
        <w:tab/>
      </w:r>
      <w:r w:rsidR="008B1768" w:rsidRPr="008B1768">
        <w:rPr>
          <w:rFonts w:ascii="Arial" w:hAnsi="Arial"/>
          <w:color w:val="0070C0"/>
        </w:rPr>
        <w:t xml:space="preserve">more hot days and fewer cold days </w:t>
      </w:r>
    </w:p>
    <w:p w14:paraId="11DA2CAB" w14:textId="77777777" w:rsidR="002C3523" w:rsidRPr="00ED3DAF" w:rsidRDefault="002C3523" w:rsidP="008B1768">
      <w:pPr>
        <w:rPr>
          <w:rFonts w:ascii="Arial" w:hAnsi="Arial"/>
          <w:color w:val="0070C0"/>
        </w:rPr>
      </w:pPr>
      <w:r w:rsidRPr="00ED3DAF">
        <w:rPr>
          <w:rFonts w:ascii="Arial" w:hAnsi="Arial"/>
          <w:color w:val="0070C0"/>
        </w:rPr>
        <w:tab/>
        <w:t>•</w:t>
      </w:r>
      <w:r w:rsidRPr="00ED3DAF">
        <w:rPr>
          <w:rFonts w:ascii="Arial" w:hAnsi="Arial"/>
          <w:color w:val="0070C0"/>
        </w:rPr>
        <w:tab/>
      </w:r>
      <w:r w:rsidR="008B1768" w:rsidRPr="008B1768">
        <w:rPr>
          <w:rFonts w:ascii="Arial" w:hAnsi="Arial"/>
          <w:color w:val="0070C0"/>
        </w:rPr>
        <w:t xml:space="preserve">an increase in rainfall in the north-east and a decrease in the south </w:t>
      </w:r>
    </w:p>
    <w:p w14:paraId="4320C43C" w14:textId="77777777" w:rsidR="002C3523" w:rsidRPr="00ED3DAF" w:rsidRDefault="002C3523" w:rsidP="008B1768">
      <w:pPr>
        <w:rPr>
          <w:rFonts w:ascii="Arial" w:hAnsi="Arial"/>
          <w:color w:val="0070C0"/>
        </w:rPr>
      </w:pPr>
      <w:r w:rsidRPr="00ED3DAF">
        <w:rPr>
          <w:rFonts w:ascii="Arial" w:hAnsi="Arial"/>
          <w:color w:val="0070C0"/>
        </w:rPr>
        <w:tab/>
        <w:t>•</w:t>
      </w:r>
      <w:r w:rsidRPr="00ED3DAF">
        <w:rPr>
          <w:rFonts w:ascii="Arial" w:hAnsi="Arial"/>
          <w:color w:val="0070C0"/>
        </w:rPr>
        <w:tab/>
      </w:r>
      <w:r w:rsidR="008B1768" w:rsidRPr="008B1768">
        <w:rPr>
          <w:rFonts w:ascii="Arial" w:hAnsi="Arial"/>
          <w:color w:val="0070C0"/>
        </w:rPr>
        <w:t xml:space="preserve">more bushfires </w:t>
      </w:r>
    </w:p>
    <w:p w14:paraId="2174BBDC" w14:textId="77777777" w:rsidR="002C3523" w:rsidRPr="00ED3DAF" w:rsidRDefault="002C3523" w:rsidP="008B1768">
      <w:pPr>
        <w:rPr>
          <w:rFonts w:ascii="Arial" w:hAnsi="Arial"/>
          <w:color w:val="0070C0"/>
        </w:rPr>
      </w:pPr>
      <w:r w:rsidRPr="00ED3DAF">
        <w:rPr>
          <w:rFonts w:ascii="Arial" w:hAnsi="Arial"/>
          <w:color w:val="0070C0"/>
        </w:rPr>
        <w:tab/>
        <w:t>•</w:t>
      </w:r>
      <w:r w:rsidRPr="00ED3DAF">
        <w:rPr>
          <w:rFonts w:ascii="Arial" w:hAnsi="Arial"/>
          <w:color w:val="0070C0"/>
        </w:rPr>
        <w:tab/>
      </w:r>
      <w:r w:rsidR="008B1768" w:rsidRPr="008B1768">
        <w:rPr>
          <w:rFonts w:ascii="Arial" w:hAnsi="Arial"/>
          <w:color w:val="0070C0"/>
        </w:rPr>
        <w:t>more destructive tropical cyclones</w:t>
      </w:r>
    </w:p>
    <w:p w14:paraId="3A0A49E2" w14:textId="77777777" w:rsidR="002C3523" w:rsidRDefault="002C3523" w:rsidP="008B1768">
      <w:pPr>
        <w:rPr>
          <w:rFonts w:ascii="Arial" w:hAnsi="Arial"/>
        </w:rPr>
      </w:pPr>
    </w:p>
    <w:p w14:paraId="4BACB6C7" w14:textId="42DB8730" w:rsidR="008A71F5" w:rsidRPr="00E83751" w:rsidRDefault="008A71F5" w:rsidP="008B1768">
      <w:pPr>
        <w:rPr>
          <w:rFonts w:ascii="Arial" w:hAnsi="Arial"/>
          <w:color w:val="00B050"/>
        </w:rPr>
      </w:pPr>
      <w:r w:rsidRPr="00E83751">
        <w:rPr>
          <w:rFonts w:ascii="Arial" w:hAnsi="Arial"/>
          <w:color w:val="00B050"/>
        </w:rPr>
        <w:t>•</w:t>
      </w:r>
      <w:r w:rsidRPr="00E83751">
        <w:rPr>
          <w:rFonts w:ascii="Arial" w:hAnsi="Arial"/>
          <w:color w:val="00B050"/>
        </w:rPr>
        <w:tab/>
        <w:t>Rising Sea Levels</w:t>
      </w:r>
    </w:p>
    <w:p w14:paraId="0691C656" w14:textId="77777777" w:rsidR="008A71F5" w:rsidRDefault="008A71F5" w:rsidP="008B1768">
      <w:pPr>
        <w:rPr>
          <w:rFonts w:ascii="Arial" w:hAnsi="Arial"/>
        </w:rPr>
      </w:pPr>
    </w:p>
    <w:p w14:paraId="768EDFEF" w14:textId="6E14839E" w:rsidR="008A71F5" w:rsidRPr="00ED3DAF" w:rsidRDefault="008A71F5" w:rsidP="008A71F5">
      <w:pPr>
        <w:rPr>
          <w:rFonts w:ascii="Arial" w:hAnsi="Arial"/>
          <w:color w:val="0070C0"/>
        </w:rPr>
      </w:pPr>
      <w:r w:rsidRPr="008A71F5">
        <w:rPr>
          <w:rFonts w:ascii="Arial" w:hAnsi="Arial"/>
          <w:color w:val="0070C0"/>
        </w:rPr>
        <w:t>According to tide-gauge records, the average global sea level has increased by between 10</w:t>
      </w:r>
      <w:r w:rsidR="00ED3DAF" w:rsidRPr="00ED3DAF">
        <w:rPr>
          <w:rFonts w:ascii="Arial" w:hAnsi="Arial"/>
          <w:color w:val="0070C0"/>
        </w:rPr>
        <w:t xml:space="preserve"> </w:t>
      </w:r>
      <w:r w:rsidRPr="008A71F5">
        <w:rPr>
          <w:rFonts w:ascii="Arial" w:hAnsi="Arial"/>
          <w:color w:val="0070C0"/>
        </w:rPr>
        <w:t>cm and 20</w:t>
      </w:r>
      <w:r w:rsidR="00ED3DAF" w:rsidRPr="00ED3DAF">
        <w:rPr>
          <w:rFonts w:ascii="Arial" w:hAnsi="Arial"/>
          <w:color w:val="0070C0"/>
        </w:rPr>
        <w:t xml:space="preserve"> </w:t>
      </w:r>
      <w:r w:rsidRPr="008A71F5">
        <w:rPr>
          <w:rFonts w:ascii="Arial" w:hAnsi="Arial"/>
          <w:color w:val="0070C0"/>
        </w:rPr>
        <w:t xml:space="preserve">cm during the past 100 years. </w:t>
      </w:r>
    </w:p>
    <w:p w14:paraId="296CA739" w14:textId="77777777" w:rsidR="008A71F5" w:rsidRPr="00ED3DAF" w:rsidRDefault="008A71F5" w:rsidP="008A71F5">
      <w:pPr>
        <w:rPr>
          <w:rFonts w:ascii="Arial" w:hAnsi="Arial"/>
          <w:color w:val="0070C0"/>
        </w:rPr>
      </w:pPr>
    </w:p>
    <w:p w14:paraId="054C06BA" w14:textId="77777777" w:rsidR="008A71F5" w:rsidRPr="00ED3DAF" w:rsidRDefault="008A71F5" w:rsidP="008A71F5">
      <w:pPr>
        <w:rPr>
          <w:rFonts w:ascii="Arial" w:hAnsi="Arial"/>
          <w:color w:val="0070C0"/>
        </w:rPr>
      </w:pPr>
      <w:r w:rsidRPr="008A71F5">
        <w:rPr>
          <w:rFonts w:ascii="Arial" w:hAnsi="Arial"/>
          <w:color w:val="0070C0"/>
        </w:rPr>
        <w:t xml:space="preserve">Sea levels are expected to rise further due to: </w:t>
      </w:r>
    </w:p>
    <w:p w14:paraId="40698A4B" w14:textId="77777777" w:rsidR="008A71F5" w:rsidRPr="00ED3DAF" w:rsidRDefault="008A71F5" w:rsidP="008A71F5">
      <w:pPr>
        <w:rPr>
          <w:rFonts w:ascii="Arial" w:hAnsi="Arial"/>
          <w:color w:val="0070C0"/>
        </w:rPr>
      </w:pPr>
    </w:p>
    <w:p w14:paraId="2F01CBB8" w14:textId="68C477F3" w:rsidR="008A71F5" w:rsidRPr="008A71F5" w:rsidRDefault="008A71F5" w:rsidP="008A71F5">
      <w:pPr>
        <w:rPr>
          <w:rFonts w:ascii="Arial" w:hAnsi="Arial"/>
          <w:color w:val="0070C0"/>
        </w:rPr>
      </w:pPr>
      <w:r w:rsidRPr="00ED3DAF">
        <w:rPr>
          <w:rFonts w:ascii="Arial" w:hAnsi="Arial"/>
          <w:color w:val="0070C0"/>
        </w:rPr>
        <w:tab/>
        <w:t>•</w:t>
      </w:r>
      <w:r w:rsidRPr="00ED3DAF">
        <w:rPr>
          <w:rFonts w:ascii="Arial" w:hAnsi="Arial"/>
          <w:color w:val="0070C0"/>
        </w:rPr>
        <w:tab/>
      </w:r>
      <w:r w:rsidRPr="008A71F5">
        <w:rPr>
          <w:rFonts w:ascii="Arial" w:hAnsi="Arial"/>
          <w:color w:val="0070C0"/>
        </w:rPr>
        <w:t xml:space="preserve">the warming ocean water and its resulting thermal expansion </w:t>
      </w:r>
    </w:p>
    <w:p w14:paraId="34447696" w14:textId="77777777" w:rsidR="008A71F5" w:rsidRPr="00ED3DAF" w:rsidRDefault="008A71F5" w:rsidP="008A71F5">
      <w:pPr>
        <w:rPr>
          <w:rFonts w:ascii="Arial" w:hAnsi="Arial"/>
          <w:color w:val="0070C0"/>
        </w:rPr>
      </w:pPr>
      <w:r w:rsidRPr="00ED3DAF">
        <w:rPr>
          <w:rFonts w:ascii="Arial" w:hAnsi="Arial"/>
          <w:color w:val="0070C0"/>
        </w:rPr>
        <w:tab/>
        <w:t>•</w:t>
      </w:r>
      <w:r w:rsidRPr="00ED3DAF">
        <w:rPr>
          <w:rFonts w:ascii="Arial" w:hAnsi="Arial"/>
          <w:color w:val="0070C0"/>
        </w:rPr>
        <w:tab/>
      </w:r>
      <w:r w:rsidRPr="008A71F5">
        <w:rPr>
          <w:rFonts w:ascii="Arial" w:hAnsi="Arial"/>
          <w:color w:val="0070C0"/>
        </w:rPr>
        <w:t xml:space="preserve">the melting of glaciers, the polar ice- caps and the ice sheets of Greenland and </w:t>
      </w:r>
      <w:r w:rsidRPr="00ED3DAF">
        <w:rPr>
          <w:rFonts w:ascii="Arial" w:hAnsi="Arial"/>
          <w:color w:val="0070C0"/>
        </w:rPr>
        <w:tab/>
      </w:r>
      <w:r w:rsidRPr="00ED3DAF">
        <w:rPr>
          <w:rFonts w:ascii="Arial" w:hAnsi="Arial"/>
          <w:color w:val="0070C0"/>
        </w:rPr>
        <w:tab/>
      </w:r>
      <w:r w:rsidRPr="008A71F5">
        <w:rPr>
          <w:rFonts w:ascii="Arial" w:hAnsi="Arial"/>
          <w:color w:val="0070C0"/>
        </w:rPr>
        <w:t xml:space="preserve">Antarctica. </w:t>
      </w:r>
    </w:p>
    <w:p w14:paraId="5035275E" w14:textId="77777777" w:rsidR="008A71F5" w:rsidRPr="00ED3DAF" w:rsidRDefault="008A71F5" w:rsidP="008A71F5">
      <w:pPr>
        <w:rPr>
          <w:rFonts w:ascii="Arial" w:hAnsi="Arial"/>
          <w:color w:val="0070C0"/>
        </w:rPr>
      </w:pPr>
    </w:p>
    <w:p w14:paraId="72F115E0" w14:textId="240A414E" w:rsidR="008A71F5" w:rsidRPr="008A71F5" w:rsidRDefault="008A71F5" w:rsidP="008A71F5">
      <w:pPr>
        <w:rPr>
          <w:rFonts w:ascii="Arial" w:hAnsi="Arial"/>
          <w:color w:val="0070C0"/>
        </w:rPr>
      </w:pPr>
      <w:r w:rsidRPr="008A71F5">
        <w:rPr>
          <w:rFonts w:ascii="Arial" w:hAnsi="Arial"/>
          <w:color w:val="0070C0"/>
        </w:rPr>
        <w:t>According to NASA, sea ice in the Arctic is melting at the rate of 9</w:t>
      </w:r>
      <w:r w:rsidR="00ED3DAF" w:rsidRPr="00ED3DAF">
        <w:rPr>
          <w:rFonts w:ascii="Arial" w:hAnsi="Arial"/>
          <w:color w:val="0070C0"/>
        </w:rPr>
        <w:t xml:space="preserve"> </w:t>
      </w:r>
      <w:r w:rsidRPr="00ED3DAF">
        <w:rPr>
          <w:rFonts w:ascii="Arial" w:hAnsi="Arial"/>
          <w:color w:val="0070C0"/>
        </w:rPr>
        <w:t>%</w:t>
      </w:r>
      <w:r w:rsidRPr="008A71F5">
        <w:rPr>
          <w:rFonts w:ascii="Arial" w:hAnsi="Arial"/>
          <w:color w:val="0070C0"/>
        </w:rPr>
        <w:t xml:space="preserve"> every ten years. Of the world’s 88 glaciers, 84 are receding due to melting ice. </w:t>
      </w:r>
    </w:p>
    <w:p w14:paraId="46D0034A" w14:textId="77777777" w:rsidR="008A71F5" w:rsidRPr="00ED3DAF" w:rsidRDefault="008A71F5" w:rsidP="008A71F5">
      <w:pPr>
        <w:rPr>
          <w:rFonts w:ascii="Arial" w:hAnsi="Arial"/>
          <w:color w:val="0070C0"/>
        </w:rPr>
      </w:pPr>
    </w:p>
    <w:p w14:paraId="25E12FE2" w14:textId="71A44AA1" w:rsidR="008A71F5" w:rsidRPr="008A71F5" w:rsidRDefault="008A71F5" w:rsidP="008A71F5">
      <w:pPr>
        <w:rPr>
          <w:rFonts w:ascii="Arial" w:hAnsi="Arial"/>
          <w:color w:val="0070C0"/>
        </w:rPr>
      </w:pPr>
      <w:r w:rsidRPr="008A71F5">
        <w:rPr>
          <w:rFonts w:ascii="Arial" w:hAnsi="Arial"/>
          <w:color w:val="0070C0"/>
        </w:rPr>
        <w:t xml:space="preserve">Rising sea levels are likely to cause the flooding of low-lying islands and coastal regions. </w:t>
      </w:r>
    </w:p>
    <w:p w14:paraId="1242DCC8" w14:textId="7ADE06B0" w:rsidR="008B1768" w:rsidRPr="008B1768" w:rsidRDefault="008B1768" w:rsidP="008A71F5">
      <w:pPr>
        <w:rPr>
          <w:rFonts w:ascii="Arial" w:hAnsi="Arial"/>
        </w:rPr>
      </w:pPr>
    </w:p>
    <w:p w14:paraId="3EC90EEB" w14:textId="4F9A280E" w:rsidR="008B1768" w:rsidRPr="00E83751" w:rsidRDefault="00E2202E" w:rsidP="008A71F5">
      <w:pPr>
        <w:rPr>
          <w:rFonts w:ascii="Arial" w:hAnsi="Arial"/>
          <w:color w:val="00B050"/>
        </w:rPr>
      </w:pPr>
      <w:r w:rsidRPr="00E83751">
        <w:rPr>
          <w:rFonts w:ascii="Arial" w:hAnsi="Arial"/>
          <w:color w:val="00B050"/>
        </w:rPr>
        <w:t>•</w:t>
      </w:r>
      <w:r w:rsidRPr="00E83751">
        <w:rPr>
          <w:rFonts w:ascii="Arial" w:hAnsi="Arial"/>
          <w:color w:val="00B050"/>
        </w:rPr>
        <w:tab/>
        <w:t>Frozen Soil</w:t>
      </w:r>
    </w:p>
    <w:p w14:paraId="67FF6F62" w14:textId="4D60FBAF" w:rsidR="00E2202E" w:rsidRDefault="00E2202E" w:rsidP="008A71F5">
      <w:pPr>
        <w:rPr>
          <w:rFonts w:ascii="Arial" w:hAnsi="Arial"/>
        </w:rPr>
      </w:pPr>
    </w:p>
    <w:p w14:paraId="73AE8148" w14:textId="77777777" w:rsidR="00ED3DAF" w:rsidRDefault="00E2202E" w:rsidP="00E2202E">
      <w:pPr>
        <w:rPr>
          <w:rFonts w:ascii="Arial" w:hAnsi="Arial"/>
          <w:color w:val="0070C0"/>
        </w:rPr>
      </w:pPr>
      <w:r w:rsidRPr="00E2202E">
        <w:rPr>
          <w:rFonts w:ascii="Arial" w:hAnsi="Arial"/>
          <w:color w:val="0070C0"/>
        </w:rPr>
        <w:t>Much of the soil on or below the surface of very high mountains in the polar regions is permanently frozen</w:t>
      </w:r>
      <w:r w:rsidRPr="00ED3DAF">
        <w:rPr>
          <w:rFonts w:ascii="Arial" w:hAnsi="Arial"/>
          <w:color w:val="0070C0"/>
        </w:rPr>
        <w:t xml:space="preserve"> - called </w:t>
      </w:r>
      <w:r w:rsidRPr="00E2202E">
        <w:rPr>
          <w:rFonts w:ascii="Arial" w:hAnsi="Arial"/>
          <w:b/>
          <w:bCs/>
          <w:i/>
          <w:iCs/>
          <w:color w:val="0070C0"/>
        </w:rPr>
        <w:t>permafrost</w:t>
      </w:r>
      <w:r w:rsidRPr="00ED3DAF">
        <w:rPr>
          <w:rFonts w:ascii="Arial" w:hAnsi="Arial"/>
          <w:color w:val="0070C0"/>
        </w:rPr>
        <w:t>.</w:t>
      </w:r>
      <w:r w:rsidRPr="00E2202E">
        <w:rPr>
          <w:rFonts w:ascii="Arial" w:hAnsi="Arial"/>
          <w:color w:val="0070C0"/>
        </w:rPr>
        <w:t xml:space="preserve"> </w:t>
      </w:r>
    </w:p>
    <w:p w14:paraId="63A4DE9D" w14:textId="77777777" w:rsidR="00ED3DAF" w:rsidRDefault="00ED3DAF" w:rsidP="00E2202E">
      <w:pPr>
        <w:rPr>
          <w:rFonts w:ascii="Arial" w:hAnsi="Arial"/>
          <w:color w:val="0070C0"/>
        </w:rPr>
      </w:pPr>
    </w:p>
    <w:p w14:paraId="3C9F3C89" w14:textId="08A2ABC8" w:rsidR="00E2202E" w:rsidRPr="00E2202E" w:rsidRDefault="00E2202E" w:rsidP="00E2202E">
      <w:pPr>
        <w:rPr>
          <w:rFonts w:ascii="Arial" w:hAnsi="Arial"/>
          <w:color w:val="0070C0"/>
        </w:rPr>
      </w:pPr>
      <w:r w:rsidRPr="00ED3DAF">
        <w:rPr>
          <w:rFonts w:ascii="Arial" w:hAnsi="Arial"/>
          <w:color w:val="0070C0"/>
        </w:rPr>
        <w:t>T</w:t>
      </w:r>
      <w:r w:rsidRPr="00E2202E">
        <w:rPr>
          <w:rFonts w:ascii="Arial" w:hAnsi="Arial"/>
          <w:color w:val="0070C0"/>
        </w:rPr>
        <w:t>his soil is likely to gradually thaw out as global air temperatures increase</w:t>
      </w:r>
      <w:r w:rsidRPr="00ED3DAF">
        <w:rPr>
          <w:rFonts w:ascii="Arial" w:hAnsi="Arial"/>
          <w:color w:val="0070C0"/>
        </w:rPr>
        <w:t xml:space="preserve">, potentially releasing </w:t>
      </w:r>
      <w:r w:rsidRPr="00E2202E">
        <w:rPr>
          <w:rFonts w:ascii="Arial" w:hAnsi="Arial"/>
          <w:color w:val="0070C0"/>
        </w:rPr>
        <w:t xml:space="preserve">large quantities of </w:t>
      </w:r>
      <w:r w:rsidRPr="00ED3DAF">
        <w:rPr>
          <w:rFonts w:ascii="Arial" w:hAnsi="Arial"/>
          <w:color w:val="0070C0"/>
        </w:rPr>
        <w:t>CO</w:t>
      </w:r>
      <w:r w:rsidRPr="00ED3DAF">
        <w:rPr>
          <w:rFonts w:ascii="Arial" w:hAnsi="Arial"/>
          <w:color w:val="0070C0"/>
          <w:vertAlign w:val="subscript"/>
        </w:rPr>
        <w:t>2</w:t>
      </w:r>
      <w:r w:rsidRPr="00E2202E">
        <w:rPr>
          <w:rFonts w:ascii="Arial" w:hAnsi="Arial"/>
          <w:color w:val="0070C0"/>
        </w:rPr>
        <w:t xml:space="preserve"> and methane will be released into the atmosphere. This would increase the rate of climate change. </w:t>
      </w:r>
    </w:p>
    <w:p w14:paraId="3129FC58" w14:textId="77777777" w:rsidR="00E2202E" w:rsidRDefault="00E2202E" w:rsidP="00E2202E">
      <w:pPr>
        <w:rPr>
          <w:rFonts w:ascii="Arial" w:hAnsi="Arial"/>
        </w:rPr>
      </w:pPr>
    </w:p>
    <w:p w14:paraId="1CA456CC" w14:textId="77777777" w:rsidR="00E2202E" w:rsidRPr="003D11C3" w:rsidRDefault="00E2202E" w:rsidP="008A71F5">
      <w:pPr>
        <w:rPr>
          <w:rFonts w:ascii="Arial" w:hAnsi="Arial"/>
        </w:rPr>
      </w:pPr>
      <w:bookmarkStart w:id="0" w:name="_GoBack"/>
      <w:bookmarkEnd w:id="0"/>
    </w:p>
    <w:sectPr w:rsidR="00E2202E" w:rsidRPr="003D11C3" w:rsidSect="00DA5783">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47D75"/>
    <w:multiLevelType w:val="multilevel"/>
    <w:tmpl w:val="922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activeWritingStyle w:appName="MSWord" w:lang="en-AU" w:vendorID="64" w:dllVersion="6" w:nlCheck="1" w:checkStyle="1"/>
  <w:activeWritingStyle w:appName="MSWord" w:lang="en-AU" w:vendorID="64" w:dllVersion="4096" w:nlCheck="1" w:checkStyle="0"/>
  <w:activeWritingStyle w:appName="MSWord" w:lang="en-AU" w:vendorID="2" w:dllVersion="6" w:checkStyle="1"/>
  <w:proofState w:spelling="clean" w:grammar="clean"/>
  <w:attachedTemplate r:id="rId1"/>
  <w:defaultTabStop w:val="567"/>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78"/>
    <w:rsid w:val="000F1F3E"/>
    <w:rsid w:val="00222BC9"/>
    <w:rsid w:val="00225156"/>
    <w:rsid w:val="002B36F8"/>
    <w:rsid w:val="002C3523"/>
    <w:rsid w:val="003D11C3"/>
    <w:rsid w:val="00470C32"/>
    <w:rsid w:val="005872A5"/>
    <w:rsid w:val="00692C63"/>
    <w:rsid w:val="006B6397"/>
    <w:rsid w:val="008331F0"/>
    <w:rsid w:val="0087299D"/>
    <w:rsid w:val="008A71F5"/>
    <w:rsid w:val="008B1768"/>
    <w:rsid w:val="008C4249"/>
    <w:rsid w:val="00967719"/>
    <w:rsid w:val="00A66FE2"/>
    <w:rsid w:val="00AA6AE5"/>
    <w:rsid w:val="00B77A68"/>
    <w:rsid w:val="00BE2078"/>
    <w:rsid w:val="00BF67FC"/>
    <w:rsid w:val="00DA5783"/>
    <w:rsid w:val="00E021EA"/>
    <w:rsid w:val="00E2202E"/>
    <w:rsid w:val="00E52115"/>
    <w:rsid w:val="00E83751"/>
    <w:rsid w:val="00ED3DAF"/>
    <w:rsid w:val="00F82CC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21EF900"/>
  <w14:defaultImageDpi w14:val="300"/>
  <w15:docId w15:val="{27FA4549-6257-DF40-8938-6D73E5A4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5156"/>
    <w:rPr>
      <w:rFonts w:ascii="Times New Roman" w:hAnsi="Times New Roman"/>
    </w:rPr>
  </w:style>
  <w:style w:type="paragraph" w:styleId="BalloonText">
    <w:name w:val="Balloon Text"/>
    <w:basedOn w:val="Normal"/>
    <w:link w:val="BalloonTextChar"/>
    <w:uiPriority w:val="99"/>
    <w:semiHidden/>
    <w:unhideWhenUsed/>
    <w:rsid w:val="000F1F3E"/>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0F1F3E"/>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234431">
      <w:bodyDiv w:val="1"/>
      <w:marLeft w:val="0"/>
      <w:marRight w:val="0"/>
      <w:marTop w:val="0"/>
      <w:marBottom w:val="0"/>
      <w:divBdr>
        <w:top w:val="none" w:sz="0" w:space="0" w:color="auto"/>
        <w:left w:val="none" w:sz="0" w:space="0" w:color="auto"/>
        <w:bottom w:val="none" w:sz="0" w:space="0" w:color="auto"/>
        <w:right w:val="none" w:sz="0" w:space="0" w:color="auto"/>
      </w:divBdr>
      <w:divsChild>
        <w:div w:id="275017316">
          <w:marLeft w:val="0"/>
          <w:marRight w:val="0"/>
          <w:marTop w:val="0"/>
          <w:marBottom w:val="0"/>
          <w:divBdr>
            <w:top w:val="none" w:sz="0" w:space="0" w:color="auto"/>
            <w:left w:val="none" w:sz="0" w:space="0" w:color="auto"/>
            <w:bottom w:val="none" w:sz="0" w:space="0" w:color="auto"/>
            <w:right w:val="none" w:sz="0" w:space="0" w:color="auto"/>
          </w:divBdr>
          <w:divsChild>
            <w:div w:id="541862328">
              <w:marLeft w:val="0"/>
              <w:marRight w:val="0"/>
              <w:marTop w:val="0"/>
              <w:marBottom w:val="0"/>
              <w:divBdr>
                <w:top w:val="none" w:sz="0" w:space="0" w:color="auto"/>
                <w:left w:val="none" w:sz="0" w:space="0" w:color="auto"/>
                <w:bottom w:val="none" w:sz="0" w:space="0" w:color="auto"/>
                <w:right w:val="none" w:sz="0" w:space="0" w:color="auto"/>
              </w:divBdr>
              <w:divsChild>
                <w:div w:id="12760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76436">
      <w:bodyDiv w:val="1"/>
      <w:marLeft w:val="0"/>
      <w:marRight w:val="0"/>
      <w:marTop w:val="0"/>
      <w:marBottom w:val="0"/>
      <w:divBdr>
        <w:top w:val="none" w:sz="0" w:space="0" w:color="auto"/>
        <w:left w:val="none" w:sz="0" w:space="0" w:color="auto"/>
        <w:bottom w:val="none" w:sz="0" w:space="0" w:color="auto"/>
        <w:right w:val="none" w:sz="0" w:space="0" w:color="auto"/>
      </w:divBdr>
      <w:divsChild>
        <w:div w:id="1849441565">
          <w:marLeft w:val="0"/>
          <w:marRight w:val="0"/>
          <w:marTop w:val="0"/>
          <w:marBottom w:val="0"/>
          <w:divBdr>
            <w:top w:val="none" w:sz="0" w:space="0" w:color="auto"/>
            <w:left w:val="none" w:sz="0" w:space="0" w:color="auto"/>
            <w:bottom w:val="none" w:sz="0" w:space="0" w:color="auto"/>
            <w:right w:val="none" w:sz="0" w:space="0" w:color="auto"/>
          </w:divBdr>
          <w:divsChild>
            <w:div w:id="167869031">
              <w:marLeft w:val="0"/>
              <w:marRight w:val="0"/>
              <w:marTop w:val="0"/>
              <w:marBottom w:val="0"/>
              <w:divBdr>
                <w:top w:val="none" w:sz="0" w:space="0" w:color="auto"/>
                <w:left w:val="none" w:sz="0" w:space="0" w:color="auto"/>
                <w:bottom w:val="none" w:sz="0" w:space="0" w:color="auto"/>
                <w:right w:val="none" w:sz="0" w:space="0" w:color="auto"/>
              </w:divBdr>
              <w:divsChild>
                <w:div w:id="15168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227221">
      <w:bodyDiv w:val="1"/>
      <w:marLeft w:val="0"/>
      <w:marRight w:val="0"/>
      <w:marTop w:val="0"/>
      <w:marBottom w:val="0"/>
      <w:divBdr>
        <w:top w:val="none" w:sz="0" w:space="0" w:color="auto"/>
        <w:left w:val="none" w:sz="0" w:space="0" w:color="auto"/>
        <w:bottom w:val="none" w:sz="0" w:space="0" w:color="auto"/>
        <w:right w:val="none" w:sz="0" w:space="0" w:color="auto"/>
      </w:divBdr>
      <w:divsChild>
        <w:div w:id="1113017296">
          <w:marLeft w:val="0"/>
          <w:marRight w:val="0"/>
          <w:marTop w:val="0"/>
          <w:marBottom w:val="0"/>
          <w:divBdr>
            <w:top w:val="none" w:sz="0" w:space="0" w:color="auto"/>
            <w:left w:val="none" w:sz="0" w:space="0" w:color="auto"/>
            <w:bottom w:val="none" w:sz="0" w:space="0" w:color="auto"/>
            <w:right w:val="none" w:sz="0" w:space="0" w:color="auto"/>
          </w:divBdr>
          <w:divsChild>
            <w:div w:id="1128666262">
              <w:marLeft w:val="0"/>
              <w:marRight w:val="0"/>
              <w:marTop w:val="0"/>
              <w:marBottom w:val="0"/>
              <w:divBdr>
                <w:top w:val="none" w:sz="0" w:space="0" w:color="auto"/>
                <w:left w:val="none" w:sz="0" w:space="0" w:color="auto"/>
                <w:bottom w:val="none" w:sz="0" w:space="0" w:color="auto"/>
                <w:right w:val="none" w:sz="0" w:space="0" w:color="auto"/>
              </w:divBdr>
              <w:divsChild>
                <w:div w:id="16017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357515">
      <w:bodyDiv w:val="1"/>
      <w:marLeft w:val="0"/>
      <w:marRight w:val="0"/>
      <w:marTop w:val="0"/>
      <w:marBottom w:val="0"/>
      <w:divBdr>
        <w:top w:val="none" w:sz="0" w:space="0" w:color="auto"/>
        <w:left w:val="none" w:sz="0" w:space="0" w:color="auto"/>
        <w:bottom w:val="none" w:sz="0" w:space="0" w:color="auto"/>
        <w:right w:val="none" w:sz="0" w:space="0" w:color="auto"/>
      </w:divBdr>
      <w:divsChild>
        <w:div w:id="1514299987">
          <w:marLeft w:val="0"/>
          <w:marRight w:val="0"/>
          <w:marTop w:val="0"/>
          <w:marBottom w:val="0"/>
          <w:divBdr>
            <w:top w:val="none" w:sz="0" w:space="0" w:color="auto"/>
            <w:left w:val="none" w:sz="0" w:space="0" w:color="auto"/>
            <w:bottom w:val="none" w:sz="0" w:space="0" w:color="auto"/>
            <w:right w:val="none" w:sz="0" w:space="0" w:color="auto"/>
          </w:divBdr>
          <w:divsChild>
            <w:div w:id="1250039268">
              <w:marLeft w:val="0"/>
              <w:marRight w:val="0"/>
              <w:marTop w:val="0"/>
              <w:marBottom w:val="0"/>
              <w:divBdr>
                <w:top w:val="none" w:sz="0" w:space="0" w:color="auto"/>
                <w:left w:val="none" w:sz="0" w:space="0" w:color="auto"/>
                <w:bottom w:val="none" w:sz="0" w:space="0" w:color="auto"/>
                <w:right w:val="none" w:sz="0" w:space="0" w:color="auto"/>
              </w:divBdr>
              <w:divsChild>
                <w:div w:id="562376215">
                  <w:marLeft w:val="0"/>
                  <w:marRight w:val="0"/>
                  <w:marTop w:val="0"/>
                  <w:marBottom w:val="0"/>
                  <w:divBdr>
                    <w:top w:val="none" w:sz="0" w:space="0" w:color="auto"/>
                    <w:left w:val="none" w:sz="0" w:space="0" w:color="auto"/>
                    <w:bottom w:val="none" w:sz="0" w:space="0" w:color="auto"/>
                    <w:right w:val="none" w:sz="0" w:space="0" w:color="auto"/>
                  </w:divBdr>
                  <w:divsChild>
                    <w:div w:id="18529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193992">
      <w:bodyDiv w:val="1"/>
      <w:marLeft w:val="0"/>
      <w:marRight w:val="0"/>
      <w:marTop w:val="0"/>
      <w:marBottom w:val="0"/>
      <w:divBdr>
        <w:top w:val="none" w:sz="0" w:space="0" w:color="auto"/>
        <w:left w:val="none" w:sz="0" w:space="0" w:color="auto"/>
        <w:bottom w:val="none" w:sz="0" w:space="0" w:color="auto"/>
        <w:right w:val="none" w:sz="0" w:space="0" w:color="auto"/>
      </w:divBdr>
      <w:divsChild>
        <w:div w:id="1082677452">
          <w:marLeft w:val="0"/>
          <w:marRight w:val="0"/>
          <w:marTop w:val="0"/>
          <w:marBottom w:val="0"/>
          <w:divBdr>
            <w:top w:val="none" w:sz="0" w:space="0" w:color="auto"/>
            <w:left w:val="none" w:sz="0" w:space="0" w:color="auto"/>
            <w:bottom w:val="none" w:sz="0" w:space="0" w:color="auto"/>
            <w:right w:val="none" w:sz="0" w:space="0" w:color="auto"/>
          </w:divBdr>
          <w:divsChild>
            <w:div w:id="898177161">
              <w:marLeft w:val="0"/>
              <w:marRight w:val="0"/>
              <w:marTop w:val="0"/>
              <w:marBottom w:val="0"/>
              <w:divBdr>
                <w:top w:val="none" w:sz="0" w:space="0" w:color="auto"/>
                <w:left w:val="none" w:sz="0" w:space="0" w:color="auto"/>
                <w:bottom w:val="none" w:sz="0" w:space="0" w:color="auto"/>
                <w:right w:val="none" w:sz="0" w:space="0" w:color="auto"/>
              </w:divBdr>
              <w:divsChild>
                <w:div w:id="690111224">
                  <w:marLeft w:val="0"/>
                  <w:marRight w:val="0"/>
                  <w:marTop w:val="0"/>
                  <w:marBottom w:val="0"/>
                  <w:divBdr>
                    <w:top w:val="none" w:sz="0" w:space="0" w:color="auto"/>
                    <w:left w:val="none" w:sz="0" w:space="0" w:color="auto"/>
                    <w:bottom w:val="none" w:sz="0" w:space="0" w:color="auto"/>
                    <w:right w:val="none" w:sz="0" w:space="0" w:color="auto"/>
                  </w:divBdr>
                  <w:divsChild>
                    <w:div w:id="267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925966">
      <w:bodyDiv w:val="1"/>
      <w:marLeft w:val="0"/>
      <w:marRight w:val="0"/>
      <w:marTop w:val="0"/>
      <w:marBottom w:val="0"/>
      <w:divBdr>
        <w:top w:val="none" w:sz="0" w:space="0" w:color="auto"/>
        <w:left w:val="none" w:sz="0" w:space="0" w:color="auto"/>
        <w:bottom w:val="none" w:sz="0" w:space="0" w:color="auto"/>
        <w:right w:val="none" w:sz="0" w:space="0" w:color="auto"/>
      </w:divBdr>
      <w:divsChild>
        <w:div w:id="133179920">
          <w:marLeft w:val="0"/>
          <w:marRight w:val="0"/>
          <w:marTop w:val="0"/>
          <w:marBottom w:val="0"/>
          <w:divBdr>
            <w:top w:val="none" w:sz="0" w:space="0" w:color="auto"/>
            <w:left w:val="none" w:sz="0" w:space="0" w:color="auto"/>
            <w:bottom w:val="none" w:sz="0" w:space="0" w:color="auto"/>
            <w:right w:val="none" w:sz="0" w:space="0" w:color="auto"/>
          </w:divBdr>
          <w:divsChild>
            <w:div w:id="16935553">
              <w:marLeft w:val="0"/>
              <w:marRight w:val="0"/>
              <w:marTop w:val="0"/>
              <w:marBottom w:val="0"/>
              <w:divBdr>
                <w:top w:val="none" w:sz="0" w:space="0" w:color="auto"/>
                <w:left w:val="none" w:sz="0" w:space="0" w:color="auto"/>
                <w:bottom w:val="none" w:sz="0" w:space="0" w:color="auto"/>
                <w:right w:val="none" w:sz="0" w:space="0" w:color="auto"/>
              </w:divBdr>
              <w:divsChild>
                <w:div w:id="292447713">
                  <w:marLeft w:val="0"/>
                  <w:marRight w:val="0"/>
                  <w:marTop w:val="0"/>
                  <w:marBottom w:val="0"/>
                  <w:divBdr>
                    <w:top w:val="none" w:sz="0" w:space="0" w:color="auto"/>
                    <w:left w:val="none" w:sz="0" w:space="0" w:color="auto"/>
                    <w:bottom w:val="none" w:sz="0" w:space="0" w:color="auto"/>
                    <w:right w:val="none" w:sz="0" w:space="0" w:color="auto"/>
                  </w:divBdr>
                  <w:divsChild>
                    <w:div w:id="214284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090840">
      <w:bodyDiv w:val="1"/>
      <w:marLeft w:val="0"/>
      <w:marRight w:val="0"/>
      <w:marTop w:val="0"/>
      <w:marBottom w:val="0"/>
      <w:divBdr>
        <w:top w:val="none" w:sz="0" w:space="0" w:color="auto"/>
        <w:left w:val="none" w:sz="0" w:space="0" w:color="auto"/>
        <w:bottom w:val="none" w:sz="0" w:space="0" w:color="auto"/>
        <w:right w:val="none" w:sz="0" w:space="0" w:color="auto"/>
      </w:divBdr>
      <w:divsChild>
        <w:div w:id="270868894">
          <w:marLeft w:val="0"/>
          <w:marRight w:val="0"/>
          <w:marTop w:val="0"/>
          <w:marBottom w:val="0"/>
          <w:divBdr>
            <w:top w:val="none" w:sz="0" w:space="0" w:color="auto"/>
            <w:left w:val="none" w:sz="0" w:space="0" w:color="auto"/>
            <w:bottom w:val="none" w:sz="0" w:space="0" w:color="auto"/>
            <w:right w:val="none" w:sz="0" w:space="0" w:color="auto"/>
          </w:divBdr>
          <w:divsChild>
            <w:div w:id="431825899">
              <w:marLeft w:val="0"/>
              <w:marRight w:val="0"/>
              <w:marTop w:val="0"/>
              <w:marBottom w:val="0"/>
              <w:divBdr>
                <w:top w:val="none" w:sz="0" w:space="0" w:color="auto"/>
                <w:left w:val="none" w:sz="0" w:space="0" w:color="auto"/>
                <w:bottom w:val="none" w:sz="0" w:space="0" w:color="auto"/>
                <w:right w:val="none" w:sz="0" w:space="0" w:color="auto"/>
              </w:divBdr>
              <w:divsChild>
                <w:div w:id="696806982">
                  <w:marLeft w:val="0"/>
                  <w:marRight w:val="0"/>
                  <w:marTop w:val="0"/>
                  <w:marBottom w:val="0"/>
                  <w:divBdr>
                    <w:top w:val="none" w:sz="0" w:space="0" w:color="auto"/>
                    <w:left w:val="none" w:sz="0" w:space="0" w:color="auto"/>
                    <w:bottom w:val="none" w:sz="0" w:space="0" w:color="auto"/>
                    <w:right w:val="none" w:sz="0" w:space="0" w:color="auto"/>
                  </w:divBdr>
                  <w:divsChild>
                    <w:div w:id="7671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94854">
      <w:bodyDiv w:val="1"/>
      <w:marLeft w:val="0"/>
      <w:marRight w:val="0"/>
      <w:marTop w:val="0"/>
      <w:marBottom w:val="0"/>
      <w:divBdr>
        <w:top w:val="none" w:sz="0" w:space="0" w:color="auto"/>
        <w:left w:val="none" w:sz="0" w:space="0" w:color="auto"/>
        <w:bottom w:val="none" w:sz="0" w:space="0" w:color="auto"/>
        <w:right w:val="none" w:sz="0" w:space="0" w:color="auto"/>
      </w:divBdr>
      <w:divsChild>
        <w:div w:id="468209468">
          <w:marLeft w:val="0"/>
          <w:marRight w:val="0"/>
          <w:marTop w:val="0"/>
          <w:marBottom w:val="0"/>
          <w:divBdr>
            <w:top w:val="none" w:sz="0" w:space="0" w:color="auto"/>
            <w:left w:val="none" w:sz="0" w:space="0" w:color="auto"/>
            <w:bottom w:val="none" w:sz="0" w:space="0" w:color="auto"/>
            <w:right w:val="none" w:sz="0" w:space="0" w:color="auto"/>
          </w:divBdr>
          <w:divsChild>
            <w:div w:id="1290894569">
              <w:marLeft w:val="0"/>
              <w:marRight w:val="0"/>
              <w:marTop w:val="0"/>
              <w:marBottom w:val="0"/>
              <w:divBdr>
                <w:top w:val="none" w:sz="0" w:space="0" w:color="auto"/>
                <w:left w:val="none" w:sz="0" w:space="0" w:color="auto"/>
                <w:bottom w:val="none" w:sz="0" w:space="0" w:color="auto"/>
                <w:right w:val="none" w:sz="0" w:space="0" w:color="auto"/>
              </w:divBdr>
              <w:divsChild>
                <w:div w:id="507715171">
                  <w:marLeft w:val="0"/>
                  <w:marRight w:val="0"/>
                  <w:marTop w:val="0"/>
                  <w:marBottom w:val="0"/>
                  <w:divBdr>
                    <w:top w:val="none" w:sz="0" w:space="0" w:color="auto"/>
                    <w:left w:val="none" w:sz="0" w:space="0" w:color="auto"/>
                    <w:bottom w:val="none" w:sz="0" w:space="0" w:color="auto"/>
                    <w:right w:val="none" w:sz="0" w:space="0" w:color="auto"/>
                  </w:divBdr>
                  <w:divsChild>
                    <w:div w:id="15617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25498">
      <w:bodyDiv w:val="1"/>
      <w:marLeft w:val="0"/>
      <w:marRight w:val="0"/>
      <w:marTop w:val="0"/>
      <w:marBottom w:val="0"/>
      <w:divBdr>
        <w:top w:val="none" w:sz="0" w:space="0" w:color="auto"/>
        <w:left w:val="none" w:sz="0" w:space="0" w:color="auto"/>
        <w:bottom w:val="none" w:sz="0" w:space="0" w:color="auto"/>
        <w:right w:val="none" w:sz="0" w:space="0" w:color="auto"/>
      </w:divBdr>
      <w:divsChild>
        <w:div w:id="1053113754">
          <w:marLeft w:val="0"/>
          <w:marRight w:val="0"/>
          <w:marTop w:val="0"/>
          <w:marBottom w:val="0"/>
          <w:divBdr>
            <w:top w:val="none" w:sz="0" w:space="0" w:color="auto"/>
            <w:left w:val="none" w:sz="0" w:space="0" w:color="auto"/>
            <w:bottom w:val="none" w:sz="0" w:space="0" w:color="auto"/>
            <w:right w:val="none" w:sz="0" w:space="0" w:color="auto"/>
          </w:divBdr>
          <w:divsChild>
            <w:div w:id="1466968425">
              <w:marLeft w:val="0"/>
              <w:marRight w:val="0"/>
              <w:marTop w:val="0"/>
              <w:marBottom w:val="0"/>
              <w:divBdr>
                <w:top w:val="none" w:sz="0" w:space="0" w:color="auto"/>
                <w:left w:val="none" w:sz="0" w:space="0" w:color="auto"/>
                <w:bottom w:val="none" w:sz="0" w:space="0" w:color="auto"/>
                <w:right w:val="none" w:sz="0" w:space="0" w:color="auto"/>
              </w:divBdr>
              <w:divsChild>
                <w:div w:id="1992443791">
                  <w:marLeft w:val="0"/>
                  <w:marRight w:val="0"/>
                  <w:marTop w:val="0"/>
                  <w:marBottom w:val="0"/>
                  <w:divBdr>
                    <w:top w:val="none" w:sz="0" w:space="0" w:color="auto"/>
                    <w:left w:val="none" w:sz="0" w:space="0" w:color="auto"/>
                    <w:bottom w:val="none" w:sz="0" w:space="0" w:color="auto"/>
                    <w:right w:val="none" w:sz="0" w:space="0" w:color="auto"/>
                  </w:divBdr>
                  <w:divsChild>
                    <w:div w:id="12437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076462">
      <w:bodyDiv w:val="1"/>
      <w:marLeft w:val="0"/>
      <w:marRight w:val="0"/>
      <w:marTop w:val="0"/>
      <w:marBottom w:val="0"/>
      <w:divBdr>
        <w:top w:val="none" w:sz="0" w:space="0" w:color="auto"/>
        <w:left w:val="none" w:sz="0" w:space="0" w:color="auto"/>
        <w:bottom w:val="none" w:sz="0" w:space="0" w:color="auto"/>
        <w:right w:val="none" w:sz="0" w:space="0" w:color="auto"/>
      </w:divBdr>
      <w:divsChild>
        <w:div w:id="1233197771">
          <w:marLeft w:val="0"/>
          <w:marRight w:val="0"/>
          <w:marTop w:val="0"/>
          <w:marBottom w:val="0"/>
          <w:divBdr>
            <w:top w:val="none" w:sz="0" w:space="0" w:color="auto"/>
            <w:left w:val="none" w:sz="0" w:space="0" w:color="auto"/>
            <w:bottom w:val="none" w:sz="0" w:space="0" w:color="auto"/>
            <w:right w:val="none" w:sz="0" w:space="0" w:color="auto"/>
          </w:divBdr>
          <w:divsChild>
            <w:div w:id="1808401637">
              <w:marLeft w:val="0"/>
              <w:marRight w:val="0"/>
              <w:marTop w:val="0"/>
              <w:marBottom w:val="0"/>
              <w:divBdr>
                <w:top w:val="none" w:sz="0" w:space="0" w:color="auto"/>
                <w:left w:val="none" w:sz="0" w:space="0" w:color="auto"/>
                <w:bottom w:val="none" w:sz="0" w:space="0" w:color="auto"/>
                <w:right w:val="none" w:sz="0" w:space="0" w:color="auto"/>
              </w:divBdr>
              <w:divsChild>
                <w:div w:id="16968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9030">
      <w:bodyDiv w:val="1"/>
      <w:marLeft w:val="0"/>
      <w:marRight w:val="0"/>
      <w:marTop w:val="0"/>
      <w:marBottom w:val="0"/>
      <w:divBdr>
        <w:top w:val="none" w:sz="0" w:space="0" w:color="auto"/>
        <w:left w:val="none" w:sz="0" w:space="0" w:color="auto"/>
        <w:bottom w:val="none" w:sz="0" w:space="0" w:color="auto"/>
        <w:right w:val="none" w:sz="0" w:space="0" w:color="auto"/>
      </w:divBdr>
      <w:divsChild>
        <w:div w:id="511577215">
          <w:marLeft w:val="0"/>
          <w:marRight w:val="0"/>
          <w:marTop w:val="0"/>
          <w:marBottom w:val="0"/>
          <w:divBdr>
            <w:top w:val="none" w:sz="0" w:space="0" w:color="auto"/>
            <w:left w:val="none" w:sz="0" w:space="0" w:color="auto"/>
            <w:bottom w:val="none" w:sz="0" w:space="0" w:color="auto"/>
            <w:right w:val="none" w:sz="0" w:space="0" w:color="auto"/>
          </w:divBdr>
          <w:divsChild>
            <w:div w:id="1835951529">
              <w:marLeft w:val="0"/>
              <w:marRight w:val="0"/>
              <w:marTop w:val="0"/>
              <w:marBottom w:val="0"/>
              <w:divBdr>
                <w:top w:val="none" w:sz="0" w:space="0" w:color="auto"/>
                <w:left w:val="none" w:sz="0" w:space="0" w:color="auto"/>
                <w:bottom w:val="none" w:sz="0" w:space="0" w:color="auto"/>
                <w:right w:val="none" w:sz="0" w:space="0" w:color="auto"/>
              </w:divBdr>
              <w:divsChild>
                <w:div w:id="7724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331595">
      <w:bodyDiv w:val="1"/>
      <w:marLeft w:val="0"/>
      <w:marRight w:val="0"/>
      <w:marTop w:val="0"/>
      <w:marBottom w:val="0"/>
      <w:divBdr>
        <w:top w:val="none" w:sz="0" w:space="0" w:color="auto"/>
        <w:left w:val="none" w:sz="0" w:space="0" w:color="auto"/>
        <w:bottom w:val="none" w:sz="0" w:space="0" w:color="auto"/>
        <w:right w:val="none" w:sz="0" w:space="0" w:color="auto"/>
      </w:divBdr>
      <w:divsChild>
        <w:div w:id="1104501826">
          <w:marLeft w:val="0"/>
          <w:marRight w:val="0"/>
          <w:marTop w:val="0"/>
          <w:marBottom w:val="0"/>
          <w:divBdr>
            <w:top w:val="none" w:sz="0" w:space="0" w:color="auto"/>
            <w:left w:val="none" w:sz="0" w:space="0" w:color="auto"/>
            <w:bottom w:val="none" w:sz="0" w:space="0" w:color="auto"/>
            <w:right w:val="none" w:sz="0" w:space="0" w:color="auto"/>
          </w:divBdr>
          <w:divsChild>
            <w:div w:id="2095394037">
              <w:marLeft w:val="0"/>
              <w:marRight w:val="0"/>
              <w:marTop w:val="0"/>
              <w:marBottom w:val="0"/>
              <w:divBdr>
                <w:top w:val="none" w:sz="0" w:space="0" w:color="auto"/>
                <w:left w:val="none" w:sz="0" w:space="0" w:color="auto"/>
                <w:bottom w:val="none" w:sz="0" w:space="0" w:color="auto"/>
                <w:right w:val="none" w:sz="0" w:space="0" w:color="auto"/>
              </w:divBdr>
              <w:divsChild>
                <w:div w:id="18742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5935">
      <w:bodyDiv w:val="1"/>
      <w:marLeft w:val="0"/>
      <w:marRight w:val="0"/>
      <w:marTop w:val="0"/>
      <w:marBottom w:val="0"/>
      <w:divBdr>
        <w:top w:val="none" w:sz="0" w:space="0" w:color="auto"/>
        <w:left w:val="none" w:sz="0" w:space="0" w:color="auto"/>
        <w:bottom w:val="none" w:sz="0" w:space="0" w:color="auto"/>
        <w:right w:val="none" w:sz="0" w:space="0" w:color="auto"/>
      </w:divBdr>
      <w:divsChild>
        <w:div w:id="452674474">
          <w:marLeft w:val="0"/>
          <w:marRight w:val="0"/>
          <w:marTop w:val="0"/>
          <w:marBottom w:val="0"/>
          <w:divBdr>
            <w:top w:val="none" w:sz="0" w:space="0" w:color="auto"/>
            <w:left w:val="none" w:sz="0" w:space="0" w:color="auto"/>
            <w:bottom w:val="none" w:sz="0" w:space="0" w:color="auto"/>
            <w:right w:val="none" w:sz="0" w:space="0" w:color="auto"/>
          </w:divBdr>
          <w:divsChild>
            <w:div w:id="521555751">
              <w:marLeft w:val="0"/>
              <w:marRight w:val="0"/>
              <w:marTop w:val="0"/>
              <w:marBottom w:val="0"/>
              <w:divBdr>
                <w:top w:val="none" w:sz="0" w:space="0" w:color="auto"/>
                <w:left w:val="none" w:sz="0" w:space="0" w:color="auto"/>
                <w:bottom w:val="none" w:sz="0" w:space="0" w:color="auto"/>
                <w:right w:val="none" w:sz="0" w:space="0" w:color="auto"/>
              </w:divBdr>
              <w:divsChild>
                <w:div w:id="471872036">
                  <w:marLeft w:val="0"/>
                  <w:marRight w:val="0"/>
                  <w:marTop w:val="0"/>
                  <w:marBottom w:val="0"/>
                  <w:divBdr>
                    <w:top w:val="none" w:sz="0" w:space="0" w:color="auto"/>
                    <w:left w:val="none" w:sz="0" w:space="0" w:color="auto"/>
                    <w:bottom w:val="none" w:sz="0" w:space="0" w:color="auto"/>
                    <w:right w:val="none" w:sz="0" w:space="0" w:color="auto"/>
                  </w:divBdr>
                  <w:divsChild>
                    <w:div w:id="164354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719268">
      <w:bodyDiv w:val="1"/>
      <w:marLeft w:val="0"/>
      <w:marRight w:val="0"/>
      <w:marTop w:val="0"/>
      <w:marBottom w:val="0"/>
      <w:divBdr>
        <w:top w:val="none" w:sz="0" w:space="0" w:color="auto"/>
        <w:left w:val="none" w:sz="0" w:space="0" w:color="auto"/>
        <w:bottom w:val="none" w:sz="0" w:space="0" w:color="auto"/>
        <w:right w:val="none" w:sz="0" w:space="0" w:color="auto"/>
      </w:divBdr>
      <w:divsChild>
        <w:div w:id="1990091529">
          <w:marLeft w:val="0"/>
          <w:marRight w:val="0"/>
          <w:marTop w:val="0"/>
          <w:marBottom w:val="0"/>
          <w:divBdr>
            <w:top w:val="none" w:sz="0" w:space="0" w:color="auto"/>
            <w:left w:val="none" w:sz="0" w:space="0" w:color="auto"/>
            <w:bottom w:val="none" w:sz="0" w:space="0" w:color="auto"/>
            <w:right w:val="none" w:sz="0" w:space="0" w:color="auto"/>
          </w:divBdr>
          <w:divsChild>
            <w:div w:id="228006113">
              <w:marLeft w:val="0"/>
              <w:marRight w:val="0"/>
              <w:marTop w:val="0"/>
              <w:marBottom w:val="0"/>
              <w:divBdr>
                <w:top w:val="none" w:sz="0" w:space="0" w:color="auto"/>
                <w:left w:val="none" w:sz="0" w:space="0" w:color="auto"/>
                <w:bottom w:val="none" w:sz="0" w:space="0" w:color="auto"/>
                <w:right w:val="none" w:sz="0" w:space="0" w:color="auto"/>
              </w:divBdr>
              <w:divsChild>
                <w:div w:id="337006821">
                  <w:marLeft w:val="0"/>
                  <w:marRight w:val="0"/>
                  <w:marTop w:val="0"/>
                  <w:marBottom w:val="0"/>
                  <w:divBdr>
                    <w:top w:val="none" w:sz="0" w:space="0" w:color="auto"/>
                    <w:left w:val="none" w:sz="0" w:space="0" w:color="auto"/>
                    <w:bottom w:val="none" w:sz="0" w:space="0" w:color="auto"/>
                    <w:right w:val="none" w:sz="0" w:space="0" w:color="auto"/>
                  </w:divBdr>
                  <w:divsChild>
                    <w:div w:id="108136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son.ian/Library/Group%20Containers/UBF8T346G9.Office/User%20Content.localized/Templates.localized/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 (docx).dotx</Template>
  <TotalTime>3</TotalTime>
  <Pages>4</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 (Holy Cross College)</dc:creator>
  <cp:keywords/>
  <dc:description/>
  <cp:lastModifiedBy>Ian Wilson (Holy Cross College - Ellenbrook)</cp:lastModifiedBy>
  <cp:revision>4</cp:revision>
  <cp:lastPrinted>2019-12-31T08:29:00Z</cp:lastPrinted>
  <dcterms:created xsi:type="dcterms:W3CDTF">2019-12-31T08:29:00Z</dcterms:created>
  <dcterms:modified xsi:type="dcterms:W3CDTF">2019-12-31T08:44:00Z</dcterms:modified>
</cp:coreProperties>
</file>